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489E" w14:textId="77777777" w:rsidR="00C21D97" w:rsidRDefault="00C21D97">
      <w:pPr>
        <w:spacing w:after="200" w:line="276" w:lineRule="auto"/>
        <w:rPr>
          <w:b/>
          <w:bCs/>
          <w:sz w:val="22"/>
          <w:szCs w:val="22"/>
        </w:rPr>
      </w:pPr>
    </w:p>
    <w:p w14:paraId="4CB02748" w14:textId="77777777" w:rsidR="00C21D97" w:rsidRDefault="00C21D97" w:rsidP="00C21D97">
      <w:pPr>
        <w:tabs>
          <w:tab w:val="left" w:pos="8364"/>
        </w:tabs>
        <w:spacing w:line="360" w:lineRule="auto"/>
        <w:jc w:val="center"/>
        <w:outlineLvl w:val="0"/>
        <w:rPr>
          <w:b/>
          <w:snapToGrid w:val="0"/>
        </w:rPr>
      </w:pPr>
      <w:r>
        <w:rPr>
          <w:b/>
          <w:snapToGrid w:val="0"/>
        </w:rPr>
        <w:t>Обязательная информация</w:t>
      </w:r>
    </w:p>
    <w:p w14:paraId="1CDFD00C" w14:textId="77777777" w:rsidR="00C21D97" w:rsidRDefault="00C21D97" w:rsidP="00C21D97">
      <w:pPr>
        <w:spacing w:line="360" w:lineRule="auto"/>
        <w:ind w:firstLine="709"/>
        <w:jc w:val="both"/>
        <w:rPr>
          <w:snapToGrid w:val="0"/>
        </w:rPr>
      </w:pPr>
    </w:p>
    <w:p w14:paraId="513D1C7F" w14:textId="77777777" w:rsidR="00C21D97" w:rsidRDefault="00C21D97" w:rsidP="00C21D97">
      <w:pPr>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07B208F" w14:textId="77777777" w:rsidR="00C21D97" w:rsidRDefault="00C21D97" w:rsidP="00C21D97">
      <w:pPr>
        <w:spacing w:line="360" w:lineRule="auto"/>
        <w:ind w:firstLine="709"/>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Перспектива» (Правила доверительного управления фондом зарегистрированы ФСФР России 16.06.2004 за № 0219-14281681).</w:t>
      </w:r>
    </w:p>
    <w:p w14:paraId="7E9CE16A" w14:textId="77777777" w:rsidR="00C21D97" w:rsidRDefault="00C21D97" w:rsidP="00C21D97">
      <w:pPr>
        <w:spacing w:line="360" w:lineRule="auto"/>
        <w:ind w:firstLine="709"/>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380AD0C" w14:textId="77777777" w:rsidR="00C21D97" w:rsidRDefault="00C21D97" w:rsidP="00C21D97">
      <w:pPr>
        <w:spacing w:line="360" w:lineRule="auto"/>
        <w:ind w:firstLine="709"/>
        <w:jc w:val="both"/>
        <w:rPr>
          <w:snapToGrid w:val="0"/>
        </w:rPr>
      </w:pPr>
    </w:p>
    <w:p w14:paraId="5A7B83D8" w14:textId="77777777" w:rsidR="00C21D97" w:rsidRDefault="00C21D97" w:rsidP="00C21D97">
      <w:pPr>
        <w:spacing w:line="360" w:lineRule="auto"/>
        <w:ind w:firstLine="709"/>
        <w:jc w:val="both"/>
        <w:rPr>
          <w:snapToGrid w:val="0"/>
        </w:rPr>
      </w:pPr>
      <w:r w:rsidRPr="009A5F2D">
        <w:rPr>
          <w:snapToGrid w:val="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4EDA3D31" w14:textId="48BEDC8F" w:rsidR="00C21D97" w:rsidRDefault="00C21D97">
      <w:pPr>
        <w:spacing w:after="200" w:line="276" w:lineRule="auto"/>
        <w:rPr>
          <w:b/>
          <w:bCs/>
          <w:sz w:val="22"/>
          <w:szCs w:val="22"/>
          <w:lang w:eastAsia="ru-RU"/>
        </w:rPr>
      </w:pPr>
      <w:bookmarkStart w:id="0" w:name="_GoBack"/>
      <w:bookmarkEnd w:id="0"/>
      <w:r>
        <w:rPr>
          <w:b/>
          <w:bCs/>
          <w:sz w:val="22"/>
          <w:szCs w:val="22"/>
        </w:rPr>
        <w:br w:type="page"/>
      </w:r>
    </w:p>
    <w:p w14:paraId="60657677" w14:textId="03E04C42" w:rsidR="00960390" w:rsidRPr="00BA44A3" w:rsidRDefault="00423A0A" w:rsidP="00960390">
      <w:pPr>
        <w:pStyle w:val="Body"/>
        <w:spacing w:after="0" w:line="276" w:lineRule="auto"/>
        <w:ind w:left="0" w:firstLine="0"/>
        <w:jc w:val="center"/>
        <w:rPr>
          <w:b/>
          <w:bCs/>
          <w:sz w:val="22"/>
          <w:szCs w:val="22"/>
        </w:rPr>
      </w:pPr>
      <w:r w:rsidRPr="00BA44A3">
        <w:rPr>
          <w:b/>
          <w:bCs/>
          <w:sz w:val="22"/>
          <w:szCs w:val="22"/>
        </w:rPr>
        <w:lastRenderedPageBreak/>
        <w:t xml:space="preserve">Правила </w:t>
      </w:r>
    </w:p>
    <w:p w14:paraId="2F7E8A4C" w14:textId="77777777" w:rsidR="00423A0A" w:rsidRPr="00BA44A3" w:rsidRDefault="00423A0A" w:rsidP="00960390">
      <w:pPr>
        <w:pStyle w:val="Body"/>
        <w:spacing w:after="0" w:line="276" w:lineRule="auto"/>
        <w:ind w:left="0" w:firstLine="0"/>
        <w:jc w:val="center"/>
        <w:rPr>
          <w:b/>
          <w:bCs/>
          <w:sz w:val="22"/>
          <w:szCs w:val="22"/>
        </w:rPr>
      </w:pPr>
      <w:r w:rsidRPr="00BA44A3">
        <w:rPr>
          <w:b/>
          <w:bCs/>
          <w:sz w:val="22"/>
          <w:szCs w:val="22"/>
        </w:rPr>
        <w:t xml:space="preserve">доверительного управления </w:t>
      </w:r>
    </w:p>
    <w:p w14:paraId="248C61FF" w14:textId="77777777" w:rsidR="00BA44A3" w:rsidRDefault="00423A0A" w:rsidP="00C05532">
      <w:pPr>
        <w:pStyle w:val="Body"/>
        <w:spacing w:after="0" w:line="276" w:lineRule="auto"/>
        <w:ind w:left="0" w:firstLine="0"/>
        <w:jc w:val="center"/>
        <w:rPr>
          <w:b/>
          <w:bCs/>
          <w:sz w:val="22"/>
          <w:szCs w:val="22"/>
        </w:rPr>
      </w:pPr>
      <w:r w:rsidRPr="00BA44A3">
        <w:rPr>
          <w:b/>
          <w:bCs/>
          <w:sz w:val="22"/>
          <w:szCs w:val="22"/>
        </w:rPr>
        <w:t xml:space="preserve">Открытым паевым инвестиционным фондом </w:t>
      </w:r>
      <w:r w:rsidR="00C05532" w:rsidRPr="00BA44A3">
        <w:rPr>
          <w:b/>
          <w:bCs/>
          <w:sz w:val="22"/>
          <w:szCs w:val="22"/>
        </w:rPr>
        <w:t xml:space="preserve">рыночных финансовых инструментов </w:t>
      </w:r>
    </w:p>
    <w:p w14:paraId="38984C0E" w14:textId="5C54CF00" w:rsidR="00423A0A" w:rsidRPr="00BA44A3" w:rsidRDefault="00C05532" w:rsidP="00C05532">
      <w:pPr>
        <w:pStyle w:val="Body"/>
        <w:spacing w:after="0" w:line="276" w:lineRule="auto"/>
        <w:ind w:left="0" w:firstLine="0"/>
        <w:jc w:val="center"/>
        <w:rPr>
          <w:b/>
          <w:bCs/>
          <w:sz w:val="22"/>
          <w:szCs w:val="22"/>
        </w:rPr>
      </w:pPr>
      <w:r w:rsidRPr="00BA44A3">
        <w:rPr>
          <w:b/>
          <w:bCs/>
          <w:sz w:val="22"/>
          <w:szCs w:val="22"/>
        </w:rPr>
        <w:t xml:space="preserve">«ТКБ </w:t>
      </w:r>
      <w:proofErr w:type="spellStart"/>
      <w:r w:rsidRPr="00BA44A3">
        <w:rPr>
          <w:b/>
          <w:bCs/>
          <w:sz w:val="22"/>
          <w:szCs w:val="22"/>
        </w:rPr>
        <w:t>Инвестмент</w:t>
      </w:r>
      <w:proofErr w:type="spellEnd"/>
      <w:r w:rsidRPr="00BA44A3">
        <w:rPr>
          <w:b/>
          <w:bCs/>
          <w:sz w:val="22"/>
          <w:szCs w:val="22"/>
        </w:rPr>
        <w:t xml:space="preserve"> </w:t>
      </w:r>
      <w:proofErr w:type="spellStart"/>
      <w:r w:rsidRPr="00BA44A3">
        <w:rPr>
          <w:b/>
          <w:bCs/>
          <w:sz w:val="22"/>
          <w:szCs w:val="22"/>
        </w:rPr>
        <w:t>Партнерс</w:t>
      </w:r>
      <w:proofErr w:type="spellEnd"/>
      <w:r w:rsidRPr="00BA44A3">
        <w:rPr>
          <w:b/>
          <w:bCs/>
          <w:sz w:val="22"/>
          <w:szCs w:val="22"/>
        </w:rPr>
        <w:t xml:space="preserve"> – </w:t>
      </w:r>
      <w:r w:rsidR="00FE3C19">
        <w:rPr>
          <w:b/>
          <w:bCs/>
          <w:sz w:val="22"/>
          <w:szCs w:val="22"/>
        </w:rPr>
        <w:t>Перспектива</w:t>
      </w:r>
      <w:r w:rsidRPr="00BA44A3">
        <w:rPr>
          <w:b/>
          <w:bCs/>
          <w:sz w:val="22"/>
          <w:szCs w:val="22"/>
        </w:rPr>
        <w:t>»</w:t>
      </w:r>
      <w:r w:rsidR="00423A0A" w:rsidRPr="00BA44A3">
        <w:rPr>
          <w:b/>
          <w:bCs/>
          <w:sz w:val="22"/>
          <w:szCs w:val="22"/>
        </w:rPr>
        <w:t xml:space="preserve"> </w:t>
      </w:r>
    </w:p>
    <w:p w14:paraId="45AA7573" w14:textId="77777777" w:rsidR="006503C7" w:rsidRPr="00BA44A3" w:rsidRDefault="006503C7" w:rsidP="00960390">
      <w:pPr>
        <w:pStyle w:val="1"/>
        <w:spacing w:before="0" w:after="0"/>
        <w:rPr>
          <w:rFonts w:ascii="Times New Roman" w:hAnsi="Times New Roman" w:cs="Times New Roman"/>
          <w:sz w:val="22"/>
          <w:szCs w:val="22"/>
          <w:lang w:val="ru-RU"/>
        </w:rPr>
      </w:pPr>
    </w:p>
    <w:p w14:paraId="376897BE" w14:textId="77777777" w:rsidR="00AB0C2F" w:rsidRPr="00BA44A3" w:rsidRDefault="00AB0C2F" w:rsidP="00960390">
      <w:pPr>
        <w:pStyle w:val="1"/>
        <w:spacing w:before="0" w:after="0"/>
        <w:rPr>
          <w:rFonts w:ascii="Times New Roman" w:hAnsi="Times New Roman" w:cs="Times New Roman"/>
          <w:sz w:val="22"/>
          <w:szCs w:val="22"/>
          <w:lang w:val="ru-RU"/>
        </w:rPr>
      </w:pPr>
      <w:r w:rsidRPr="00BA44A3">
        <w:rPr>
          <w:rFonts w:ascii="Times New Roman" w:hAnsi="Times New Roman" w:cs="Times New Roman"/>
          <w:sz w:val="22"/>
          <w:szCs w:val="22"/>
        </w:rPr>
        <w:t>I</w:t>
      </w:r>
      <w:r w:rsidRPr="00BA44A3">
        <w:rPr>
          <w:rFonts w:ascii="Times New Roman" w:hAnsi="Times New Roman" w:cs="Times New Roman"/>
          <w:sz w:val="22"/>
          <w:szCs w:val="22"/>
          <w:lang w:val="ru-RU"/>
        </w:rPr>
        <w:t>. Общие положения</w:t>
      </w:r>
    </w:p>
    <w:p w14:paraId="42921B21" w14:textId="77777777" w:rsidR="00AB0C2F" w:rsidRPr="00BA44A3" w:rsidRDefault="00AB0C2F" w:rsidP="00B02898">
      <w:pPr>
        <w:ind w:firstLine="426"/>
        <w:rPr>
          <w:sz w:val="22"/>
          <w:szCs w:val="22"/>
        </w:rPr>
      </w:pPr>
    </w:p>
    <w:p w14:paraId="7A27A949" w14:textId="3DAC1CFF" w:rsidR="00AB0C2F" w:rsidRPr="00BA44A3" w:rsidRDefault="00AB0C2F" w:rsidP="0054035E">
      <w:pPr>
        <w:pStyle w:val="BodyNum"/>
        <w:numPr>
          <w:ilvl w:val="0"/>
          <w:numId w:val="22"/>
        </w:numPr>
        <w:ind w:left="0" w:firstLine="0"/>
        <w:rPr>
          <w:sz w:val="22"/>
          <w:szCs w:val="22"/>
        </w:rPr>
      </w:pPr>
      <w:r w:rsidRPr="00BA44A3">
        <w:rPr>
          <w:sz w:val="22"/>
          <w:szCs w:val="22"/>
        </w:rPr>
        <w:t xml:space="preserve">Полное название паевого инвестиционного фонда (далее – фонд): Открытый паевой инвестиционный фонд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5E964FBA" w14:textId="1037D7B0" w:rsidR="00656F01" w:rsidRPr="00BA44A3" w:rsidRDefault="00656F01" w:rsidP="0054035E">
      <w:pPr>
        <w:pStyle w:val="BodyNum"/>
        <w:rPr>
          <w:sz w:val="22"/>
          <w:szCs w:val="22"/>
        </w:rPr>
      </w:pPr>
      <w:r w:rsidRPr="00BA44A3">
        <w:rPr>
          <w:sz w:val="22"/>
          <w:szCs w:val="22"/>
        </w:rPr>
        <w:t xml:space="preserve">Наименование фонда на английском языке: </w:t>
      </w:r>
      <w:r w:rsidRPr="00BA44A3">
        <w:rPr>
          <w:sz w:val="22"/>
          <w:szCs w:val="22"/>
          <w:lang w:val="en-US"/>
        </w:rPr>
        <w:t>TKB</w:t>
      </w:r>
      <w:r w:rsidRPr="00BA44A3">
        <w:rPr>
          <w:sz w:val="22"/>
          <w:szCs w:val="22"/>
        </w:rPr>
        <w:t xml:space="preserve"> </w:t>
      </w:r>
      <w:r w:rsidRPr="00BA44A3">
        <w:rPr>
          <w:sz w:val="22"/>
          <w:szCs w:val="22"/>
          <w:lang w:val="en-US"/>
        </w:rPr>
        <w:t>Investment</w:t>
      </w:r>
      <w:r w:rsidRPr="00BA44A3">
        <w:rPr>
          <w:sz w:val="22"/>
          <w:szCs w:val="22"/>
        </w:rPr>
        <w:t xml:space="preserve"> </w:t>
      </w:r>
      <w:r w:rsidRPr="00BA44A3">
        <w:rPr>
          <w:sz w:val="22"/>
          <w:szCs w:val="22"/>
          <w:lang w:val="en-US"/>
        </w:rPr>
        <w:t>Partners</w:t>
      </w:r>
      <w:r w:rsidRPr="00BA44A3">
        <w:rPr>
          <w:b/>
          <w:sz w:val="22"/>
          <w:szCs w:val="22"/>
        </w:rPr>
        <w:t xml:space="preserve"> </w:t>
      </w:r>
      <w:r w:rsidRPr="00BA44A3">
        <w:rPr>
          <w:sz w:val="22"/>
          <w:szCs w:val="22"/>
        </w:rPr>
        <w:t xml:space="preserve">– </w:t>
      </w:r>
      <w:r w:rsidR="0038669D">
        <w:rPr>
          <w:sz w:val="22"/>
          <w:szCs w:val="22"/>
          <w:lang w:val="en-US"/>
        </w:rPr>
        <w:t>Perspective</w:t>
      </w:r>
      <w:r w:rsidR="004A600D" w:rsidRPr="00BA44A3">
        <w:rPr>
          <w:sz w:val="22"/>
          <w:szCs w:val="22"/>
        </w:rPr>
        <w:t>.</w:t>
      </w:r>
    </w:p>
    <w:p w14:paraId="477D764D" w14:textId="49E57B40" w:rsidR="00AB0C2F" w:rsidRPr="00BA44A3" w:rsidRDefault="00AB0C2F" w:rsidP="0054035E">
      <w:pPr>
        <w:pStyle w:val="BodyNum"/>
        <w:numPr>
          <w:ilvl w:val="0"/>
          <w:numId w:val="22"/>
        </w:numPr>
        <w:ind w:left="0" w:firstLine="0"/>
        <w:rPr>
          <w:sz w:val="22"/>
          <w:szCs w:val="22"/>
        </w:rPr>
      </w:pPr>
      <w:r w:rsidRPr="00BA44A3">
        <w:rPr>
          <w:sz w:val="22"/>
          <w:szCs w:val="22"/>
        </w:rPr>
        <w:t xml:space="preserve">Краткое название фонда: ОПИФ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333038BF" w14:textId="77777777" w:rsidR="00AB0C2F" w:rsidRDefault="00AB0C2F" w:rsidP="0054035E">
      <w:pPr>
        <w:pStyle w:val="BodyNum"/>
        <w:numPr>
          <w:ilvl w:val="0"/>
          <w:numId w:val="22"/>
        </w:numPr>
        <w:ind w:left="0" w:firstLine="0"/>
        <w:rPr>
          <w:sz w:val="22"/>
          <w:szCs w:val="22"/>
        </w:rPr>
      </w:pPr>
      <w:r w:rsidRPr="00BA44A3">
        <w:rPr>
          <w:sz w:val="22"/>
          <w:szCs w:val="22"/>
        </w:rPr>
        <w:t>Тип фонда – открытый.</w:t>
      </w:r>
    </w:p>
    <w:p w14:paraId="5BFDC9E2" w14:textId="77777777" w:rsidR="00B02898" w:rsidRPr="00E0162A" w:rsidRDefault="00B02898" w:rsidP="0054035E">
      <w:pPr>
        <w:pStyle w:val="BodyNum"/>
        <w:numPr>
          <w:ilvl w:val="0"/>
          <w:numId w:val="22"/>
        </w:numPr>
        <w:ind w:left="0" w:firstLine="0"/>
        <w:rPr>
          <w:sz w:val="22"/>
          <w:szCs w:val="22"/>
        </w:rPr>
      </w:pPr>
      <w:r>
        <w:rPr>
          <w:sz w:val="22"/>
          <w:szCs w:val="22"/>
        </w:rPr>
        <w:t>Категория фонда – рыночных финансовых инструментов</w:t>
      </w:r>
      <w:r w:rsidRPr="00E0162A">
        <w:rPr>
          <w:sz w:val="22"/>
          <w:szCs w:val="22"/>
        </w:rPr>
        <w:t>.</w:t>
      </w:r>
    </w:p>
    <w:p w14:paraId="3236BC6B" w14:textId="77777777" w:rsidR="00B02898" w:rsidRDefault="00B02898" w:rsidP="0054035E">
      <w:pPr>
        <w:pStyle w:val="BodyNum"/>
        <w:numPr>
          <w:ilvl w:val="0"/>
          <w:numId w:val="22"/>
        </w:numPr>
        <w:ind w:left="0" w:firstLine="0"/>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78E71C20" w14:textId="77777777" w:rsidR="00B02898" w:rsidRPr="00E0162A" w:rsidRDefault="00B02898" w:rsidP="0054035E">
      <w:pPr>
        <w:pStyle w:val="BodyNum"/>
        <w:numPr>
          <w:ilvl w:val="0"/>
          <w:numId w:val="22"/>
        </w:numPr>
        <w:ind w:left="0" w:firstLine="0"/>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52EEDDC" w14:textId="77777777" w:rsidR="00B02898" w:rsidRDefault="00B02898" w:rsidP="0054035E">
      <w:pPr>
        <w:spacing w:before="60" w:after="60"/>
        <w:ind w:firstLine="426"/>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468030B" w14:textId="77777777" w:rsidR="00B02898" w:rsidRDefault="00B02898" w:rsidP="00B02898">
      <w:pPr>
        <w:autoSpaceDE w:val="0"/>
        <w:autoSpaceDN w:val="0"/>
        <w:adjustRightInd w:val="0"/>
        <w:ind w:firstLine="426"/>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549629D" w14:textId="77777777" w:rsidR="00B02898" w:rsidRDefault="00B02898" w:rsidP="0054035E">
      <w:pPr>
        <w:autoSpaceDE w:val="0"/>
        <w:autoSpaceDN w:val="0"/>
        <w:adjustRightInd w:val="0"/>
        <w:ind w:firstLine="426"/>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0B58DB8F" w14:textId="77777777" w:rsidR="00B02898" w:rsidRPr="0054035E" w:rsidRDefault="00B02898" w:rsidP="0054035E">
      <w:pPr>
        <w:pStyle w:val="BodyNum"/>
        <w:numPr>
          <w:ilvl w:val="0"/>
          <w:numId w:val="22"/>
        </w:numPr>
        <w:ind w:left="0" w:firstLine="0"/>
        <w:rPr>
          <w:sz w:val="22"/>
          <w:szCs w:val="22"/>
        </w:rPr>
      </w:pPr>
      <w:r w:rsidRPr="0054035E">
        <w:rPr>
          <w:sz w:val="22"/>
          <w:szCs w:val="22"/>
        </w:rPr>
        <w:t>Стоимость инвестиционных паев может увеличиваться и (или) уменьшаться, результаты инвестирования в прошлом не определяют доходы в будущем, государство не гарантирует доходность инвестиций в фонд. 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p>
    <w:p w14:paraId="6AEBAB1A" w14:textId="77777777" w:rsidR="00AB0C2F" w:rsidRPr="0054035E" w:rsidRDefault="00AB0C2F" w:rsidP="0054035E">
      <w:pPr>
        <w:pStyle w:val="BodyNum"/>
        <w:numPr>
          <w:ilvl w:val="0"/>
          <w:numId w:val="22"/>
        </w:numPr>
        <w:ind w:left="0" w:firstLine="0"/>
        <w:rPr>
          <w:bCs/>
          <w:sz w:val="22"/>
          <w:szCs w:val="22"/>
        </w:rPr>
      </w:pPr>
      <w:r w:rsidRPr="0054035E">
        <w:rPr>
          <w:sz w:val="22"/>
          <w:szCs w:val="22"/>
        </w:rPr>
        <w:t xml:space="preserve">Полное фирменное наименование управляющей компании фонда (далее – управляющая компания): </w:t>
      </w:r>
      <w:r w:rsidR="00F740C2" w:rsidRPr="0054035E">
        <w:rPr>
          <w:bCs/>
          <w:sz w:val="22"/>
          <w:szCs w:val="22"/>
        </w:rPr>
        <w:t xml:space="preserve">ТКБ </w:t>
      </w:r>
      <w:proofErr w:type="spellStart"/>
      <w:r w:rsidR="00F740C2" w:rsidRPr="0054035E">
        <w:rPr>
          <w:bCs/>
          <w:sz w:val="22"/>
          <w:szCs w:val="22"/>
        </w:rPr>
        <w:t>Инвестмент</w:t>
      </w:r>
      <w:proofErr w:type="spellEnd"/>
      <w:r w:rsidR="00F740C2" w:rsidRPr="0054035E">
        <w:rPr>
          <w:bCs/>
          <w:sz w:val="22"/>
          <w:szCs w:val="22"/>
        </w:rPr>
        <w:t xml:space="preserve"> </w:t>
      </w:r>
      <w:proofErr w:type="spellStart"/>
      <w:r w:rsidR="00F740C2" w:rsidRPr="0054035E">
        <w:rPr>
          <w:bCs/>
          <w:sz w:val="22"/>
          <w:szCs w:val="22"/>
        </w:rPr>
        <w:t>Партнерс</w:t>
      </w:r>
      <w:proofErr w:type="spellEnd"/>
      <w:r w:rsidR="00F740C2" w:rsidRPr="0054035E">
        <w:rPr>
          <w:bCs/>
          <w:sz w:val="22"/>
          <w:szCs w:val="22"/>
        </w:rPr>
        <w:t xml:space="preserve"> (Акционерное общество).</w:t>
      </w:r>
    </w:p>
    <w:p w14:paraId="6E100073" w14:textId="77777777" w:rsidR="00B02898" w:rsidRPr="00BD2FBC" w:rsidRDefault="00B02898" w:rsidP="0054035E">
      <w:pPr>
        <w:pStyle w:val="BodyNum"/>
        <w:numPr>
          <w:ilvl w:val="0"/>
          <w:numId w:val="22"/>
        </w:numPr>
        <w:ind w:left="0" w:firstLine="0"/>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76EE2D4A" w14:textId="77777777" w:rsidR="0030018B" w:rsidRPr="00B02898" w:rsidRDefault="00B02898" w:rsidP="0054035E">
      <w:pPr>
        <w:pStyle w:val="BodyNum"/>
        <w:numPr>
          <w:ilvl w:val="0"/>
          <w:numId w:val="22"/>
        </w:numPr>
        <w:ind w:left="0" w:firstLine="0"/>
        <w:rPr>
          <w:sz w:val="22"/>
          <w:szCs w:val="22"/>
        </w:rPr>
      </w:pPr>
      <w:r w:rsidRPr="00B02898">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02898">
          <w:rPr>
            <w:sz w:val="22"/>
            <w:szCs w:val="22"/>
          </w:rPr>
          <w:t>2002 г</w:t>
        </w:r>
      </w:smartTag>
      <w:r w:rsidRPr="00B02898">
        <w:rPr>
          <w:sz w:val="22"/>
          <w:szCs w:val="22"/>
        </w:rPr>
        <w:t>. № 21-000-1-00069</w:t>
      </w:r>
      <w:r w:rsidR="0030018B" w:rsidRPr="00B02898">
        <w:rPr>
          <w:sz w:val="22"/>
          <w:szCs w:val="22"/>
        </w:rPr>
        <w:t>.</w:t>
      </w:r>
    </w:p>
    <w:p w14:paraId="2A4C7748" w14:textId="14EA893C" w:rsidR="00AB0C2F" w:rsidRPr="000F0632" w:rsidRDefault="00B02898" w:rsidP="0054035E">
      <w:pPr>
        <w:pStyle w:val="BodyNum"/>
        <w:numPr>
          <w:ilvl w:val="0"/>
          <w:numId w:val="22"/>
        </w:numPr>
        <w:ind w:left="0" w:firstLine="0"/>
        <w:rPr>
          <w:sz w:val="22"/>
          <w:szCs w:val="22"/>
        </w:rPr>
      </w:pPr>
      <w:r>
        <w:rPr>
          <w:sz w:val="22"/>
          <w:szCs w:val="22"/>
        </w:rPr>
        <w:t xml:space="preserve"> </w:t>
      </w:r>
      <w:r w:rsidR="00AB0C2F" w:rsidRPr="00BA44A3">
        <w:rPr>
          <w:sz w:val="22"/>
          <w:szCs w:val="22"/>
        </w:rPr>
        <w:t>Полное фирменное наименование специализированного депозитария фонда (далее – специализированный депозитарий):</w:t>
      </w:r>
      <w:r w:rsidR="004D249A" w:rsidRPr="00BA44A3">
        <w:rPr>
          <w:sz w:val="22"/>
          <w:szCs w:val="22"/>
        </w:rPr>
        <w:t xml:space="preserve"> </w:t>
      </w:r>
      <w:r w:rsidR="000F0632" w:rsidRPr="000F0632">
        <w:rPr>
          <w:sz w:val="22"/>
          <w:szCs w:val="22"/>
          <w:lang w:eastAsia="zh-CN"/>
        </w:rPr>
        <w:t>Акционерное общество «Специализированный депозитарий «ИНФИНИТУМ».</w:t>
      </w:r>
    </w:p>
    <w:p w14:paraId="5288C153" w14:textId="124EDEC4" w:rsidR="00B02898" w:rsidRPr="000C1682" w:rsidRDefault="00B02898" w:rsidP="0054035E">
      <w:pPr>
        <w:pStyle w:val="BodyNum"/>
        <w:numPr>
          <w:ilvl w:val="0"/>
          <w:numId w:val="22"/>
        </w:numPr>
        <w:ind w:left="0" w:firstLine="0"/>
        <w:rPr>
          <w:sz w:val="22"/>
          <w:szCs w:val="22"/>
        </w:rPr>
      </w:pPr>
      <w:r w:rsidRPr="0054035E">
        <w:rPr>
          <w:sz w:val="22"/>
          <w:szCs w:val="22"/>
        </w:rPr>
        <w:t xml:space="preserve">ОГРН </w:t>
      </w:r>
      <w:r>
        <w:rPr>
          <w:sz w:val="22"/>
          <w:szCs w:val="22"/>
        </w:rPr>
        <w:t>специализированного депозитария</w:t>
      </w:r>
      <w:r w:rsidRPr="0054035E">
        <w:rPr>
          <w:sz w:val="22"/>
          <w:szCs w:val="22"/>
        </w:rPr>
        <w:t xml:space="preserve">: </w:t>
      </w:r>
      <w:r w:rsidR="000C1682" w:rsidRPr="000C1682">
        <w:rPr>
          <w:sz w:val="22"/>
          <w:szCs w:val="22"/>
          <w:lang w:eastAsia="zh-CN"/>
        </w:rPr>
        <w:t>1027739039283</w:t>
      </w:r>
      <w:r w:rsidRPr="000C1682">
        <w:rPr>
          <w:bCs/>
          <w:sz w:val="22"/>
          <w:szCs w:val="22"/>
        </w:rPr>
        <w:t>.</w:t>
      </w:r>
    </w:p>
    <w:p w14:paraId="636D6185" w14:textId="54B2B212" w:rsidR="00B02898" w:rsidRPr="00896296" w:rsidRDefault="00B02898" w:rsidP="0054035E">
      <w:pPr>
        <w:pStyle w:val="BodyNum"/>
        <w:numPr>
          <w:ilvl w:val="0"/>
          <w:numId w:val="22"/>
        </w:numPr>
        <w:ind w:left="0" w:firstLine="0"/>
        <w:rPr>
          <w:sz w:val="22"/>
          <w:szCs w:val="22"/>
        </w:rPr>
      </w:pPr>
      <w:r w:rsidRPr="00AE16E8">
        <w:rPr>
          <w:sz w:val="22"/>
          <w:szCs w:val="22"/>
        </w:rPr>
        <w:t>Лицензия</w:t>
      </w:r>
      <w:r w:rsidRPr="00B02898">
        <w:rPr>
          <w:sz w:val="22"/>
          <w:szCs w:val="22"/>
        </w:rPr>
        <w:t xml:space="preserve">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896296" w:rsidRPr="00896296">
        <w:rPr>
          <w:sz w:val="22"/>
          <w:szCs w:val="22"/>
          <w:lang w:eastAsia="zh-CN"/>
        </w:rPr>
        <w:t>«04» октября 2000 г. № 22-000-1-00013</w:t>
      </w:r>
      <w:r w:rsidRPr="00896296">
        <w:rPr>
          <w:sz w:val="22"/>
          <w:szCs w:val="22"/>
        </w:rPr>
        <w:t>.</w:t>
      </w:r>
    </w:p>
    <w:p w14:paraId="76431962" w14:textId="332A3372" w:rsidR="00AB0C2F"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Полное фирменное наименование лица, осуществляющего ведение реестра владельцев инвестиционных паев фонда (далее – регистратор):</w:t>
      </w:r>
      <w:r w:rsidR="004D249A" w:rsidRPr="00BA44A3">
        <w:rPr>
          <w:color w:val="000000"/>
          <w:sz w:val="22"/>
          <w:szCs w:val="22"/>
        </w:rPr>
        <w:t xml:space="preserve"> </w:t>
      </w:r>
      <w:r w:rsidR="00057332" w:rsidRPr="00057332">
        <w:rPr>
          <w:sz w:val="22"/>
          <w:szCs w:val="22"/>
          <w:lang w:eastAsia="zh-CN"/>
        </w:rPr>
        <w:t>Акционерное общество «Специализированный депозитарий «ИНФИНИТУМ»</w:t>
      </w:r>
      <w:r w:rsidR="00AB0C2F" w:rsidRPr="00BA44A3">
        <w:rPr>
          <w:sz w:val="22"/>
          <w:szCs w:val="22"/>
        </w:rPr>
        <w:t>.</w:t>
      </w:r>
    </w:p>
    <w:p w14:paraId="0731BE4A" w14:textId="3F19047B" w:rsidR="00AE16E8" w:rsidRDefault="0054035E" w:rsidP="0054035E">
      <w:pPr>
        <w:pStyle w:val="BodyNum"/>
        <w:numPr>
          <w:ilvl w:val="0"/>
          <w:numId w:val="22"/>
        </w:numPr>
        <w:ind w:left="0" w:firstLine="0"/>
        <w:rPr>
          <w:bCs/>
          <w:sz w:val="22"/>
          <w:szCs w:val="22"/>
        </w:rPr>
      </w:pPr>
      <w:r w:rsidRPr="0054035E">
        <w:rPr>
          <w:sz w:val="22"/>
          <w:szCs w:val="22"/>
        </w:rPr>
        <w:t xml:space="preserve"> </w:t>
      </w:r>
      <w:r w:rsidR="00AE16E8">
        <w:rPr>
          <w:sz w:val="22"/>
          <w:szCs w:val="22"/>
        </w:rPr>
        <w:t>ОГРН регистратора:</w:t>
      </w:r>
      <w:r w:rsidR="00AE16E8" w:rsidRPr="00BD2FBC">
        <w:rPr>
          <w:sz w:val="22"/>
          <w:szCs w:val="22"/>
        </w:rPr>
        <w:t xml:space="preserve"> </w:t>
      </w:r>
      <w:r w:rsidR="00F56ED5" w:rsidRPr="00F56ED5">
        <w:rPr>
          <w:sz w:val="22"/>
          <w:szCs w:val="22"/>
          <w:lang w:eastAsia="zh-CN"/>
        </w:rPr>
        <w:t>1027739039283</w:t>
      </w:r>
      <w:r w:rsidR="00AE16E8" w:rsidRPr="00F56ED5">
        <w:rPr>
          <w:bCs/>
          <w:sz w:val="22"/>
          <w:szCs w:val="22"/>
        </w:rPr>
        <w:t>.</w:t>
      </w:r>
    </w:p>
    <w:p w14:paraId="1A5DCFC3" w14:textId="4352E1F4" w:rsidR="00AE16E8" w:rsidRPr="002C3DC5" w:rsidRDefault="00AE16E8" w:rsidP="0054035E">
      <w:pPr>
        <w:pStyle w:val="BodyNum"/>
        <w:numPr>
          <w:ilvl w:val="0"/>
          <w:numId w:val="22"/>
        </w:numPr>
        <w:ind w:left="0" w:firstLine="0"/>
        <w:rPr>
          <w:sz w:val="22"/>
          <w:szCs w:val="22"/>
        </w:rPr>
      </w:pPr>
      <w:r w:rsidRPr="00E0162A">
        <w:rPr>
          <w:sz w:val="22"/>
          <w:szCs w:val="22"/>
        </w:rPr>
        <w:lastRenderedPageBreak/>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2C3DC5">
        <w:rPr>
          <w:b/>
          <w:sz w:val="22"/>
          <w:szCs w:val="22"/>
          <w:lang w:eastAsia="zh-CN"/>
        </w:rPr>
        <w:t>«</w:t>
      </w:r>
      <w:r w:rsidR="002C3DC5" w:rsidRPr="002C3DC5">
        <w:rPr>
          <w:sz w:val="22"/>
          <w:szCs w:val="22"/>
          <w:lang w:eastAsia="zh-CN"/>
        </w:rPr>
        <w:t>04» октября 2000 г. № 22-000-1-00013</w:t>
      </w:r>
      <w:r w:rsidRPr="002C3DC5">
        <w:rPr>
          <w:sz w:val="22"/>
          <w:szCs w:val="22"/>
        </w:rPr>
        <w:t>.</w:t>
      </w:r>
    </w:p>
    <w:p w14:paraId="1BF82C21" w14:textId="77777777" w:rsidR="002A2B15" w:rsidRDefault="0054035E" w:rsidP="0054035E">
      <w:pPr>
        <w:pStyle w:val="BodyNum"/>
        <w:numPr>
          <w:ilvl w:val="0"/>
          <w:numId w:val="22"/>
        </w:numPr>
        <w:ind w:left="0" w:firstLine="0"/>
        <w:rPr>
          <w:sz w:val="22"/>
          <w:szCs w:val="22"/>
        </w:rPr>
      </w:pPr>
      <w:r w:rsidRPr="0054035E">
        <w:rPr>
          <w:sz w:val="22"/>
          <w:szCs w:val="22"/>
        </w:rPr>
        <w:t xml:space="preserve"> </w:t>
      </w:r>
      <w:r w:rsidR="002A2B15" w:rsidRPr="00E0162A">
        <w:rPr>
          <w:sz w:val="22"/>
          <w:szCs w:val="22"/>
        </w:rPr>
        <w:t>По</w:t>
      </w:r>
      <w:r w:rsidR="00AB7231">
        <w:rPr>
          <w:sz w:val="22"/>
          <w:szCs w:val="22"/>
        </w:rPr>
        <w:t>рядок и срок формирования фонда:</w:t>
      </w:r>
    </w:p>
    <w:p w14:paraId="1AC1C1FC" w14:textId="77777777" w:rsidR="00AB0C2F" w:rsidRPr="00BA44A3" w:rsidRDefault="00AB0C2F" w:rsidP="0054035E">
      <w:pPr>
        <w:spacing w:before="60" w:after="60"/>
        <w:jc w:val="both"/>
        <w:rPr>
          <w:sz w:val="22"/>
          <w:szCs w:val="22"/>
        </w:rPr>
      </w:pPr>
      <w:r w:rsidRPr="00BA44A3">
        <w:rPr>
          <w:sz w:val="22"/>
          <w:szCs w:val="22"/>
        </w:rPr>
        <w:t>Срок формирования фонда: с «</w:t>
      </w:r>
      <w:r w:rsidR="00F94CA7" w:rsidRPr="00BA44A3">
        <w:rPr>
          <w:sz w:val="22"/>
          <w:szCs w:val="22"/>
        </w:rPr>
        <w:t>0</w:t>
      </w:r>
      <w:r w:rsidRPr="00BA44A3">
        <w:rPr>
          <w:sz w:val="22"/>
          <w:szCs w:val="22"/>
        </w:rPr>
        <w:t>1» июля 2004</w:t>
      </w:r>
      <w:r w:rsidR="00702A2C" w:rsidRPr="00BA44A3">
        <w:rPr>
          <w:sz w:val="22"/>
          <w:szCs w:val="22"/>
        </w:rPr>
        <w:t xml:space="preserve"> </w:t>
      </w:r>
      <w:r w:rsidRPr="00BA44A3">
        <w:rPr>
          <w:sz w:val="22"/>
          <w:szCs w:val="22"/>
        </w:rPr>
        <w:t>г. по «</w:t>
      </w:r>
      <w:r w:rsidR="00F94CA7" w:rsidRPr="00BA44A3">
        <w:rPr>
          <w:sz w:val="22"/>
          <w:szCs w:val="22"/>
        </w:rPr>
        <w:t>0</w:t>
      </w:r>
      <w:r w:rsidRPr="00BA44A3">
        <w:rPr>
          <w:sz w:val="22"/>
          <w:szCs w:val="22"/>
        </w:rPr>
        <w:t>1» октября 2004</w:t>
      </w:r>
      <w:r w:rsidR="00702A2C" w:rsidRPr="00BA44A3">
        <w:rPr>
          <w:sz w:val="22"/>
          <w:szCs w:val="22"/>
        </w:rPr>
        <w:t xml:space="preserve"> </w:t>
      </w:r>
      <w:r w:rsidRPr="00BA44A3">
        <w:rPr>
          <w:sz w:val="22"/>
          <w:szCs w:val="22"/>
        </w:rPr>
        <w:t>г. либо ранее, по достижении стоимости имущества фонда 2</w:t>
      </w:r>
      <w:r w:rsidR="00702A2C" w:rsidRPr="00BA44A3">
        <w:rPr>
          <w:sz w:val="22"/>
          <w:szCs w:val="22"/>
        </w:rPr>
        <w:t> </w:t>
      </w:r>
      <w:r w:rsidRPr="00BA44A3">
        <w:rPr>
          <w:sz w:val="22"/>
          <w:szCs w:val="22"/>
        </w:rPr>
        <w:t>500</w:t>
      </w:r>
      <w:r w:rsidR="00702A2C" w:rsidRPr="00BA44A3">
        <w:rPr>
          <w:sz w:val="22"/>
          <w:szCs w:val="22"/>
        </w:rPr>
        <w:t xml:space="preserve"> </w:t>
      </w:r>
      <w:r w:rsidR="00EA7886" w:rsidRPr="00BA44A3">
        <w:rPr>
          <w:sz w:val="22"/>
          <w:szCs w:val="22"/>
        </w:rPr>
        <w:t>000 (Двух миллионов пяти</w:t>
      </w:r>
      <w:r w:rsidRPr="00BA44A3">
        <w:rPr>
          <w:sz w:val="22"/>
          <w:szCs w:val="22"/>
        </w:rPr>
        <w:t>сот тысяч) рублей</w:t>
      </w:r>
      <w:r w:rsidR="00A45475" w:rsidRPr="00BA44A3">
        <w:rPr>
          <w:sz w:val="22"/>
          <w:szCs w:val="22"/>
        </w:rPr>
        <w:t xml:space="preserve"> РФ</w:t>
      </w:r>
      <w:r w:rsidRPr="00BA44A3">
        <w:rPr>
          <w:sz w:val="22"/>
          <w:szCs w:val="22"/>
        </w:rPr>
        <w:t xml:space="preserve">. </w:t>
      </w:r>
    </w:p>
    <w:p w14:paraId="163BABC7" w14:textId="77777777" w:rsidR="00AB0C2F" w:rsidRPr="00BA44A3"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Дата окончания срока действия договора до</w:t>
      </w:r>
      <w:r w:rsidR="00237441" w:rsidRPr="00BA44A3">
        <w:rPr>
          <w:sz w:val="22"/>
          <w:szCs w:val="22"/>
        </w:rPr>
        <w:t>верительного управления фондом:</w:t>
      </w:r>
      <w:r w:rsidR="00AB0C2F" w:rsidRPr="00BA44A3">
        <w:rPr>
          <w:sz w:val="22"/>
          <w:szCs w:val="22"/>
        </w:rPr>
        <w:t xml:space="preserve"> «</w:t>
      </w:r>
      <w:r w:rsidR="00E31076" w:rsidRPr="00BA44A3">
        <w:rPr>
          <w:sz w:val="22"/>
          <w:szCs w:val="22"/>
        </w:rPr>
        <w:t>0</w:t>
      </w:r>
      <w:r w:rsidR="00851C79" w:rsidRPr="00BA44A3">
        <w:rPr>
          <w:sz w:val="22"/>
          <w:szCs w:val="22"/>
        </w:rPr>
        <w:t>2</w:t>
      </w:r>
      <w:r w:rsidR="00AB0C2F" w:rsidRPr="00BA44A3">
        <w:rPr>
          <w:sz w:val="22"/>
          <w:szCs w:val="22"/>
        </w:rPr>
        <w:t>» июля 20</w:t>
      </w:r>
      <w:r w:rsidR="007D640C" w:rsidRPr="00BA44A3">
        <w:rPr>
          <w:sz w:val="22"/>
          <w:szCs w:val="22"/>
        </w:rPr>
        <w:t>34</w:t>
      </w:r>
      <w:r w:rsidR="00AB0C2F" w:rsidRPr="00BA44A3">
        <w:rPr>
          <w:sz w:val="22"/>
          <w:szCs w:val="22"/>
        </w:rPr>
        <w:t>г.</w:t>
      </w:r>
      <w:r w:rsidR="000D4A64" w:rsidRPr="000D4A64">
        <w:rPr>
          <w:sz w:val="22"/>
          <w:szCs w:val="22"/>
        </w:rPr>
        <w:t xml:space="preserve"> </w:t>
      </w:r>
      <w:r w:rsidR="000D4A64"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0A39B2DC" w14:textId="77777777" w:rsidR="00AB0C2F" w:rsidRDefault="00AB0C2F" w:rsidP="00B77E4B">
      <w:pPr>
        <w:pStyle w:val="BodyNum"/>
        <w:ind w:firstLine="567"/>
        <w:rPr>
          <w:sz w:val="22"/>
          <w:szCs w:val="22"/>
        </w:rPr>
      </w:pPr>
      <w:r w:rsidRPr="00BA44A3">
        <w:rPr>
          <w:sz w:val="22"/>
          <w:szCs w:val="22"/>
        </w:rPr>
        <w:t xml:space="preserve">Срок действия </w:t>
      </w:r>
      <w:r w:rsidR="00AB7231">
        <w:rPr>
          <w:sz w:val="22"/>
          <w:szCs w:val="22"/>
        </w:rPr>
        <w:t>настоящих Правил</w:t>
      </w:r>
      <w:r w:rsidRPr="00BA44A3">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628F52EC" w14:textId="77777777" w:rsidR="00C13F9A" w:rsidRDefault="00C13F9A" w:rsidP="00B77E4B">
      <w:pPr>
        <w:pStyle w:val="BodyNum"/>
        <w:ind w:firstLine="567"/>
        <w:rPr>
          <w:sz w:val="22"/>
          <w:szCs w:val="22"/>
        </w:rPr>
      </w:pPr>
    </w:p>
    <w:p w14:paraId="2F6D1FFF"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II</w:t>
      </w:r>
      <w:r w:rsidRPr="00BA44A3">
        <w:rPr>
          <w:rFonts w:ascii="Times New Roman" w:hAnsi="Times New Roman" w:cs="Times New Roman"/>
          <w:sz w:val="22"/>
          <w:szCs w:val="22"/>
          <w:lang w:val="ru-RU"/>
        </w:rPr>
        <w:t>. Инвестиционная декларация</w:t>
      </w:r>
    </w:p>
    <w:p w14:paraId="7BED3FE6"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w:t>
      </w:r>
    </w:p>
    <w:p w14:paraId="57B94DCB"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Инвестиционная политика управляющей компании: </w:t>
      </w:r>
    </w:p>
    <w:p w14:paraId="7AEA4CAB" w14:textId="77777777" w:rsidR="00237441" w:rsidRPr="00BA44A3" w:rsidRDefault="00237441" w:rsidP="00237441">
      <w:pPr>
        <w:ind w:firstLine="567"/>
        <w:jc w:val="both"/>
        <w:rPr>
          <w:sz w:val="22"/>
          <w:szCs w:val="22"/>
          <w:lang w:eastAsia="ru-RU"/>
        </w:rPr>
      </w:pPr>
      <w:r w:rsidRPr="00BA44A3">
        <w:rPr>
          <w:sz w:val="22"/>
          <w:szCs w:val="22"/>
          <w:lang w:eastAsia="ru-RU"/>
        </w:rPr>
        <w:t>Инвестиционной политикой управляющей компании является долгосрочное вложение средств в ценные бумаг</w:t>
      </w:r>
      <w:r w:rsidR="00FA566E">
        <w:rPr>
          <w:sz w:val="22"/>
          <w:szCs w:val="22"/>
          <w:lang w:eastAsia="ru-RU"/>
        </w:rPr>
        <w:t>и</w:t>
      </w:r>
      <w:r w:rsidR="009E425A" w:rsidRPr="009E425A">
        <w:rPr>
          <w:sz w:val="22"/>
          <w:szCs w:val="22"/>
          <w:lang w:eastAsia="ru-RU"/>
        </w:rPr>
        <w:t xml:space="preserve"> </w:t>
      </w:r>
      <w:r w:rsidR="009E425A">
        <w:rPr>
          <w:sz w:val="22"/>
          <w:szCs w:val="22"/>
          <w:lang w:eastAsia="ru-RU"/>
        </w:rPr>
        <w:t xml:space="preserve">и </w:t>
      </w:r>
      <w:r w:rsidR="009E425A" w:rsidRPr="00BA44A3">
        <w:rPr>
          <w:sz w:val="22"/>
          <w:szCs w:val="22"/>
          <w:lang w:eastAsia="ru-RU"/>
        </w:rPr>
        <w:t>краткосрочное вложение средств в производные финансовые инструменты (фьючерсные и опционные договоры (контракты))</w:t>
      </w:r>
      <w:r w:rsidR="00C114DD">
        <w:rPr>
          <w:sz w:val="22"/>
          <w:szCs w:val="22"/>
          <w:lang w:eastAsia="ru-RU"/>
        </w:rPr>
        <w:t>,</w:t>
      </w:r>
      <w:r w:rsidRPr="00BA44A3">
        <w:rPr>
          <w:sz w:val="22"/>
          <w:szCs w:val="22"/>
          <w:lang w:eastAsia="ru-RU"/>
        </w:rPr>
        <w:t xml:space="preserve"> </w:t>
      </w:r>
      <w:r w:rsidR="00C114DD">
        <w:rPr>
          <w:sz w:val="22"/>
          <w:szCs w:val="22"/>
        </w:rPr>
        <w:t xml:space="preserve">а также в иные активы, предусмотренные пунктом </w:t>
      </w:r>
      <w:r w:rsidR="00C114DD" w:rsidRPr="006B7294">
        <w:rPr>
          <w:sz w:val="22"/>
          <w:szCs w:val="22"/>
        </w:rPr>
        <w:t>2</w:t>
      </w:r>
      <w:r w:rsidR="00C114DD">
        <w:rPr>
          <w:sz w:val="22"/>
          <w:szCs w:val="22"/>
        </w:rPr>
        <w:t>2</w:t>
      </w:r>
      <w:r w:rsidR="00C114DD" w:rsidRPr="006B7294">
        <w:rPr>
          <w:sz w:val="22"/>
          <w:szCs w:val="22"/>
        </w:rPr>
        <w:t xml:space="preserve">.1 </w:t>
      </w:r>
      <w:r w:rsidR="00C114DD">
        <w:rPr>
          <w:sz w:val="22"/>
          <w:szCs w:val="22"/>
        </w:rPr>
        <w:t>настоящих Правил</w:t>
      </w:r>
      <w:r w:rsidRPr="00BA44A3">
        <w:rPr>
          <w:sz w:val="22"/>
          <w:szCs w:val="22"/>
          <w:lang w:eastAsia="ru-RU"/>
        </w:rPr>
        <w:t>.</w:t>
      </w:r>
    </w:p>
    <w:p w14:paraId="098C39DB" w14:textId="1DCBD24C" w:rsidR="00394BA6" w:rsidRPr="00BA44A3" w:rsidRDefault="00237441" w:rsidP="00237441">
      <w:pPr>
        <w:ind w:firstLine="567"/>
        <w:jc w:val="both"/>
        <w:rPr>
          <w:sz w:val="22"/>
          <w:szCs w:val="22"/>
          <w:lang w:eastAsia="ru-RU"/>
        </w:rPr>
      </w:pPr>
      <w:r w:rsidRPr="00BA44A3">
        <w:rPr>
          <w:sz w:val="22"/>
          <w:szCs w:val="22"/>
          <w:lang w:eastAsia="ru-RU"/>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D37E2">
        <w:rPr>
          <w:sz w:val="22"/>
          <w:szCs w:val="22"/>
          <w:lang w:eastAsia="ru-RU"/>
        </w:rPr>
        <w:t>Банка России</w:t>
      </w:r>
      <w:r w:rsidRPr="00BA44A3">
        <w:rPr>
          <w:sz w:val="22"/>
          <w:szCs w:val="22"/>
          <w:lang w:eastAsia="ru-RU"/>
        </w:rPr>
        <w:t xml:space="preserve"> в отношении производных финансовых инструментов, составляющих активы открытого паевого инвестиционного фонда.</w:t>
      </w:r>
    </w:p>
    <w:p w14:paraId="6394323D" w14:textId="77777777" w:rsidR="003546D5" w:rsidRPr="003546D5" w:rsidRDefault="003546D5" w:rsidP="00325DFE">
      <w:pPr>
        <w:pStyle w:val="BodyNum"/>
        <w:numPr>
          <w:ilvl w:val="0"/>
          <w:numId w:val="22"/>
        </w:numPr>
        <w:ind w:left="0" w:firstLine="0"/>
        <w:rPr>
          <w:rFonts w:eastAsiaTheme="minorHAnsi"/>
          <w:color w:val="000000" w:themeColor="text1"/>
          <w:sz w:val="22"/>
          <w:szCs w:val="22"/>
        </w:rPr>
      </w:pPr>
      <w:r w:rsidRPr="00325DFE">
        <w:rPr>
          <w:sz w:val="22"/>
          <w:szCs w:val="22"/>
        </w:rPr>
        <w:t>Сведения</w:t>
      </w:r>
      <w:r w:rsidRPr="003546D5">
        <w:rPr>
          <w:rFonts w:eastAsiaTheme="minorHAnsi"/>
          <w:color w:val="000000" w:themeColor="text1"/>
          <w:sz w:val="22"/>
          <w:szCs w:val="22"/>
        </w:rPr>
        <w:t xml:space="preserve"> о способе реализации управляющей компанией инвестиционной стратегии.</w:t>
      </w:r>
    </w:p>
    <w:p w14:paraId="47584A64" w14:textId="77777777" w:rsidR="003546D5" w:rsidRPr="0054035E" w:rsidRDefault="003546D5" w:rsidP="00325DFE">
      <w:pPr>
        <w:pStyle w:val="BodyNum"/>
        <w:ind w:firstLine="567"/>
        <w:rPr>
          <w:sz w:val="22"/>
          <w:szCs w:val="22"/>
        </w:rPr>
      </w:pPr>
      <w:r w:rsidRPr="0054035E">
        <w:rPr>
          <w:sz w:val="22"/>
          <w:szCs w:val="22"/>
        </w:rPr>
        <w:t xml:space="preserve">При осуществлении доверительного управления фондом управляющая компания реализовывает инвестиционную </w:t>
      </w:r>
      <w:r>
        <w:rPr>
          <w:sz w:val="22"/>
          <w:szCs w:val="22"/>
        </w:rPr>
        <w:t xml:space="preserve">стратегию активного управления </w:t>
      </w:r>
      <w:r w:rsidRPr="0054035E">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12ABE50" w14:textId="1F00E79E" w:rsidR="003546D5" w:rsidRPr="00325DFE" w:rsidRDefault="003546D5" w:rsidP="00325DFE">
      <w:pPr>
        <w:spacing w:before="60" w:after="60"/>
        <w:ind w:firstLine="567"/>
        <w:jc w:val="both"/>
        <w:rPr>
          <w:rFonts w:eastAsia="SimSun"/>
          <w:sz w:val="22"/>
          <w:szCs w:val="22"/>
          <w:lang w:eastAsia="zh-CN"/>
        </w:rPr>
      </w:pPr>
      <w:r w:rsidRPr="00325DFE">
        <w:rPr>
          <w:sz w:val="22"/>
          <w:szCs w:val="22"/>
        </w:rPr>
        <w:t>Преимущественны</w:t>
      </w:r>
      <w:r w:rsidR="00FE6825">
        <w:rPr>
          <w:sz w:val="22"/>
          <w:szCs w:val="22"/>
        </w:rPr>
        <w:t>й</w:t>
      </w:r>
      <w:r w:rsidRPr="00325DFE">
        <w:rPr>
          <w:sz w:val="22"/>
          <w:szCs w:val="22"/>
        </w:rPr>
        <w:t xml:space="preserve"> объект инвестирования </w:t>
      </w:r>
      <w:r w:rsidR="00FE6825">
        <w:rPr>
          <w:sz w:val="22"/>
          <w:szCs w:val="22"/>
        </w:rPr>
        <w:t>отсутствует</w:t>
      </w:r>
      <w:r w:rsidRPr="00325DFE">
        <w:rPr>
          <w:sz w:val="22"/>
          <w:szCs w:val="22"/>
        </w:rPr>
        <w:t>.</w:t>
      </w:r>
      <w:r w:rsidRPr="00325DFE">
        <w:rPr>
          <w:rFonts w:eastAsia="SimSun"/>
          <w:sz w:val="22"/>
          <w:szCs w:val="22"/>
          <w:lang w:eastAsia="zh-CN"/>
        </w:rPr>
        <w:t xml:space="preserve"> </w:t>
      </w:r>
    </w:p>
    <w:p w14:paraId="59535FBF" w14:textId="77777777" w:rsidR="00AD07C6" w:rsidRPr="00AD07C6" w:rsidRDefault="00AD07C6" w:rsidP="00C72CB7">
      <w:pPr>
        <w:spacing w:before="60" w:after="60"/>
        <w:ind w:left="429"/>
        <w:jc w:val="both"/>
        <w:rPr>
          <w:color w:val="000000" w:themeColor="text1"/>
          <w:sz w:val="22"/>
          <w:szCs w:val="22"/>
        </w:rPr>
      </w:pPr>
      <w:r>
        <w:rPr>
          <w:sz w:val="22"/>
          <w:szCs w:val="22"/>
        </w:rPr>
        <w:t xml:space="preserve">21.1. </w:t>
      </w:r>
      <w:r w:rsidRPr="00AD07C6">
        <w:rPr>
          <w:color w:val="000000" w:themeColor="text1"/>
          <w:sz w:val="22"/>
          <w:szCs w:val="22"/>
        </w:rPr>
        <w:t>Формирование портфеля активов фонда</w:t>
      </w:r>
    </w:p>
    <w:p w14:paraId="2B632D7F" w14:textId="77777777" w:rsidR="00D40BBA" w:rsidRPr="00E96FFC" w:rsidRDefault="00D40BBA" w:rsidP="00D40BBA">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16D52865" w14:textId="77777777" w:rsidR="00D40BBA" w:rsidRPr="00482639" w:rsidRDefault="00D40BBA" w:rsidP="00D40BBA">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0A7B7A92" w14:textId="77777777" w:rsidR="00D40BBA" w:rsidRDefault="00D40BBA" w:rsidP="00D40BBA">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разницы 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3E19D847" w14:textId="77777777" w:rsidR="00D40BBA" w:rsidRDefault="00D40BBA" w:rsidP="00D40BBA">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008B0033" w14:textId="77777777" w:rsidR="00D40BBA" w:rsidRDefault="00D40BBA" w:rsidP="00D40BBA">
      <w:pPr>
        <w:spacing w:before="60" w:after="60"/>
        <w:ind w:firstLine="720"/>
        <w:jc w:val="both"/>
        <w:rPr>
          <w:color w:val="000000" w:themeColor="text1"/>
          <w:sz w:val="22"/>
          <w:szCs w:val="22"/>
        </w:rPr>
      </w:pPr>
      <w:r w:rsidRPr="00D40BBA">
        <w:rPr>
          <w:sz w:val="22"/>
          <w:szCs w:val="22"/>
        </w:rPr>
        <w:lastRenderedPageBreak/>
        <w:t>Анализ</w:t>
      </w:r>
      <w:r>
        <w:rPr>
          <w:color w:val="000000"/>
          <w:sz w:val="22"/>
          <w:szCs w:val="22"/>
        </w:rPr>
        <w:t xml:space="preserve">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6F936749" w14:textId="77777777" w:rsidR="00D40BBA" w:rsidRPr="00AD4261" w:rsidRDefault="00D40BBA" w:rsidP="00D40BBA">
      <w:pPr>
        <w:spacing w:before="60" w:after="60"/>
        <w:ind w:firstLine="720"/>
        <w:jc w:val="both"/>
        <w:rPr>
          <w:color w:val="000000" w:themeColor="text1"/>
          <w:sz w:val="22"/>
          <w:szCs w:val="22"/>
        </w:rPr>
      </w:pPr>
      <w:r w:rsidRPr="00D40BBA">
        <w:rPr>
          <w:sz w:val="22"/>
          <w:szCs w:val="22"/>
        </w:rPr>
        <w:t>Комплексная</w:t>
      </w:r>
      <w:r>
        <w:rPr>
          <w:color w:val="000000" w:themeColor="text1"/>
          <w:sz w:val="22"/>
          <w:szCs w:val="22"/>
        </w:rPr>
        <w:t xml:space="preserve">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04EE55A8" w14:textId="77777777" w:rsidR="00D40BBA" w:rsidRDefault="00D40BBA" w:rsidP="00D40BBA">
      <w:pPr>
        <w:spacing w:before="60" w:after="60"/>
        <w:ind w:firstLine="720"/>
        <w:jc w:val="both"/>
        <w:rPr>
          <w:color w:val="000000" w:themeColor="text1"/>
          <w:sz w:val="22"/>
          <w:szCs w:val="22"/>
        </w:rPr>
      </w:pPr>
      <w:r w:rsidRPr="00D40BBA">
        <w:rPr>
          <w:sz w:val="22"/>
          <w:szCs w:val="22"/>
        </w:rPr>
        <w:t>Оценка</w:t>
      </w:r>
      <w:r>
        <w:rPr>
          <w:color w:val="000000" w:themeColor="text1"/>
          <w:sz w:val="22"/>
          <w:szCs w:val="22"/>
        </w:rPr>
        <w:t xml:space="preserve">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4658CFE5" w14:textId="77777777" w:rsidR="00D40BBA" w:rsidRPr="00D40BBA" w:rsidRDefault="00D40BBA" w:rsidP="00D40BBA">
      <w:pPr>
        <w:spacing w:before="60" w:after="60"/>
        <w:ind w:firstLine="720"/>
        <w:jc w:val="both"/>
        <w:rPr>
          <w:sz w:val="22"/>
          <w:szCs w:val="22"/>
        </w:rPr>
      </w:pPr>
      <w:r w:rsidRPr="00D40BBA">
        <w:rPr>
          <w:sz w:val="22"/>
          <w:szCs w:val="22"/>
        </w:rPr>
        <w:t>Акции компаний рассматриваются в качестве потенциальных для включения в модельный портфель фонда при одновременном соблюдении следующих критериев:</w:t>
      </w:r>
    </w:p>
    <w:p w14:paraId="582C5111" w14:textId="3E0EC12F" w:rsidR="00D40BBA" w:rsidRPr="00D40BBA" w:rsidRDefault="00D40BBA" w:rsidP="00D40BBA">
      <w:pPr>
        <w:spacing w:before="60" w:after="60"/>
        <w:ind w:firstLine="720"/>
        <w:jc w:val="both"/>
        <w:rPr>
          <w:color w:val="000000" w:themeColor="text1"/>
          <w:sz w:val="22"/>
          <w:szCs w:val="22"/>
        </w:rPr>
      </w:pPr>
      <w:r w:rsidRPr="00D40BBA">
        <w:rPr>
          <w:sz w:val="22"/>
          <w:szCs w:val="22"/>
        </w:rPr>
        <w:t xml:space="preserve">- </w:t>
      </w:r>
      <w:r>
        <w:rPr>
          <w:sz w:val="22"/>
          <w:szCs w:val="22"/>
        </w:rPr>
        <w:t>п</w:t>
      </w:r>
      <w:r w:rsidRPr="00D40BBA">
        <w:rPr>
          <w:sz w:val="22"/>
          <w:szCs w:val="22"/>
        </w:rPr>
        <w:t xml:space="preserve">рогнозируемый управляющей компанией показатель долговой нагрузки компании (с учетом привлеченных средств на </w:t>
      </w:r>
      <w:r w:rsidRPr="00D40BBA">
        <w:rPr>
          <w:sz w:val="22"/>
          <w:szCs w:val="22"/>
          <w:lang w:val="en-US"/>
        </w:rPr>
        <w:t>IPO</w:t>
      </w:r>
      <w:r w:rsidRPr="00D40BBA">
        <w:rPr>
          <w:sz w:val="22"/>
          <w:szCs w:val="22"/>
        </w:rPr>
        <w:t xml:space="preserve"> в случае его наличия) </w:t>
      </w:r>
      <w:r w:rsidRPr="00D40BBA">
        <w:rPr>
          <w:sz w:val="22"/>
          <w:szCs w:val="22"/>
          <w:lang w:val="en-US"/>
        </w:rPr>
        <w:t>Net</w:t>
      </w:r>
      <w:r w:rsidRPr="00D40BBA">
        <w:rPr>
          <w:sz w:val="22"/>
          <w:szCs w:val="22"/>
        </w:rPr>
        <w:t xml:space="preserve"> </w:t>
      </w:r>
      <w:r w:rsidRPr="00D40BBA">
        <w:rPr>
          <w:sz w:val="22"/>
          <w:szCs w:val="22"/>
          <w:lang w:val="en-US"/>
        </w:rPr>
        <w:t>Debt</w:t>
      </w:r>
      <w:r w:rsidRPr="00D40BBA">
        <w:rPr>
          <w:sz w:val="22"/>
          <w:szCs w:val="22"/>
        </w:rPr>
        <w:t>/</w:t>
      </w:r>
      <w:r w:rsidRPr="00D40BBA">
        <w:rPr>
          <w:sz w:val="22"/>
          <w:szCs w:val="22"/>
          <w:lang w:val="en-US"/>
        </w:rPr>
        <w:t>EBITDA</w:t>
      </w:r>
      <w:r w:rsidRPr="00D40BBA">
        <w:rPr>
          <w:sz w:val="22"/>
          <w:szCs w:val="22"/>
        </w:rPr>
        <w:t xml:space="preserve"> (отношение чистого долга </w:t>
      </w:r>
      <w:r w:rsidRPr="00D40BBA">
        <w:rPr>
          <w:color w:val="000000" w:themeColor="text1"/>
          <w:sz w:val="22"/>
          <w:szCs w:val="22"/>
        </w:rPr>
        <w:t xml:space="preserve">к прибыли до вычета налогов, процентов и амортизации) </w:t>
      </w:r>
      <w:r w:rsidRPr="00D40BBA">
        <w:rPr>
          <w:sz w:val="22"/>
          <w:szCs w:val="22"/>
        </w:rPr>
        <w:t xml:space="preserve">на конец текущего отчетного периода (финансового года) </w:t>
      </w:r>
      <w:r w:rsidRPr="00D40BBA">
        <w:rPr>
          <w:color w:val="000000" w:themeColor="text1"/>
          <w:sz w:val="22"/>
          <w:szCs w:val="22"/>
        </w:rPr>
        <w:t>имеет значение не более 3;</w:t>
      </w:r>
    </w:p>
    <w:p w14:paraId="372EE0F4" w14:textId="43280B56" w:rsidR="00D40BBA" w:rsidRPr="00D40BBA" w:rsidRDefault="00D40BBA" w:rsidP="00D40BBA">
      <w:pPr>
        <w:spacing w:before="60" w:after="60"/>
        <w:ind w:firstLine="720"/>
        <w:jc w:val="both"/>
        <w:rPr>
          <w:sz w:val="22"/>
          <w:szCs w:val="22"/>
        </w:rPr>
      </w:pPr>
      <w:r w:rsidRPr="00D40BBA">
        <w:rPr>
          <w:color w:val="000000" w:themeColor="text1"/>
          <w:sz w:val="22"/>
          <w:szCs w:val="22"/>
        </w:rPr>
        <w:t xml:space="preserve">- </w:t>
      </w:r>
      <w:r>
        <w:rPr>
          <w:sz w:val="22"/>
          <w:szCs w:val="22"/>
        </w:rPr>
        <w:t>п</w:t>
      </w:r>
      <w:r w:rsidRPr="00D40BBA">
        <w:rPr>
          <w:sz w:val="22"/>
          <w:szCs w:val="22"/>
        </w:rPr>
        <w:t>рогнозируемые управляющей компанией темпы роста выручки компании на горизонте 5 лет составляют не менее 20% в год при условии усредненного за предыдущие 3 года прироста выручки компании на уровне не менее 30% в год;</w:t>
      </w:r>
    </w:p>
    <w:p w14:paraId="1C78BA13" w14:textId="7F29C099" w:rsidR="00D40BBA" w:rsidRPr="00D40BBA" w:rsidRDefault="00841545" w:rsidP="00841545">
      <w:pPr>
        <w:spacing w:before="60" w:after="60"/>
        <w:ind w:firstLine="720"/>
        <w:jc w:val="both"/>
        <w:rPr>
          <w:sz w:val="22"/>
          <w:szCs w:val="22"/>
        </w:rPr>
      </w:pPr>
      <w:r>
        <w:rPr>
          <w:sz w:val="22"/>
          <w:szCs w:val="22"/>
        </w:rPr>
        <w:t>- п</w:t>
      </w:r>
      <w:r w:rsidR="00D40BBA" w:rsidRPr="00D40BBA">
        <w:rPr>
          <w:sz w:val="22"/>
          <w:szCs w:val="22"/>
        </w:rPr>
        <w:t xml:space="preserve">оложительный прирост показателя </w:t>
      </w:r>
      <w:r w:rsidR="00D40BBA" w:rsidRPr="00D40BBA">
        <w:rPr>
          <w:sz w:val="22"/>
          <w:szCs w:val="22"/>
          <w:lang w:val="en-US"/>
        </w:rPr>
        <w:t>EBITDA</w:t>
      </w:r>
      <w:r w:rsidR="00D40BBA" w:rsidRPr="00D40BBA">
        <w:rPr>
          <w:sz w:val="22"/>
          <w:szCs w:val="22"/>
        </w:rPr>
        <w:t xml:space="preserve"> </w:t>
      </w:r>
      <w:r w:rsidR="00D40BBA" w:rsidRPr="00D40BBA">
        <w:rPr>
          <w:sz w:val="22"/>
          <w:szCs w:val="22"/>
          <w:lang w:val="en-US"/>
        </w:rPr>
        <w:t>margin</w:t>
      </w:r>
      <w:r w:rsidR="00D40BBA" w:rsidRPr="00D40BBA">
        <w:rPr>
          <w:sz w:val="22"/>
          <w:szCs w:val="22"/>
        </w:rPr>
        <w:t xml:space="preserve"> за период предыдущих 5 лет;</w:t>
      </w:r>
    </w:p>
    <w:p w14:paraId="5E871EAD" w14:textId="0474F9C7" w:rsidR="00D40BBA" w:rsidRPr="00D40BBA" w:rsidRDefault="00D40BBA" w:rsidP="00841545">
      <w:pPr>
        <w:spacing w:before="60" w:after="60"/>
        <w:ind w:firstLine="720"/>
        <w:jc w:val="both"/>
        <w:rPr>
          <w:sz w:val="22"/>
          <w:szCs w:val="22"/>
        </w:rPr>
      </w:pPr>
      <w:r w:rsidRPr="00D40BBA">
        <w:rPr>
          <w:sz w:val="22"/>
          <w:szCs w:val="22"/>
        </w:rPr>
        <w:t>-</w:t>
      </w:r>
      <w:r w:rsidR="00841545">
        <w:rPr>
          <w:sz w:val="22"/>
          <w:szCs w:val="22"/>
        </w:rPr>
        <w:t xml:space="preserve"> о</w:t>
      </w:r>
      <w:r w:rsidRPr="00D40BBA">
        <w:rPr>
          <w:sz w:val="22"/>
          <w:szCs w:val="22"/>
        </w:rPr>
        <w:t>тношение прогнозируемых управляющей компанией темпа роста чистой прибыли компании к свободному денежному потоку компании на горизонте 5 лет превышают прогнозируемые управляющей компанией темпы роста выручки компании.</w:t>
      </w:r>
    </w:p>
    <w:p w14:paraId="00B0C066" w14:textId="77777777" w:rsidR="00D40BBA" w:rsidRDefault="00D40BBA" w:rsidP="002B2D77">
      <w:pPr>
        <w:spacing w:before="60" w:after="60"/>
        <w:ind w:firstLine="720"/>
        <w:jc w:val="both"/>
        <w:rPr>
          <w:color w:val="000000" w:themeColor="text1"/>
          <w:sz w:val="22"/>
          <w:szCs w:val="22"/>
        </w:rPr>
      </w:pPr>
      <w:r w:rsidRPr="002B2D77">
        <w:rPr>
          <w:sz w:val="22"/>
          <w:szCs w:val="22"/>
        </w:rPr>
        <w:t>Ожидаемая</w:t>
      </w:r>
      <w:r>
        <w:rPr>
          <w:color w:val="000000" w:themeColor="text1"/>
          <w:sz w:val="22"/>
          <w:szCs w:val="22"/>
        </w:rPr>
        <w:t xml:space="preserve">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17D1AB99" w14:textId="77777777" w:rsidR="00D40BBA" w:rsidRDefault="00D40BBA" w:rsidP="002B2D77">
      <w:pPr>
        <w:spacing w:before="60" w:after="60"/>
        <w:ind w:firstLine="72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61B0DC4E" w14:textId="5834020E" w:rsidR="00D40BBA" w:rsidRDefault="00D40BBA" w:rsidP="002B2D77">
      <w:pPr>
        <w:spacing w:before="60" w:after="60"/>
        <w:ind w:firstLine="720"/>
        <w:jc w:val="both"/>
        <w:rPr>
          <w:color w:val="000000" w:themeColor="text1"/>
          <w:sz w:val="22"/>
          <w:szCs w:val="22"/>
        </w:rPr>
      </w:pPr>
      <w:r w:rsidRPr="002B2D77">
        <w:rPr>
          <w:sz w:val="22"/>
          <w:szCs w:val="22"/>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59008BDE" w14:textId="77777777" w:rsidR="00D40BBA" w:rsidRDefault="00D40BBA" w:rsidP="002B2D77">
      <w:pPr>
        <w:spacing w:before="60" w:after="60"/>
        <w:ind w:firstLine="720"/>
        <w:jc w:val="both"/>
        <w:rPr>
          <w:color w:val="000000" w:themeColor="text1"/>
          <w:sz w:val="22"/>
          <w:szCs w:val="22"/>
        </w:rPr>
      </w:pPr>
      <w:r w:rsidRPr="002B2D77">
        <w:rPr>
          <w:sz w:val="22"/>
          <w:szCs w:val="22"/>
        </w:rPr>
        <w:t>Управляющая</w:t>
      </w:r>
      <w:r w:rsidRPr="00C7353B">
        <w:rPr>
          <w:color w:val="000000" w:themeColor="text1"/>
          <w:sz w:val="22"/>
          <w:szCs w:val="22"/>
        </w:rPr>
        <w:t xml:space="preserve">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1286C0B" w14:textId="62DCB4FA" w:rsidR="00BB77DB" w:rsidRPr="009566B9" w:rsidRDefault="009566B9" w:rsidP="008F5A31">
      <w:pPr>
        <w:spacing w:before="120" w:after="120"/>
        <w:ind w:left="567"/>
        <w:jc w:val="both"/>
        <w:rPr>
          <w:sz w:val="22"/>
          <w:szCs w:val="22"/>
        </w:rPr>
      </w:pPr>
      <w:r>
        <w:rPr>
          <w:sz w:val="22"/>
          <w:szCs w:val="22"/>
        </w:rPr>
        <w:t>21.</w:t>
      </w:r>
      <w:r w:rsidR="00AD07C6">
        <w:rPr>
          <w:sz w:val="22"/>
          <w:szCs w:val="22"/>
        </w:rPr>
        <w:t>2</w:t>
      </w:r>
      <w:r>
        <w:rPr>
          <w:sz w:val="22"/>
          <w:szCs w:val="22"/>
        </w:rPr>
        <w:t xml:space="preserve">. </w:t>
      </w:r>
      <w:proofErr w:type="spellStart"/>
      <w:r w:rsidR="00D27161" w:rsidRPr="009566B9">
        <w:rPr>
          <w:sz w:val="22"/>
          <w:szCs w:val="22"/>
        </w:rPr>
        <w:t>Бенчмарк</w:t>
      </w:r>
      <w:proofErr w:type="spellEnd"/>
    </w:p>
    <w:p w14:paraId="5F870E7A" w14:textId="07803AF2" w:rsidR="00AD07C6" w:rsidRPr="00C72CB7" w:rsidRDefault="00AD07C6" w:rsidP="000F1A46">
      <w:pPr>
        <w:spacing w:before="60" w:after="60"/>
        <w:ind w:firstLine="720"/>
        <w:jc w:val="both"/>
        <w:rPr>
          <w:sz w:val="22"/>
          <w:szCs w:val="22"/>
        </w:rPr>
      </w:pPr>
      <w:r w:rsidRPr="00C72CB7">
        <w:rPr>
          <w:sz w:val="22"/>
          <w:szCs w:val="22"/>
        </w:rPr>
        <w:t>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фондом отсутствует единый индикатор (индекс), рассчитываемый внешним лицом, а также единая методика такого расчета.</w:t>
      </w:r>
    </w:p>
    <w:p w14:paraId="6D8DA73F" w14:textId="77777777" w:rsidR="00C13F9A" w:rsidRPr="00C13F9A" w:rsidRDefault="00C13F9A" w:rsidP="00C13F9A">
      <w:pPr>
        <w:spacing w:before="60" w:after="60"/>
        <w:ind w:firstLine="720"/>
        <w:jc w:val="both"/>
        <w:rPr>
          <w:sz w:val="22"/>
          <w:szCs w:val="22"/>
        </w:rPr>
      </w:pPr>
    </w:p>
    <w:p w14:paraId="6E55FEDD" w14:textId="77777777" w:rsidR="00394BA6" w:rsidRPr="00BA44A3" w:rsidRDefault="00394BA6" w:rsidP="00EB0CE8">
      <w:pPr>
        <w:jc w:val="both"/>
        <w:rPr>
          <w:sz w:val="22"/>
          <w:szCs w:val="22"/>
          <w:lang w:eastAsia="ru-RU"/>
        </w:rPr>
      </w:pPr>
      <w:r w:rsidRPr="00BA44A3">
        <w:rPr>
          <w:sz w:val="22"/>
          <w:szCs w:val="22"/>
          <w:lang w:eastAsia="ru-RU"/>
        </w:rPr>
        <w:t xml:space="preserve">22. </w:t>
      </w:r>
      <w:r w:rsidR="008866B7">
        <w:rPr>
          <w:sz w:val="22"/>
          <w:szCs w:val="22"/>
          <w:lang w:eastAsia="ru-RU"/>
        </w:rPr>
        <w:t>Перечень о</w:t>
      </w:r>
      <w:r w:rsidRPr="00BA44A3">
        <w:rPr>
          <w:sz w:val="22"/>
          <w:szCs w:val="22"/>
          <w:lang w:eastAsia="ru-RU"/>
        </w:rPr>
        <w:t>бъект</w:t>
      </w:r>
      <w:r w:rsidR="008866B7">
        <w:rPr>
          <w:sz w:val="22"/>
          <w:szCs w:val="22"/>
          <w:lang w:eastAsia="ru-RU"/>
        </w:rPr>
        <w:t>ов</w:t>
      </w:r>
      <w:r w:rsidRPr="00BA44A3">
        <w:rPr>
          <w:sz w:val="22"/>
          <w:szCs w:val="22"/>
          <w:lang w:eastAsia="ru-RU"/>
        </w:rPr>
        <w:t xml:space="preserve"> инвестирования, их состав и описание.</w:t>
      </w:r>
    </w:p>
    <w:p w14:paraId="741F6289" w14:textId="77777777" w:rsidR="00394BA6" w:rsidRPr="00BA44A3" w:rsidRDefault="00394BA6" w:rsidP="004A600D">
      <w:pPr>
        <w:ind w:firstLine="567"/>
        <w:jc w:val="both"/>
        <w:rPr>
          <w:sz w:val="22"/>
          <w:szCs w:val="22"/>
          <w:lang w:eastAsia="ru-RU"/>
        </w:rPr>
      </w:pPr>
      <w:r w:rsidRPr="00BA44A3">
        <w:rPr>
          <w:sz w:val="22"/>
          <w:szCs w:val="22"/>
          <w:lang w:eastAsia="ru-RU"/>
        </w:rPr>
        <w:t>22.1. Имущество, составляющее фо</w:t>
      </w:r>
      <w:r w:rsidR="004A600D" w:rsidRPr="00BA44A3">
        <w:rPr>
          <w:sz w:val="22"/>
          <w:szCs w:val="22"/>
          <w:lang w:eastAsia="ru-RU"/>
        </w:rPr>
        <w:t>нд, может быть инвестировано в:</w:t>
      </w:r>
    </w:p>
    <w:p w14:paraId="73142484" w14:textId="77777777" w:rsidR="00394BA6" w:rsidRPr="00BA44A3" w:rsidRDefault="00394BA6" w:rsidP="00394BA6">
      <w:pPr>
        <w:ind w:firstLine="567"/>
        <w:jc w:val="both"/>
        <w:rPr>
          <w:sz w:val="22"/>
          <w:szCs w:val="22"/>
          <w:lang w:eastAsia="ru-RU"/>
        </w:rPr>
      </w:pPr>
      <w:r w:rsidRPr="00BA44A3">
        <w:rPr>
          <w:sz w:val="22"/>
          <w:szCs w:val="22"/>
          <w:lang w:eastAsia="ru-RU"/>
        </w:rPr>
        <w:t xml:space="preserve">22.1.1 </w:t>
      </w:r>
      <w:r w:rsidRPr="00BA44A3">
        <w:rPr>
          <w:i/>
          <w:sz w:val="22"/>
          <w:szCs w:val="22"/>
          <w:lang w:eastAsia="ru-RU"/>
        </w:rPr>
        <w:t>инструменты денежного рынка,</w:t>
      </w:r>
      <w:r w:rsidRPr="00BA44A3">
        <w:rPr>
          <w:sz w:val="22"/>
          <w:szCs w:val="22"/>
          <w:lang w:eastAsia="ru-RU"/>
        </w:rPr>
        <w:t xml:space="preserve"> под которыми в целях настоящих Правил понимаются:</w:t>
      </w:r>
    </w:p>
    <w:p w14:paraId="66C9DACE" w14:textId="77777777" w:rsidR="00394BA6" w:rsidRPr="00BA44A3" w:rsidRDefault="00394BA6" w:rsidP="00394BA6">
      <w:pPr>
        <w:ind w:firstLine="567"/>
        <w:jc w:val="both"/>
        <w:rPr>
          <w:sz w:val="22"/>
          <w:szCs w:val="22"/>
          <w:lang w:eastAsia="ru-RU"/>
        </w:rPr>
      </w:pPr>
      <w:r w:rsidRPr="00BA44A3">
        <w:rPr>
          <w:sz w:val="22"/>
          <w:szCs w:val="22"/>
          <w:lang w:eastAsia="ru-RU"/>
        </w:rPr>
        <w:t>22.1.1.1 денежные средства</w:t>
      </w:r>
      <w:r w:rsidR="00473F2A" w:rsidRPr="00BA44A3">
        <w:rPr>
          <w:sz w:val="22"/>
          <w:szCs w:val="22"/>
          <w:lang w:eastAsia="ru-RU"/>
        </w:rPr>
        <w:t xml:space="preserve"> </w:t>
      </w:r>
      <w:r w:rsidR="007C5AAB" w:rsidRPr="00BA44A3">
        <w:rPr>
          <w:sz w:val="22"/>
          <w:szCs w:val="22"/>
          <w:lang w:eastAsia="ru-RU"/>
        </w:rPr>
        <w:t>в рублях и</w:t>
      </w:r>
      <w:r w:rsidRPr="00BA44A3">
        <w:rPr>
          <w:sz w:val="22"/>
          <w:szCs w:val="22"/>
          <w:lang w:eastAsia="ru-RU"/>
        </w:rPr>
        <w:t xml:space="preserve"> в </w:t>
      </w:r>
      <w:r w:rsidR="007C5AAB" w:rsidRPr="00BA44A3">
        <w:rPr>
          <w:sz w:val="22"/>
          <w:szCs w:val="22"/>
          <w:lang w:eastAsia="ru-RU"/>
        </w:rPr>
        <w:t>иностранной валюте</w:t>
      </w:r>
      <w:r w:rsidRPr="00BA44A3">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7C5AAB" w:rsidRPr="00BA44A3">
        <w:rPr>
          <w:sz w:val="22"/>
          <w:szCs w:val="22"/>
          <w:lang w:eastAsia="ru-RU"/>
        </w:rPr>
        <w:t>7 (Семи)</w:t>
      </w:r>
      <w:r w:rsidRPr="00BA44A3">
        <w:rPr>
          <w:sz w:val="22"/>
          <w:szCs w:val="22"/>
          <w:lang w:eastAsia="ru-RU"/>
        </w:rPr>
        <w:t xml:space="preserve"> рабочих дней;</w:t>
      </w:r>
    </w:p>
    <w:p w14:paraId="68DBFE9B" w14:textId="77777777" w:rsidR="00394BA6" w:rsidRPr="00BA44A3" w:rsidRDefault="00394BA6" w:rsidP="00394BA6">
      <w:pPr>
        <w:ind w:firstLine="567"/>
        <w:jc w:val="both"/>
        <w:rPr>
          <w:sz w:val="22"/>
          <w:szCs w:val="22"/>
          <w:lang w:eastAsia="ru-RU"/>
        </w:rPr>
      </w:pPr>
      <w:r w:rsidRPr="00BA44A3">
        <w:rPr>
          <w:sz w:val="22"/>
          <w:szCs w:val="22"/>
          <w:lang w:eastAsia="ru-RU"/>
        </w:rPr>
        <w:t>22.1.1.2. государственные ценные бумаги Российской Федерации;</w:t>
      </w:r>
    </w:p>
    <w:p w14:paraId="5AC35E1E" w14:textId="4F1981A8" w:rsidR="00394BA6" w:rsidRDefault="00394BA6" w:rsidP="004A600D">
      <w:pPr>
        <w:ind w:firstLine="567"/>
        <w:jc w:val="both"/>
        <w:rPr>
          <w:sz w:val="22"/>
          <w:szCs w:val="22"/>
          <w:lang w:eastAsia="ru-RU"/>
        </w:rPr>
      </w:pPr>
      <w:r w:rsidRPr="00BA44A3">
        <w:rPr>
          <w:sz w:val="22"/>
          <w:szCs w:val="22"/>
          <w:lang w:eastAsia="ru-RU"/>
        </w:rPr>
        <w:t>22.1.1.3. государственные ценные</w:t>
      </w:r>
      <w:r w:rsidR="004A600D" w:rsidRPr="00BA44A3">
        <w:rPr>
          <w:sz w:val="22"/>
          <w:szCs w:val="22"/>
          <w:lang w:eastAsia="ru-RU"/>
        </w:rPr>
        <w:t xml:space="preserve"> бумаги иностранных государств;</w:t>
      </w:r>
    </w:p>
    <w:p w14:paraId="7C4A941D" w14:textId="77777777" w:rsidR="00A745A0" w:rsidRPr="00BA5470" w:rsidRDefault="00A745A0" w:rsidP="00A745A0">
      <w:pPr>
        <w:ind w:firstLine="567"/>
        <w:jc w:val="both"/>
        <w:rPr>
          <w:sz w:val="22"/>
          <w:szCs w:val="22"/>
          <w:lang w:eastAsia="ru-RU"/>
        </w:rPr>
      </w:pPr>
      <w:r w:rsidRPr="00BA5470">
        <w:rPr>
          <w:sz w:val="22"/>
          <w:szCs w:val="22"/>
          <w:lang w:eastAsia="ru-RU"/>
        </w:rPr>
        <w:t>22.1.1.4. требования к российской кредитной организации выплатить денежный эквивалент драгоценных металлов по текущему курсу;</w:t>
      </w:r>
    </w:p>
    <w:p w14:paraId="13FE8EA0" w14:textId="77777777" w:rsidR="00684647" w:rsidRPr="00BA44A3" w:rsidRDefault="00684647" w:rsidP="00394BA6">
      <w:pPr>
        <w:ind w:firstLine="567"/>
        <w:jc w:val="both"/>
        <w:rPr>
          <w:sz w:val="22"/>
          <w:szCs w:val="22"/>
          <w:lang w:eastAsia="ru-RU"/>
        </w:rPr>
      </w:pPr>
      <w:r w:rsidRPr="00BA44A3">
        <w:rPr>
          <w:sz w:val="22"/>
          <w:szCs w:val="22"/>
          <w:lang w:eastAsia="ru-RU"/>
        </w:rPr>
        <w:t xml:space="preserve">22.1.2. облигации российских </w:t>
      </w:r>
      <w:r w:rsidR="00C54AEC" w:rsidRPr="00BA44A3">
        <w:rPr>
          <w:sz w:val="22"/>
          <w:szCs w:val="22"/>
          <w:lang w:eastAsia="ru-RU"/>
        </w:rPr>
        <w:t>юридических лиц</w:t>
      </w:r>
      <w:r w:rsidRPr="00BA44A3">
        <w:rPr>
          <w:sz w:val="22"/>
          <w:szCs w:val="22"/>
          <w:lang w:eastAsia="ru-RU"/>
        </w:rPr>
        <w:t>;</w:t>
      </w:r>
    </w:p>
    <w:p w14:paraId="27B24EEB" w14:textId="139C0EA8" w:rsidR="00684647" w:rsidRDefault="00684647" w:rsidP="00394BA6">
      <w:pPr>
        <w:ind w:firstLine="567"/>
        <w:jc w:val="both"/>
        <w:rPr>
          <w:sz w:val="22"/>
          <w:szCs w:val="22"/>
          <w:lang w:eastAsia="ru-RU"/>
        </w:rPr>
      </w:pPr>
      <w:r w:rsidRPr="00BA44A3">
        <w:rPr>
          <w:sz w:val="22"/>
          <w:szCs w:val="22"/>
          <w:lang w:eastAsia="ru-RU"/>
        </w:rPr>
        <w:t>22.1.3. государственные ценные бумаги субъектов Российской Федерации и муниципальные ценные бумаги;</w:t>
      </w:r>
    </w:p>
    <w:p w14:paraId="7E8A4916" w14:textId="77777777" w:rsidR="00684647" w:rsidRPr="00BA44A3" w:rsidRDefault="00684647" w:rsidP="00394BA6">
      <w:pPr>
        <w:ind w:firstLine="567"/>
        <w:jc w:val="both"/>
        <w:rPr>
          <w:sz w:val="22"/>
          <w:szCs w:val="22"/>
          <w:lang w:eastAsia="ru-RU"/>
        </w:rPr>
      </w:pPr>
      <w:r w:rsidRPr="00BA44A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1A22C848" w14:textId="12FC411E"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5</w:t>
      </w:r>
      <w:r w:rsidRPr="00BA44A3">
        <w:rPr>
          <w:sz w:val="22"/>
          <w:szCs w:val="22"/>
          <w:lang w:eastAsia="ru-RU"/>
        </w:rPr>
        <w:t>.  обыкновенные и прив</w:t>
      </w:r>
      <w:r w:rsidR="00237441" w:rsidRPr="00BA44A3">
        <w:rPr>
          <w:sz w:val="22"/>
          <w:szCs w:val="22"/>
          <w:lang w:eastAsia="ru-RU"/>
        </w:rPr>
        <w:t xml:space="preserve">илегированные акции российских </w:t>
      </w:r>
      <w:r w:rsidRPr="00BA44A3">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436A2C3A" w14:textId="3A2494E1"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6</w:t>
      </w:r>
      <w:r w:rsidRPr="00BA44A3">
        <w:rPr>
          <w:sz w:val="22"/>
          <w:szCs w:val="22"/>
          <w:lang w:eastAsia="ru-RU"/>
        </w:rPr>
        <w:t>.  обыкновенные и привилегированные акции иностранных акционерных обществ;</w:t>
      </w:r>
    </w:p>
    <w:p w14:paraId="48071973" w14:textId="6F4F3F92" w:rsidR="003E34C3" w:rsidRPr="00BA44A3" w:rsidRDefault="00394BA6" w:rsidP="003E34C3">
      <w:pPr>
        <w:ind w:firstLine="567"/>
        <w:jc w:val="both"/>
        <w:rPr>
          <w:sz w:val="22"/>
          <w:szCs w:val="22"/>
          <w:lang w:eastAsia="ru-RU"/>
        </w:rPr>
      </w:pPr>
      <w:r w:rsidRPr="00BA44A3">
        <w:rPr>
          <w:sz w:val="22"/>
          <w:szCs w:val="22"/>
          <w:lang w:eastAsia="ru-RU"/>
        </w:rPr>
        <w:t>22.1.</w:t>
      </w:r>
      <w:r w:rsidR="00117505">
        <w:rPr>
          <w:sz w:val="22"/>
          <w:szCs w:val="22"/>
          <w:lang w:eastAsia="ru-RU"/>
        </w:rPr>
        <w:t>7</w:t>
      </w:r>
      <w:r w:rsidRPr="00BA44A3">
        <w:rPr>
          <w:sz w:val="22"/>
          <w:szCs w:val="22"/>
          <w:lang w:eastAsia="ru-RU"/>
        </w:rPr>
        <w:t xml:space="preserve">. </w:t>
      </w:r>
      <w:r w:rsidR="003E34C3" w:rsidRPr="00BA44A3">
        <w:rPr>
          <w:sz w:val="22"/>
          <w:szCs w:val="22"/>
          <w:lang w:eastAsia="ru-RU"/>
        </w:rPr>
        <w:t xml:space="preserve">паи (акции) иностранных инвестиционных фондов, если </w:t>
      </w:r>
      <w:r w:rsidR="00B1762B">
        <w:rPr>
          <w:sz w:val="22"/>
          <w:szCs w:val="22"/>
          <w:lang w:eastAsia="ru-RU"/>
        </w:rPr>
        <w:t>при этом</w:t>
      </w:r>
      <w:r w:rsidR="003E34C3" w:rsidRPr="00BA44A3">
        <w:rPr>
          <w:sz w:val="22"/>
          <w:szCs w:val="22"/>
          <w:lang w:eastAsia="ru-RU"/>
        </w:rPr>
        <w:t>:</w:t>
      </w:r>
    </w:p>
    <w:p w14:paraId="5368199B" w14:textId="4E46C36B" w:rsidR="004F4681" w:rsidRPr="0054035E" w:rsidRDefault="003E34C3" w:rsidP="004F4681">
      <w:pPr>
        <w:autoSpaceDE w:val="0"/>
        <w:autoSpaceDN w:val="0"/>
        <w:spacing w:before="60" w:after="6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.1. </w:t>
      </w:r>
      <w:r w:rsidR="004F4681" w:rsidRPr="0054035E">
        <w:rPr>
          <w:sz w:val="22"/>
          <w:szCs w:val="22"/>
          <w:lang w:eastAsia="ru-RU"/>
        </w:rPr>
        <w:t xml:space="preserve">код CFI, присвоенный указанным паям (акциям), имеет следующее значение: </w:t>
      </w:r>
    </w:p>
    <w:p w14:paraId="5BAB3E6D" w14:textId="14517703" w:rsidR="003E34C3"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«E», вторая буква – значение «U», третья буква - значение «O» или «C</w:t>
      </w:r>
      <w:proofErr w:type="gramStart"/>
      <w:r w:rsidRPr="0054035E">
        <w:rPr>
          <w:sz w:val="22"/>
          <w:szCs w:val="22"/>
          <w:lang w:eastAsia="ru-RU"/>
        </w:rPr>
        <w:t>» ,</w:t>
      </w:r>
      <w:proofErr w:type="gramEnd"/>
      <w:r w:rsidRPr="0054035E">
        <w:rPr>
          <w:sz w:val="22"/>
          <w:szCs w:val="22"/>
          <w:lang w:eastAsia="ru-RU"/>
        </w:rPr>
        <w:t xml:space="preserve"> пятая буква – значение «С», или «S», или «</w:t>
      </w:r>
      <w:r w:rsidRPr="0054035E">
        <w:rPr>
          <w:sz w:val="22"/>
          <w:szCs w:val="22"/>
          <w:lang w:val="en-US" w:eastAsia="ru-RU"/>
        </w:rPr>
        <w:t>D</w:t>
      </w:r>
      <w:r w:rsidRPr="0054035E">
        <w:rPr>
          <w:sz w:val="22"/>
          <w:szCs w:val="22"/>
          <w:lang w:eastAsia="ru-RU"/>
        </w:rPr>
        <w:t>», или «</w:t>
      </w:r>
      <w:r w:rsidRPr="0054035E">
        <w:rPr>
          <w:sz w:val="22"/>
          <w:szCs w:val="22"/>
          <w:lang w:val="en-US" w:eastAsia="ru-RU"/>
        </w:rPr>
        <w:t>M</w:t>
      </w:r>
      <w:r w:rsidRPr="0054035E">
        <w:rPr>
          <w:sz w:val="22"/>
          <w:szCs w:val="22"/>
          <w:lang w:eastAsia="ru-RU"/>
        </w:rPr>
        <w:t>»,  за исключением случаев, когда шестая буква имеет значение "Z" или "A"</w:t>
      </w:r>
      <w:r w:rsidR="003E34C3" w:rsidRPr="0054035E">
        <w:rPr>
          <w:sz w:val="22"/>
          <w:szCs w:val="22"/>
          <w:lang w:eastAsia="ru-RU"/>
        </w:rPr>
        <w:t>;</w:t>
      </w:r>
    </w:p>
    <w:p w14:paraId="5386C3BF" w14:textId="144F70B4" w:rsidR="004F4681" w:rsidRPr="0054035E" w:rsidRDefault="003E34C3"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.2. </w:t>
      </w:r>
      <w:r w:rsidR="004F4681" w:rsidRPr="0054035E">
        <w:rPr>
          <w:sz w:val="22"/>
          <w:szCs w:val="22"/>
          <w:lang w:eastAsia="ru-RU"/>
        </w:rPr>
        <w:t xml:space="preserve">код CFI, присвоенный указанным паям (акциям), имеет следующее значение: </w:t>
      </w:r>
    </w:p>
    <w:p w14:paraId="741062A8"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«Х»;</w:t>
      </w:r>
    </w:p>
    <w:p w14:paraId="33A5B2EE" w14:textId="46A36F39" w:rsidR="004F4681" w:rsidRPr="0054035E" w:rsidRDefault="004F4681"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.3. код CFI, присвоенный указанным паям, имеет следующее значение: </w:t>
      </w:r>
    </w:p>
    <w:p w14:paraId="76CE1D83"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«U» или «</w:t>
      </w:r>
      <w:r w:rsidRPr="0054035E">
        <w:rPr>
          <w:sz w:val="22"/>
          <w:szCs w:val="22"/>
          <w:lang w:val="en-US" w:eastAsia="ru-RU"/>
        </w:rPr>
        <w:t>Y</w:t>
      </w:r>
      <w:r w:rsidRPr="0054035E">
        <w:rPr>
          <w:sz w:val="22"/>
          <w:szCs w:val="22"/>
          <w:lang w:eastAsia="ru-RU"/>
        </w:rPr>
        <w:t>»</w:t>
      </w:r>
      <w:r w:rsidR="00A35C27" w:rsidRPr="0054035E">
        <w:rPr>
          <w:sz w:val="22"/>
          <w:szCs w:val="22"/>
          <w:lang w:eastAsia="ru-RU"/>
        </w:rPr>
        <w:t>;</w:t>
      </w:r>
    </w:p>
    <w:p w14:paraId="5C4F2E9D" w14:textId="06EEC2A4" w:rsidR="00A35C27" w:rsidRPr="0054035E" w:rsidRDefault="00A35C27" w:rsidP="00A35C27">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.4. код CFI, присвоенный указанным акциям, имеет следующее значение: </w:t>
      </w:r>
    </w:p>
    <w:p w14:paraId="338D5BB8" w14:textId="77777777" w:rsidR="00117505" w:rsidRDefault="00A35C27" w:rsidP="00A35C27">
      <w:pPr>
        <w:autoSpaceDE w:val="0"/>
        <w:autoSpaceDN w:val="0"/>
        <w:adjustRightInd w:val="0"/>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w:t>
      </w:r>
      <w:r w:rsidRPr="0054035E">
        <w:rPr>
          <w:sz w:val="22"/>
          <w:szCs w:val="22"/>
          <w:lang w:val="en-US" w:eastAsia="ru-RU"/>
        </w:rPr>
        <w:t>S</w:t>
      </w:r>
      <w:r w:rsidRPr="0054035E">
        <w:rPr>
          <w:sz w:val="22"/>
          <w:szCs w:val="22"/>
          <w:lang w:eastAsia="ru-RU"/>
        </w:rPr>
        <w:t>» или «</w:t>
      </w:r>
      <w:r w:rsidRPr="0054035E">
        <w:rPr>
          <w:sz w:val="22"/>
          <w:szCs w:val="22"/>
          <w:lang w:val="en-US" w:eastAsia="ru-RU"/>
        </w:rPr>
        <w:t>Q</w:t>
      </w:r>
      <w:r w:rsidRPr="0054035E">
        <w:rPr>
          <w:sz w:val="22"/>
          <w:szCs w:val="22"/>
          <w:lang w:eastAsia="ru-RU"/>
        </w:rPr>
        <w:t>»</w:t>
      </w:r>
      <w:r w:rsidR="00117505">
        <w:rPr>
          <w:sz w:val="22"/>
          <w:szCs w:val="22"/>
          <w:lang w:eastAsia="ru-RU"/>
        </w:rPr>
        <w:t>;</w:t>
      </w:r>
    </w:p>
    <w:p w14:paraId="452FED13" w14:textId="3CF26EDE" w:rsidR="00117505" w:rsidRPr="00BA44A3" w:rsidRDefault="00117505" w:rsidP="00117505">
      <w:pPr>
        <w:ind w:firstLine="567"/>
        <w:jc w:val="both"/>
        <w:rPr>
          <w:sz w:val="22"/>
          <w:szCs w:val="22"/>
          <w:lang w:eastAsia="ru-RU"/>
        </w:rPr>
      </w:pPr>
      <w:r w:rsidRPr="00BA44A3">
        <w:rPr>
          <w:sz w:val="22"/>
          <w:szCs w:val="22"/>
          <w:lang w:eastAsia="ru-RU"/>
        </w:rPr>
        <w:t>22.1.</w:t>
      </w:r>
      <w:r>
        <w:rPr>
          <w:sz w:val="22"/>
          <w:szCs w:val="22"/>
          <w:lang w:eastAsia="ru-RU"/>
        </w:rPr>
        <w:t>8</w:t>
      </w:r>
      <w:r w:rsidRPr="00BA44A3">
        <w:rPr>
          <w:sz w:val="22"/>
          <w:szCs w:val="22"/>
          <w:lang w:eastAsia="ru-RU"/>
        </w:rPr>
        <w:t xml:space="preserve">. инвестиционные паи открытых, </w:t>
      </w:r>
      <w:r>
        <w:rPr>
          <w:sz w:val="22"/>
          <w:szCs w:val="22"/>
          <w:lang w:eastAsia="ru-RU"/>
        </w:rPr>
        <w:t xml:space="preserve">биржевых, </w:t>
      </w:r>
      <w:r w:rsidRPr="00BA44A3">
        <w:rPr>
          <w:sz w:val="22"/>
          <w:szCs w:val="22"/>
          <w:lang w:eastAsia="ru-RU"/>
        </w:rPr>
        <w:t>интервальных и закрытых паевых инвестиционных фондов;</w:t>
      </w:r>
    </w:p>
    <w:p w14:paraId="4B3977B0" w14:textId="11F8B019" w:rsidR="00237441" w:rsidRPr="00BA44A3" w:rsidRDefault="00394BA6" w:rsidP="00C72CB7">
      <w:pPr>
        <w:autoSpaceDE w:val="0"/>
        <w:autoSpaceDN w:val="0"/>
        <w:adjustRightInd w:val="0"/>
        <w:ind w:firstLine="567"/>
        <w:jc w:val="both"/>
        <w:rPr>
          <w:sz w:val="22"/>
          <w:szCs w:val="22"/>
          <w:lang w:eastAsia="ru-RU"/>
        </w:rPr>
      </w:pPr>
      <w:r w:rsidRPr="00BA44A3">
        <w:rPr>
          <w:sz w:val="22"/>
          <w:szCs w:val="22"/>
          <w:lang w:eastAsia="ru-RU"/>
        </w:rPr>
        <w:t>22.1.</w:t>
      </w:r>
      <w:r w:rsidR="00684647" w:rsidRPr="00BA44A3">
        <w:rPr>
          <w:sz w:val="22"/>
          <w:szCs w:val="22"/>
          <w:lang w:eastAsia="ru-RU"/>
        </w:rPr>
        <w:t>9</w:t>
      </w:r>
      <w:r w:rsidRPr="00BA44A3">
        <w:rPr>
          <w:sz w:val="22"/>
          <w:szCs w:val="22"/>
          <w:lang w:eastAsia="ru-RU"/>
        </w:rPr>
        <w:t xml:space="preserve">. российские и иностранные депозитарные расписки на </w:t>
      </w:r>
      <w:r w:rsidR="00671967">
        <w:rPr>
          <w:sz w:val="22"/>
          <w:szCs w:val="22"/>
          <w:lang w:eastAsia="ru-RU"/>
        </w:rPr>
        <w:t>акции и облигации</w:t>
      </w:r>
      <w:r w:rsidRPr="00BA44A3">
        <w:rPr>
          <w:sz w:val="22"/>
          <w:szCs w:val="22"/>
          <w:lang w:eastAsia="ru-RU"/>
        </w:rPr>
        <w:t>, предусмотренные пунктом</w:t>
      </w:r>
      <w:r w:rsidR="00C114DD" w:rsidRPr="0054035E">
        <w:rPr>
          <w:sz w:val="22"/>
          <w:szCs w:val="22"/>
          <w:lang w:eastAsia="ru-RU"/>
        </w:rPr>
        <w:t xml:space="preserve"> 22.</w:t>
      </w:r>
      <w:r w:rsidR="00671967">
        <w:rPr>
          <w:sz w:val="22"/>
          <w:szCs w:val="22"/>
          <w:lang w:eastAsia="ru-RU"/>
        </w:rPr>
        <w:t>1</w:t>
      </w:r>
      <w:r w:rsidR="009D3D7A">
        <w:rPr>
          <w:sz w:val="22"/>
          <w:szCs w:val="22"/>
          <w:lang w:eastAsia="ru-RU"/>
        </w:rPr>
        <w:t>.</w:t>
      </w:r>
      <w:r w:rsidR="00C114DD" w:rsidRPr="0054035E">
        <w:rPr>
          <w:sz w:val="22"/>
          <w:szCs w:val="22"/>
          <w:lang w:eastAsia="ru-RU"/>
        </w:rPr>
        <w:t xml:space="preserve"> </w:t>
      </w:r>
      <w:r w:rsidR="00C114DD">
        <w:rPr>
          <w:sz w:val="22"/>
          <w:szCs w:val="22"/>
          <w:lang w:eastAsia="ru-RU"/>
        </w:rPr>
        <w:t>настоящих Правил</w:t>
      </w:r>
      <w:r w:rsidR="00237441" w:rsidRPr="00BA44A3">
        <w:rPr>
          <w:sz w:val="22"/>
          <w:szCs w:val="22"/>
          <w:lang w:eastAsia="ru-RU"/>
        </w:rPr>
        <w:t>;</w:t>
      </w:r>
    </w:p>
    <w:p w14:paraId="76B173A6" w14:textId="14119A1A" w:rsidR="00394BA6" w:rsidRDefault="00237441" w:rsidP="00394BA6">
      <w:pPr>
        <w:ind w:firstLine="567"/>
        <w:jc w:val="both"/>
        <w:rPr>
          <w:sz w:val="22"/>
          <w:szCs w:val="22"/>
          <w:lang w:eastAsia="ru-RU"/>
        </w:rPr>
      </w:pPr>
      <w:r w:rsidRPr="00BA44A3">
        <w:rPr>
          <w:sz w:val="22"/>
          <w:szCs w:val="22"/>
          <w:lang w:eastAsia="ru-RU"/>
        </w:rPr>
        <w:t>22.1.10.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394BA6" w:rsidRPr="00BA44A3">
        <w:rPr>
          <w:sz w:val="22"/>
          <w:szCs w:val="22"/>
          <w:lang w:eastAsia="ru-RU"/>
        </w:rPr>
        <w:t>.</w:t>
      </w:r>
    </w:p>
    <w:p w14:paraId="083159C6" w14:textId="77777777" w:rsidR="0053083B" w:rsidRDefault="007543BB" w:rsidP="0053083B">
      <w:pPr>
        <w:shd w:val="clear" w:color="auto" w:fill="FFFFFF"/>
        <w:spacing w:before="60" w:after="60"/>
        <w:ind w:firstLine="567"/>
        <w:jc w:val="both"/>
        <w:rPr>
          <w:sz w:val="22"/>
          <w:szCs w:val="22"/>
          <w:lang w:eastAsia="ru-RU"/>
        </w:rPr>
      </w:pPr>
      <w:r>
        <w:rPr>
          <w:sz w:val="22"/>
          <w:szCs w:val="22"/>
          <w:lang w:eastAsia="ru-RU"/>
        </w:rPr>
        <w:t xml:space="preserve">22.1.11. </w:t>
      </w:r>
      <w:r w:rsidRPr="007543BB">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w:t>
      </w:r>
      <w:r w:rsidRPr="007543BB">
        <w:rPr>
          <w:sz w:val="22"/>
          <w:szCs w:val="22"/>
        </w:rPr>
        <w:t>Указании</w:t>
      </w:r>
      <w:r w:rsidRPr="007543BB">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w:t>
      </w:r>
      <w:r w:rsidR="0053083B">
        <w:rPr>
          <w:sz w:val="22"/>
          <w:szCs w:val="22"/>
          <w:lang w:eastAsia="ru-RU"/>
        </w:rPr>
        <w:t xml:space="preserve"> квалифицированных инвесторов).</w:t>
      </w:r>
    </w:p>
    <w:p w14:paraId="6E22193F" w14:textId="3F0399D5" w:rsidR="007543BB" w:rsidRPr="0053083B" w:rsidRDefault="007543BB" w:rsidP="0053083B">
      <w:pPr>
        <w:shd w:val="clear" w:color="auto" w:fill="FFFFFF"/>
        <w:spacing w:before="60" w:after="60"/>
        <w:ind w:firstLine="567"/>
        <w:jc w:val="both"/>
        <w:rPr>
          <w:sz w:val="22"/>
          <w:szCs w:val="22"/>
          <w:lang w:eastAsia="ru-RU"/>
        </w:rPr>
      </w:pPr>
      <w:r w:rsidRPr="007543BB">
        <w:rPr>
          <w:sz w:val="22"/>
          <w:szCs w:val="22"/>
          <w:lang w:eastAsia="ru-RU"/>
        </w:rPr>
        <w:t>Лицами, обязанными по ценным бумагам, предназначенным для квалифицированных инвесторов, являются:</w:t>
      </w:r>
      <w:r w:rsidRPr="007543BB">
        <w:rPr>
          <w:b/>
          <w:sz w:val="22"/>
          <w:szCs w:val="22"/>
          <w:lang w:eastAsia="ru-RU"/>
        </w:rPr>
        <w:t xml:space="preserve">  </w:t>
      </w:r>
    </w:p>
    <w:p w14:paraId="2D2F69B1" w14:textId="77777777" w:rsidR="007543BB" w:rsidRPr="007543BB" w:rsidRDefault="007543BB" w:rsidP="007543BB">
      <w:pPr>
        <w:adjustRightInd w:val="0"/>
        <w:ind w:firstLine="567"/>
        <w:jc w:val="both"/>
        <w:rPr>
          <w:sz w:val="22"/>
          <w:szCs w:val="22"/>
          <w:lang w:eastAsia="ru-RU"/>
        </w:rPr>
      </w:pPr>
      <w:r w:rsidRPr="007543BB">
        <w:rPr>
          <w:sz w:val="22"/>
          <w:szCs w:val="22"/>
          <w:lang w:eastAsia="ru-RU"/>
        </w:rPr>
        <w:t>22.1.11.1. Банк ВТБ (публичное акционерное общество), ОГРН 1027739609391;</w:t>
      </w:r>
    </w:p>
    <w:p w14:paraId="0EF6830C" w14:textId="77777777" w:rsidR="007543BB" w:rsidRPr="007543BB" w:rsidRDefault="007543BB" w:rsidP="007543BB">
      <w:pPr>
        <w:adjustRightInd w:val="0"/>
        <w:ind w:firstLine="567"/>
        <w:jc w:val="both"/>
        <w:rPr>
          <w:sz w:val="22"/>
          <w:szCs w:val="22"/>
        </w:rPr>
      </w:pPr>
      <w:r w:rsidRPr="007543BB">
        <w:rPr>
          <w:sz w:val="22"/>
          <w:szCs w:val="22"/>
        </w:rPr>
        <w:t>22.1.11.2 Акционерное общество «Банк ДОМ.РФ», ОГРН 1037739527077;</w:t>
      </w:r>
    </w:p>
    <w:p w14:paraId="220E0B60" w14:textId="77777777" w:rsidR="007543BB" w:rsidRPr="007543BB" w:rsidRDefault="007543BB" w:rsidP="007543BB">
      <w:pPr>
        <w:adjustRightInd w:val="0"/>
        <w:ind w:firstLine="567"/>
        <w:jc w:val="both"/>
        <w:rPr>
          <w:sz w:val="22"/>
          <w:szCs w:val="22"/>
        </w:rPr>
      </w:pPr>
      <w:r w:rsidRPr="007543BB">
        <w:rPr>
          <w:sz w:val="22"/>
          <w:szCs w:val="22"/>
        </w:rPr>
        <w:t>22.1.11.3. Общество с ограниченной ответственностью "Газпром капитал", ОГРН 1087746212388;</w:t>
      </w:r>
    </w:p>
    <w:p w14:paraId="0FD71534" w14:textId="77777777" w:rsidR="007543BB" w:rsidRPr="007543BB" w:rsidRDefault="007543BB" w:rsidP="007543BB">
      <w:pPr>
        <w:adjustRightInd w:val="0"/>
        <w:ind w:firstLine="567"/>
        <w:jc w:val="both"/>
        <w:rPr>
          <w:sz w:val="22"/>
          <w:szCs w:val="22"/>
        </w:rPr>
      </w:pPr>
      <w:r w:rsidRPr="007543BB">
        <w:rPr>
          <w:sz w:val="22"/>
          <w:szCs w:val="22"/>
        </w:rPr>
        <w:t>22.1.11.4. Открытое акционерное общество "Российские железные дороги", ОГРН 1037739877295;</w:t>
      </w:r>
    </w:p>
    <w:p w14:paraId="49552FA0" w14:textId="77777777" w:rsidR="007543BB" w:rsidRPr="007543BB" w:rsidRDefault="007543BB" w:rsidP="007543BB">
      <w:pPr>
        <w:adjustRightInd w:val="0"/>
        <w:ind w:firstLine="567"/>
        <w:jc w:val="both"/>
        <w:rPr>
          <w:sz w:val="22"/>
          <w:szCs w:val="22"/>
        </w:rPr>
      </w:pPr>
      <w:r w:rsidRPr="007543BB">
        <w:rPr>
          <w:sz w:val="22"/>
          <w:szCs w:val="22"/>
        </w:rPr>
        <w:t>22.1.11.5. Публичное акционерное общество "Сбербанк России", ОГРН 1027700132195;</w:t>
      </w:r>
    </w:p>
    <w:p w14:paraId="6410EEC1" w14:textId="77777777" w:rsidR="007543BB" w:rsidRPr="007543BB" w:rsidRDefault="007543BB" w:rsidP="007543BB">
      <w:pPr>
        <w:adjustRightInd w:val="0"/>
        <w:ind w:firstLine="567"/>
        <w:jc w:val="both"/>
        <w:rPr>
          <w:sz w:val="22"/>
          <w:szCs w:val="22"/>
        </w:rPr>
      </w:pPr>
      <w:r w:rsidRPr="007543BB">
        <w:rPr>
          <w:sz w:val="22"/>
          <w:szCs w:val="22"/>
          <w:lang w:eastAsia="ru-RU"/>
        </w:rPr>
        <w:lastRenderedPageBreak/>
        <w:t xml:space="preserve">22.1.11.6. </w:t>
      </w:r>
      <w:r w:rsidRPr="007543BB">
        <w:rPr>
          <w:sz w:val="22"/>
          <w:szCs w:val="22"/>
        </w:rPr>
        <w:t>Акционерное общество «</w:t>
      </w:r>
      <w:proofErr w:type="spellStart"/>
      <w:r w:rsidRPr="007543BB">
        <w:rPr>
          <w:sz w:val="22"/>
          <w:szCs w:val="22"/>
        </w:rPr>
        <w:t>Росагролизинг</w:t>
      </w:r>
      <w:proofErr w:type="spellEnd"/>
      <w:r w:rsidRPr="007543BB">
        <w:rPr>
          <w:sz w:val="22"/>
          <w:szCs w:val="22"/>
        </w:rPr>
        <w:t>», ОГРН – 1027700103210;</w:t>
      </w:r>
    </w:p>
    <w:p w14:paraId="78A455F3" w14:textId="77777777" w:rsidR="007543BB" w:rsidRPr="007543BB" w:rsidRDefault="007543BB" w:rsidP="007543BB">
      <w:pPr>
        <w:adjustRightInd w:val="0"/>
        <w:ind w:firstLine="567"/>
        <w:jc w:val="both"/>
        <w:rPr>
          <w:color w:val="000000"/>
          <w:sz w:val="22"/>
          <w:szCs w:val="22"/>
          <w:shd w:val="clear" w:color="auto" w:fill="FFFFFF"/>
        </w:rPr>
      </w:pPr>
      <w:r w:rsidRPr="007543BB">
        <w:rPr>
          <w:sz w:val="22"/>
          <w:szCs w:val="22"/>
        </w:rPr>
        <w:t>22.1.11.7. Акционерное общество «</w:t>
      </w:r>
      <w:proofErr w:type="spellStart"/>
      <w:r w:rsidRPr="007543BB">
        <w:rPr>
          <w:sz w:val="22"/>
          <w:szCs w:val="22"/>
        </w:rPr>
        <w:t>Росгеология</w:t>
      </w:r>
      <w:proofErr w:type="spellEnd"/>
      <w:r w:rsidRPr="007543BB">
        <w:rPr>
          <w:sz w:val="22"/>
          <w:szCs w:val="22"/>
        </w:rPr>
        <w:t xml:space="preserve">», ОГРН </w:t>
      </w:r>
      <w:r w:rsidRPr="007543BB">
        <w:rPr>
          <w:color w:val="000000"/>
          <w:sz w:val="22"/>
          <w:szCs w:val="22"/>
          <w:shd w:val="clear" w:color="auto" w:fill="FFFFFF"/>
        </w:rPr>
        <w:t>1047724014040;</w:t>
      </w:r>
    </w:p>
    <w:p w14:paraId="5382446F" w14:textId="77777777" w:rsidR="007543BB" w:rsidRPr="007543BB" w:rsidRDefault="007543BB" w:rsidP="007543BB">
      <w:pPr>
        <w:adjustRightInd w:val="0"/>
        <w:ind w:firstLine="567"/>
        <w:jc w:val="both"/>
        <w:rPr>
          <w:color w:val="000000"/>
          <w:sz w:val="22"/>
          <w:szCs w:val="22"/>
        </w:rPr>
      </w:pPr>
      <w:r w:rsidRPr="007543BB">
        <w:rPr>
          <w:color w:val="000000"/>
          <w:sz w:val="22"/>
          <w:szCs w:val="22"/>
          <w:shd w:val="clear" w:color="auto" w:fill="FFFFFF"/>
        </w:rPr>
        <w:t>22.1.11.8. «</w:t>
      </w:r>
      <w:r w:rsidRPr="007543BB">
        <w:rPr>
          <w:rFonts w:ascii="OpenSans" w:hAnsi="OpenSans"/>
          <w:color w:val="2C2C32"/>
          <w:sz w:val="22"/>
          <w:szCs w:val="22"/>
        </w:rPr>
        <w:t xml:space="preserve">МОСКОВСКИЙ КРЕДИТНЫЙ БАНК» (публичное акционерное общество), ОГРН </w:t>
      </w:r>
      <w:r w:rsidRPr="007543BB">
        <w:rPr>
          <w:color w:val="000000"/>
          <w:sz w:val="22"/>
          <w:szCs w:val="22"/>
        </w:rPr>
        <w:t>1027739555282;</w:t>
      </w:r>
    </w:p>
    <w:p w14:paraId="47884B96" w14:textId="77777777" w:rsidR="007543BB" w:rsidRPr="007543BB" w:rsidRDefault="007543BB" w:rsidP="007543BB">
      <w:pPr>
        <w:adjustRightInd w:val="0"/>
        <w:ind w:firstLine="567"/>
        <w:jc w:val="both"/>
        <w:rPr>
          <w:color w:val="000000"/>
          <w:sz w:val="22"/>
          <w:szCs w:val="22"/>
          <w:shd w:val="clear" w:color="auto" w:fill="FFFFFF"/>
        </w:rPr>
      </w:pPr>
      <w:r w:rsidRPr="007543BB">
        <w:rPr>
          <w:color w:val="000000"/>
          <w:sz w:val="22"/>
          <w:szCs w:val="22"/>
        </w:rPr>
        <w:t xml:space="preserve">22.1.11.9. </w:t>
      </w:r>
      <w:r w:rsidRPr="007543BB">
        <w:rPr>
          <w:color w:val="000000"/>
          <w:sz w:val="22"/>
          <w:szCs w:val="22"/>
          <w:shd w:val="clear" w:color="auto" w:fill="FFFFFF"/>
        </w:rPr>
        <w:t>АКЦИОНЕРНОЕ ОБЩЕСТВО «АЛЬФА-БАНК», ОГРН 1027700067328;</w:t>
      </w:r>
    </w:p>
    <w:p w14:paraId="52C89D98" w14:textId="77777777" w:rsidR="007543BB" w:rsidRPr="007543BB" w:rsidRDefault="007543BB" w:rsidP="007543BB">
      <w:pPr>
        <w:ind w:firstLine="567"/>
        <w:jc w:val="both"/>
        <w:rPr>
          <w:color w:val="000000"/>
          <w:sz w:val="22"/>
          <w:szCs w:val="22"/>
          <w:shd w:val="clear" w:color="auto" w:fill="FFFFFF"/>
        </w:rPr>
      </w:pPr>
      <w:r w:rsidRPr="007543BB">
        <w:rPr>
          <w:sz w:val="22"/>
          <w:szCs w:val="22"/>
          <w:lang w:eastAsia="ru-RU"/>
        </w:rPr>
        <w:t xml:space="preserve">22.1.11.10. Компания </w:t>
      </w:r>
      <w:proofErr w:type="spellStart"/>
      <w:r w:rsidRPr="007543BB">
        <w:rPr>
          <w:sz w:val="22"/>
          <w:szCs w:val="22"/>
          <w:lang w:eastAsia="ru-RU"/>
        </w:rPr>
        <w:t>Alfa</w:t>
      </w:r>
      <w:proofErr w:type="spellEnd"/>
      <w:r w:rsidRPr="007543BB">
        <w:rPr>
          <w:sz w:val="22"/>
          <w:szCs w:val="22"/>
          <w:lang w:eastAsia="ru-RU"/>
        </w:rPr>
        <w:t xml:space="preserve"> </w:t>
      </w:r>
      <w:proofErr w:type="spellStart"/>
      <w:r w:rsidRPr="007543BB">
        <w:rPr>
          <w:sz w:val="22"/>
          <w:szCs w:val="22"/>
          <w:lang w:eastAsia="ru-RU"/>
        </w:rPr>
        <w:t>Bond</w:t>
      </w:r>
      <w:proofErr w:type="spellEnd"/>
      <w:r w:rsidRPr="007543BB">
        <w:rPr>
          <w:sz w:val="22"/>
          <w:szCs w:val="22"/>
          <w:lang w:eastAsia="ru-RU"/>
        </w:rPr>
        <w:t xml:space="preserve"> </w:t>
      </w:r>
      <w:proofErr w:type="spellStart"/>
      <w:r w:rsidRPr="007543BB">
        <w:rPr>
          <w:sz w:val="22"/>
          <w:szCs w:val="22"/>
          <w:lang w:eastAsia="ru-RU"/>
        </w:rPr>
        <w:t>Issuance</w:t>
      </w:r>
      <w:proofErr w:type="spellEnd"/>
      <w:r w:rsidRPr="007543BB">
        <w:rPr>
          <w:sz w:val="22"/>
          <w:szCs w:val="22"/>
          <w:lang w:eastAsia="ru-RU"/>
        </w:rPr>
        <w:t xml:space="preserve"> </w:t>
      </w:r>
      <w:proofErr w:type="spellStart"/>
      <w:r w:rsidRPr="007543BB">
        <w:rPr>
          <w:sz w:val="22"/>
          <w:szCs w:val="22"/>
          <w:lang w:eastAsia="ru-RU"/>
        </w:rPr>
        <w:t>plc</w:t>
      </w:r>
      <w:proofErr w:type="spellEnd"/>
      <w:r w:rsidRPr="007543BB">
        <w:rPr>
          <w:sz w:val="22"/>
          <w:szCs w:val="22"/>
          <w:lang w:eastAsia="ru-RU"/>
        </w:rPr>
        <w:t>, зарегистрированная в Ирландии (регистрационный номер 410510)</w:t>
      </w:r>
      <w:r w:rsidRPr="007543BB">
        <w:rPr>
          <w:color w:val="000000"/>
          <w:sz w:val="22"/>
          <w:szCs w:val="22"/>
          <w:shd w:val="clear" w:color="auto" w:fill="FFFFFF"/>
        </w:rPr>
        <w:t>.</w:t>
      </w:r>
    </w:p>
    <w:p w14:paraId="3B56348A" w14:textId="2E2193D8" w:rsidR="00611BA9" w:rsidRPr="00611BA9" w:rsidRDefault="00611BA9" w:rsidP="00C72CB7">
      <w:pPr>
        <w:shd w:val="clear" w:color="auto" w:fill="FFFFFF"/>
        <w:spacing w:before="60" w:after="60"/>
        <w:ind w:firstLine="540"/>
        <w:jc w:val="both"/>
        <w:rPr>
          <w:sz w:val="22"/>
          <w:szCs w:val="22"/>
          <w:lang w:eastAsia="ru-RU"/>
        </w:rPr>
      </w:pPr>
      <w:r>
        <w:rPr>
          <w:sz w:val="22"/>
          <w:szCs w:val="22"/>
          <w:lang w:eastAsia="ru-RU"/>
        </w:rPr>
        <w:t>22.1.12.</w:t>
      </w:r>
      <w:r w:rsidRPr="00611BA9">
        <w:rPr>
          <w:sz w:val="22"/>
          <w:szCs w:val="22"/>
          <w:lang w:eastAsia="ru-RU"/>
        </w:rPr>
        <w:t xml:space="preserve">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752A6AF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22.1.12.1. облигации ТС и САЭ размещены после 31 декабря 2022 года;</w:t>
      </w:r>
    </w:p>
    <w:p w14:paraId="7757A2C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22.1.12.2. решение о выпуске облигаций ТС и САЭ содержит следующие сведения:</w:t>
      </w:r>
    </w:p>
    <w:p w14:paraId="780DC7D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43B9ACC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525FE0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D8EFAB4"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025198A3" w14:textId="77777777" w:rsidR="007543BB" w:rsidRPr="00BA44A3" w:rsidRDefault="007543BB" w:rsidP="00394BA6">
      <w:pPr>
        <w:ind w:firstLine="567"/>
        <w:jc w:val="both"/>
        <w:rPr>
          <w:sz w:val="22"/>
          <w:szCs w:val="22"/>
          <w:lang w:eastAsia="ru-RU"/>
        </w:rPr>
      </w:pPr>
    </w:p>
    <w:p w14:paraId="17B8F3D6"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В состав активов фонда могут входить:</w:t>
      </w:r>
    </w:p>
    <w:p w14:paraId="2D6F2851" w14:textId="58C7F9FF"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.1. инвестиционные паи открытых </w:t>
      </w:r>
      <w:r w:rsidR="00A35C27">
        <w:rPr>
          <w:sz w:val="22"/>
          <w:szCs w:val="22"/>
          <w:lang w:eastAsia="ru-RU"/>
        </w:rPr>
        <w:t xml:space="preserve">и биржевых </w:t>
      </w:r>
      <w:r w:rsidRPr="00BA44A3">
        <w:rPr>
          <w:sz w:val="22"/>
          <w:szCs w:val="22"/>
          <w:lang w:eastAsia="ru-RU"/>
        </w:rPr>
        <w:t>паевых инвестиционных фондов, относящихся к категории</w:t>
      </w:r>
      <w:r w:rsidR="00623115">
        <w:rPr>
          <w:sz w:val="22"/>
          <w:szCs w:val="22"/>
          <w:lang w:eastAsia="ru-RU"/>
        </w:rPr>
        <w:t xml:space="preserve"> фондов</w:t>
      </w:r>
      <w:r w:rsidRPr="00BA44A3">
        <w:rPr>
          <w:sz w:val="22"/>
          <w:szCs w:val="22"/>
          <w:lang w:eastAsia="ru-RU"/>
        </w:rPr>
        <w:t xml:space="preserve"> рыночных финансовых инструментов;</w:t>
      </w:r>
    </w:p>
    <w:p w14:paraId="0EDD38DE" w14:textId="1BBB9B4F"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.2. </w:t>
      </w:r>
      <w:r w:rsidR="00623115"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sidR="00623115">
        <w:rPr>
          <w:sz w:val="22"/>
          <w:szCs w:val="22"/>
        </w:rPr>
        <w:t xml:space="preserve">фондов </w:t>
      </w:r>
      <w:r w:rsidR="00623115" w:rsidRPr="00F73562">
        <w:rPr>
          <w:sz w:val="22"/>
          <w:szCs w:val="22"/>
        </w:rPr>
        <w:t>рыночных финансовых инструментов</w:t>
      </w:r>
      <w:r w:rsidR="00C947C7">
        <w:rPr>
          <w:sz w:val="22"/>
          <w:szCs w:val="22"/>
        </w:rPr>
        <w:t>;</w:t>
      </w:r>
    </w:p>
    <w:p w14:paraId="0DFDA05D" w14:textId="77777777"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00C947C7">
        <w:rPr>
          <w:sz w:val="22"/>
          <w:szCs w:val="22"/>
          <w:lang w:eastAsia="ru-RU"/>
        </w:rPr>
        <w:t xml:space="preserve">.3. </w:t>
      </w:r>
      <w:r w:rsidR="005D0295" w:rsidRPr="00F73562">
        <w:rPr>
          <w:sz w:val="22"/>
          <w:szCs w:val="22"/>
        </w:rPr>
        <w:t xml:space="preserve">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w:t>
      </w:r>
      <w:r w:rsidR="005D0295" w:rsidRPr="00F73562">
        <w:rPr>
          <w:sz w:val="22"/>
          <w:szCs w:val="22"/>
        </w:rPr>
        <w:lastRenderedPageBreak/>
        <w:t>квалифицированных</w:t>
      </w:r>
      <w:r w:rsidR="005D0295" w:rsidRPr="00F56699">
        <w:rPr>
          <w:sz w:val="22"/>
          <w:szCs w:val="22"/>
        </w:rPr>
        <w:t xml:space="preserve"> инвесторов, относящихся к </w:t>
      </w:r>
      <w:r w:rsidR="005D0295" w:rsidRPr="00F73562">
        <w:rPr>
          <w:sz w:val="22"/>
          <w:szCs w:val="22"/>
        </w:rPr>
        <w:t xml:space="preserve">категории </w:t>
      </w:r>
      <w:r w:rsidR="005D0295">
        <w:rPr>
          <w:sz w:val="22"/>
          <w:szCs w:val="22"/>
        </w:rPr>
        <w:t xml:space="preserve">фондов </w:t>
      </w:r>
      <w:r w:rsidR="005D0295" w:rsidRPr="00F73562">
        <w:rPr>
          <w:sz w:val="22"/>
          <w:szCs w:val="22"/>
        </w:rPr>
        <w:t>рыночных финансовых инструментов</w:t>
      </w:r>
      <w:r w:rsidR="005D0295">
        <w:rPr>
          <w:sz w:val="22"/>
          <w:szCs w:val="22"/>
        </w:rPr>
        <w:t xml:space="preserve"> или к категории фондов недвижимости.</w:t>
      </w:r>
    </w:p>
    <w:p w14:paraId="2CB51C08" w14:textId="1E49BDA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00AE5FAD">
        <w:rPr>
          <w:sz w:val="22"/>
          <w:szCs w:val="22"/>
          <w:lang w:eastAsia="ru-RU"/>
        </w:rPr>
        <w:t>4</w:t>
      </w:r>
      <w:r w:rsidRPr="00BA44A3">
        <w:rPr>
          <w:sz w:val="22"/>
          <w:szCs w:val="22"/>
          <w:lang w:eastAsia="ru-RU"/>
        </w:rPr>
        <w:t>. права требования из договоров, заключенных для целей доверительного управления в отношении активов, которые могут входить в состав активов фонда</w:t>
      </w:r>
      <w:r w:rsidR="005857E1" w:rsidRPr="00BA44A3">
        <w:rPr>
          <w:sz w:val="22"/>
          <w:szCs w:val="22"/>
          <w:lang w:eastAsia="ru-RU"/>
        </w:rPr>
        <w:t>, с учетом ограничений, установленных Разделом III настоящих Правил</w:t>
      </w:r>
      <w:r w:rsidR="003F715B" w:rsidRPr="00BA44A3">
        <w:rPr>
          <w:sz w:val="22"/>
          <w:szCs w:val="22"/>
          <w:lang w:eastAsia="ru-RU"/>
        </w:rPr>
        <w:t>;</w:t>
      </w:r>
    </w:p>
    <w:p w14:paraId="3B0136CC" w14:textId="0FEEA85C" w:rsidR="00A35C27" w:rsidRPr="00A35C27" w:rsidRDefault="00394BA6" w:rsidP="00EB0CE8">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2.</w:t>
      </w:r>
      <w:r w:rsidR="00AE5FAD">
        <w:rPr>
          <w:sz w:val="22"/>
          <w:szCs w:val="22"/>
          <w:lang w:eastAsia="ru-RU"/>
        </w:rPr>
        <w:t>5</w:t>
      </w:r>
      <w:r w:rsidRPr="00BA44A3">
        <w:rPr>
          <w:sz w:val="22"/>
          <w:szCs w:val="22"/>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A35C27">
        <w:rPr>
          <w:sz w:val="22"/>
          <w:szCs w:val="22"/>
          <w:lang w:eastAsia="ru-RU"/>
        </w:rPr>
        <w:t xml:space="preserve">, </w:t>
      </w:r>
      <w:r w:rsidR="00A35C27" w:rsidRPr="00A35C27">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38A00C6C" w14:textId="77777777" w:rsidR="000B7655" w:rsidRPr="00BA44A3" w:rsidRDefault="000B7655" w:rsidP="00394BA6">
      <w:pPr>
        <w:ind w:firstLine="567"/>
        <w:jc w:val="both"/>
        <w:rPr>
          <w:sz w:val="22"/>
          <w:szCs w:val="22"/>
          <w:lang w:eastAsia="ru-RU"/>
        </w:rPr>
      </w:pPr>
    </w:p>
    <w:p w14:paraId="6F095CAE"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 Имущество, составляющее фонд, может быть инвестировано в облигации, эмитентами которых являются:</w:t>
      </w:r>
    </w:p>
    <w:p w14:paraId="55356A0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1. российские органы государственной власти;</w:t>
      </w:r>
    </w:p>
    <w:p w14:paraId="7D329C2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.2. иностранные органы государственной власти;</w:t>
      </w:r>
    </w:p>
    <w:p w14:paraId="199EB601"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.3. </w:t>
      </w:r>
      <w:r w:rsidR="003E34C3" w:rsidRPr="00BA44A3">
        <w:rPr>
          <w:sz w:val="22"/>
          <w:szCs w:val="22"/>
          <w:lang w:eastAsia="ru-RU"/>
        </w:rPr>
        <w:t xml:space="preserve">российские </w:t>
      </w:r>
      <w:r w:rsidRPr="00BA44A3">
        <w:rPr>
          <w:sz w:val="22"/>
          <w:szCs w:val="22"/>
          <w:lang w:eastAsia="ru-RU"/>
        </w:rPr>
        <w:t>органы местного самоуправления;</w:t>
      </w:r>
    </w:p>
    <w:p w14:paraId="78B912CF" w14:textId="77777777" w:rsidR="003E34C3"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.4. </w:t>
      </w:r>
      <w:r w:rsidR="003E34C3" w:rsidRPr="00BA44A3">
        <w:rPr>
          <w:sz w:val="22"/>
          <w:szCs w:val="22"/>
          <w:lang w:eastAsia="ru-RU"/>
        </w:rPr>
        <w:t>иностранные органы местного самоуправления;</w:t>
      </w:r>
    </w:p>
    <w:p w14:paraId="6F139638" w14:textId="77777777" w:rsidR="00394BA6" w:rsidRPr="00BA44A3" w:rsidRDefault="003E34C3" w:rsidP="00394BA6">
      <w:pPr>
        <w:ind w:firstLine="567"/>
        <w:jc w:val="both"/>
        <w:rPr>
          <w:sz w:val="22"/>
          <w:szCs w:val="22"/>
          <w:lang w:eastAsia="ru-RU"/>
        </w:rPr>
      </w:pPr>
      <w:r w:rsidRPr="00BA44A3">
        <w:rPr>
          <w:sz w:val="22"/>
          <w:szCs w:val="22"/>
          <w:lang w:eastAsia="ru-RU"/>
        </w:rPr>
        <w:t xml:space="preserve">22.3.5. </w:t>
      </w:r>
      <w:r w:rsidR="00394BA6" w:rsidRPr="00BA44A3">
        <w:rPr>
          <w:sz w:val="22"/>
          <w:szCs w:val="22"/>
          <w:lang w:eastAsia="ru-RU"/>
        </w:rPr>
        <w:t>международные финансовые организации;</w:t>
      </w:r>
    </w:p>
    <w:p w14:paraId="5D76C878"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w:t>
      </w:r>
      <w:r w:rsidR="003E34C3" w:rsidRPr="00BA44A3">
        <w:rPr>
          <w:sz w:val="22"/>
          <w:szCs w:val="22"/>
          <w:lang w:eastAsia="ru-RU"/>
        </w:rPr>
        <w:t>6</w:t>
      </w:r>
      <w:r w:rsidRPr="00BA44A3">
        <w:rPr>
          <w:sz w:val="22"/>
          <w:szCs w:val="22"/>
          <w:lang w:eastAsia="ru-RU"/>
        </w:rPr>
        <w:t>. российские юридические лица;</w:t>
      </w:r>
    </w:p>
    <w:p w14:paraId="30F5939D"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003E34C3" w:rsidRPr="00BA44A3">
        <w:rPr>
          <w:sz w:val="22"/>
          <w:szCs w:val="22"/>
          <w:lang w:eastAsia="ru-RU"/>
        </w:rPr>
        <w:t>7</w:t>
      </w:r>
      <w:r w:rsidRPr="00BA44A3">
        <w:rPr>
          <w:sz w:val="22"/>
          <w:szCs w:val="22"/>
          <w:lang w:eastAsia="ru-RU"/>
        </w:rPr>
        <w:t>. иностранные юридические лица.</w:t>
      </w:r>
    </w:p>
    <w:p w14:paraId="582CB6B7" w14:textId="77777777" w:rsidR="00394BA6" w:rsidRPr="00BA44A3" w:rsidRDefault="00394BA6" w:rsidP="00394BA6">
      <w:pPr>
        <w:ind w:firstLine="567"/>
        <w:jc w:val="both"/>
        <w:rPr>
          <w:sz w:val="22"/>
          <w:szCs w:val="22"/>
          <w:lang w:eastAsia="ru-RU"/>
        </w:rPr>
      </w:pPr>
    </w:p>
    <w:p w14:paraId="466A6BAA"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Лица, обязанные по:</w:t>
      </w:r>
    </w:p>
    <w:p w14:paraId="7BB122C9"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4AEC" w:rsidRPr="00BA44A3">
        <w:rPr>
          <w:sz w:val="22"/>
          <w:szCs w:val="22"/>
          <w:lang w:eastAsia="ru-RU"/>
        </w:rPr>
        <w:t>юридических лиц</w:t>
      </w:r>
      <w:r w:rsidRPr="00BA44A3">
        <w:rPr>
          <w:sz w:val="22"/>
          <w:szCs w:val="22"/>
          <w:lang w:eastAsia="ru-RU"/>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5590648A" w14:textId="51BD94C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w:t>
      </w:r>
      <w:r w:rsidR="005857E1" w:rsidRPr="00BA44A3">
        <w:rPr>
          <w:sz w:val="22"/>
          <w:szCs w:val="22"/>
          <w:lang w:eastAsia="ru-RU"/>
        </w:rPr>
        <w:t>за исключением иностранных государственных ценных бумаг,</w:t>
      </w:r>
      <w:r w:rsidRPr="00BA44A3">
        <w:rPr>
          <w:sz w:val="22"/>
          <w:szCs w:val="22"/>
          <w:lang w:eastAsia="ru-RU"/>
        </w:rPr>
        <w:t xml:space="preserve">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BA44A3">
        <w:rPr>
          <w:sz w:val="22"/>
          <w:szCs w:val="22"/>
          <w:lang w:eastAsia="ru-RU"/>
        </w:rPr>
        <w:t>Теркс</w:t>
      </w:r>
      <w:proofErr w:type="spellEnd"/>
      <w:r w:rsidRPr="00BA44A3">
        <w:rPr>
          <w:sz w:val="22"/>
          <w:szCs w:val="22"/>
          <w:lang w:eastAsia="ru-RU"/>
        </w:rPr>
        <w:t xml:space="preserve"> и </w:t>
      </w:r>
      <w:proofErr w:type="spellStart"/>
      <w:r w:rsidRPr="00BA44A3">
        <w:rPr>
          <w:sz w:val="22"/>
          <w:szCs w:val="22"/>
          <w:lang w:eastAsia="ru-RU"/>
        </w:rPr>
        <w:t>Кайкос</w:t>
      </w:r>
      <w:proofErr w:type="spellEnd"/>
      <w:r w:rsidRPr="00BA44A3">
        <w:rPr>
          <w:sz w:val="22"/>
          <w:szCs w:val="22"/>
          <w:lang w:eastAsia="ru-RU"/>
        </w:rPr>
        <w:t>, Остров Мэн, Гернси, Джерси), Китайская Народная Республика (включая специальный административный район Гонконг);</w:t>
      </w:r>
    </w:p>
    <w:p w14:paraId="1F6DF526" w14:textId="77777777" w:rsidR="00394BA6" w:rsidRPr="00BA44A3" w:rsidRDefault="005857E1"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.3. иностранным государственным ценным бумагам</w:t>
      </w:r>
      <w:r w:rsidR="00FC3BDD" w:rsidRPr="00BA44A3">
        <w:rPr>
          <w:sz w:val="22"/>
          <w:szCs w:val="22"/>
          <w:lang w:eastAsia="ru-RU"/>
        </w:rPr>
        <w:t>,</w:t>
      </w:r>
      <w:r w:rsidRPr="00BA44A3">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3864C2">
        <w:rPr>
          <w:sz w:val="22"/>
          <w:szCs w:val="22"/>
          <w:lang w:eastAsia="ru-RU"/>
        </w:rPr>
        <w:t xml:space="preserve">в </w:t>
      </w:r>
      <w:r w:rsidRPr="00BA44A3">
        <w:rPr>
          <w:sz w:val="22"/>
          <w:szCs w:val="22"/>
          <w:lang w:eastAsia="ru-RU"/>
        </w:rPr>
        <w:t>Кита</w:t>
      </w:r>
      <w:r w:rsidR="003864C2">
        <w:rPr>
          <w:sz w:val="22"/>
          <w:szCs w:val="22"/>
          <w:lang w:eastAsia="ru-RU"/>
        </w:rPr>
        <w:t>е</w:t>
      </w:r>
      <w:r w:rsidRPr="00BA44A3">
        <w:rPr>
          <w:sz w:val="22"/>
          <w:szCs w:val="22"/>
          <w:lang w:eastAsia="ru-RU"/>
        </w:rPr>
        <w:t>, Индии, Бразилии, Южно-Африканской Республик</w:t>
      </w:r>
      <w:r w:rsidR="003864C2">
        <w:rPr>
          <w:sz w:val="22"/>
          <w:szCs w:val="22"/>
          <w:lang w:eastAsia="ru-RU"/>
        </w:rPr>
        <w:t>е, Сингапуре, Катаре</w:t>
      </w:r>
      <w:r w:rsidRPr="00BA44A3">
        <w:rPr>
          <w:sz w:val="22"/>
          <w:szCs w:val="22"/>
          <w:lang w:eastAsia="ru-RU"/>
        </w:rPr>
        <w:t xml:space="preserve"> (</w:t>
      </w:r>
      <w:r w:rsidRPr="00BA44A3">
        <w:rPr>
          <w:i/>
          <w:sz w:val="22"/>
          <w:szCs w:val="22"/>
          <w:lang w:eastAsia="ru-RU"/>
        </w:rPr>
        <w:t>далее - иностранные государства</w:t>
      </w:r>
      <w:r w:rsidRPr="00BA44A3">
        <w:rPr>
          <w:sz w:val="22"/>
          <w:szCs w:val="22"/>
          <w:lang w:eastAsia="ru-RU"/>
        </w:rPr>
        <w:t>).</w:t>
      </w:r>
    </w:p>
    <w:p w14:paraId="586285AD" w14:textId="77777777" w:rsidR="00394BA6" w:rsidRPr="00BA44A3" w:rsidRDefault="00394BA6" w:rsidP="00394BA6">
      <w:pPr>
        <w:ind w:firstLine="567"/>
        <w:jc w:val="both"/>
        <w:rPr>
          <w:sz w:val="22"/>
          <w:szCs w:val="22"/>
          <w:lang w:eastAsia="ru-RU"/>
        </w:rPr>
      </w:pPr>
    </w:p>
    <w:p w14:paraId="56AF13A4"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5.</w:t>
      </w:r>
      <w:r w:rsidRPr="00BA44A3">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BA44A3">
        <w:rPr>
          <w:i/>
          <w:sz w:val="22"/>
          <w:szCs w:val="22"/>
          <w:lang w:eastAsia="ru-RU"/>
        </w:rPr>
        <w:t>(далее – ликвидный инструмент)</w:t>
      </w:r>
      <w:r w:rsidRPr="00BA44A3">
        <w:rPr>
          <w:sz w:val="22"/>
          <w:szCs w:val="22"/>
          <w:lang w:eastAsia="ru-RU"/>
        </w:rPr>
        <w:t xml:space="preserve"> в настоящих Правилах понимаются следующие инструменты:</w:t>
      </w:r>
    </w:p>
    <w:p w14:paraId="15915399" w14:textId="77777777" w:rsidR="00394BA6" w:rsidRPr="00BA44A3" w:rsidRDefault="00394BA6" w:rsidP="00394BA6">
      <w:pPr>
        <w:ind w:firstLine="567"/>
        <w:jc w:val="both"/>
        <w:rPr>
          <w:sz w:val="22"/>
          <w:szCs w:val="22"/>
          <w:lang w:eastAsia="ru-RU"/>
        </w:rPr>
      </w:pPr>
      <w:r w:rsidRPr="00BA44A3">
        <w:rPr>
          <w:sz w:val="22"/>
          <w:szCs w:val="22"/>
          <w:lang w:eastAsia="ru-RU"/>
        </w:rPr>
        <w:t xml:space="preserve">а) инструменты денежного рынка со сроком до погашения (закрытия) менее </w:t>
      </w:r>
      <w:r w:rsidR="001613DA" w:rsidRPr="00BA44A3">
        <w:rPr>
          <w:sz w:val="22"/>
          <w:szCs w:val="22"/>
          <w:lang w:eastAsia="ru-RU"/>
        </w:rPr>
        <w:t>3 (Т</w:t>
      </w:r>
      <w:r w:rsidRPr="00BA44A3">
        <w:rPr>
          <w:sz w:val="22"/>
          <w:szCs w:val="22"/>
          <w:lang w:eastAsia="ru-RU"/>
        </w:rPr>
        <w:t>рех</w:t>
      </w:r>
      <w:r w:rsidR="001613DA" w:rsidRPr="00BA44A3">
        <w:rPr>
          <w:sz w:val="22"/>
          <w:szCs w:val="22"/>
          <w:lang w:eastAsia="ru-RU"/>
        </w:rPr>
        <w:t>)</w:t>
      </w:r>
      <w:r w:rsidRPr="00BA44A3">
        <w:rPr>
          <w:sz w:val="22"/>
          <w:szCs w:val="22"/>
          <w:lang w:eastAsia="ru-RU"/>
        </w:rPr>
        <w:t xml:space="preserve"> месяцев;</w:t>
      </w:r>
    </w:p>
    <w:p w14:paraId="0340BFF8" w14:textId="77777777" w:rsidR="006A47A9" w:rsidRDefault="006A47A9" w:rsidP="008636E7">
      <w:pPr>
        <w:ind w:firstLine="567"/>
        <w:jc w:val="both"/>
        <w:rPr>
          <w:color w:val="000000" w:themeColor="text1"/>
          <w:sz w:val="22"/>
          <w:szCs w:val="22"/>
          <w:lang w:eastAsia="ru-RU"/>
        </w:rPr>
      </w:pPr>
      <w:r w:rsidRPr="00BA44A3">
        <w:rPr>
          <w:color w:val="000000" w:themeColor="text1"/>
          <w:sz w:val="22"/>
          <w:szCs w:val="22"/>
        </w:rPr>
        <w:t>б) права</w:t>
      </w:r>
      <w:r w:rsidRPr="00BA44A3">
        <w:rPr>
          <w:color w:val="000000" w:themeColor="text1"/>
          <w:sz w:val="22"/>
          <w:szCs w:val="22"/>
          <w:lang w:eastAsia="ru-RU"/>
        </w:rPr>
        <w:t xml:space="preserve"> требования к юридическому лицу, возникши</w:t>
      </w:r>
      <w:r w:rsidR="00F97A22" w:rsidRPr="00BA44A3">
        <w:rPr>
          <w:color w:val="000000" w:themeColor="text1"/>
          <w:sz w:val="22"/>
          <w:szCs w:val="22"/>
          <w:lang w:eastAsia="ru-RU"/>
        </w:rPr>
        <w:t>е</w:t>
      </w:r>
      <w:r w:rsidRPr="00BA44A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6114716" w14:textId="77777777" w:rsidR="003864C2" w:rsidRPr="003864C2" w:rsidRDefault="003864C2" w:rsidP="0054035E">
      <w:pPr>
        <w:ind w:firstLine="567"/>
        <w:jc w:val="both"/>
        <w:rPr>
          <w:sz w:val="22"/>
          <w:szCs w:val="22"/>
          <w:lang w:eastAsia="ru-RU"/>
        </w:rPr>
      </w:pPr>
      <w:r w:rsidRPr="003864C2">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3FE10776" w14:textId="77777777" w:rsidR="00394BA6" w:rsidRPr="00BA44A3" w:rsidRDefault="003864C2" w:rsidP="00394BA6">
      <w:pPr>
        <w:ind w:firstLine="567"/>
        <w:jc w:val="both"/>
        <w:rPr>
          <w:sz w:val="22"/>
          <w:szCs w:val="22"/>
          <w:lang w:eastAsia="ru-RU"/>
        </w:rPr>
      </w:pPr>
      <w:r>
        <w:rPr>
          <w:sz w:val="22"/>
          <w:szCs w:val="22"/>
          <w:lang w:eastAsia="ru-RU"/>
        </w:rPr>
        <w:t>г</w:t>
      </w:r>
      <w:r w:rsidR="00394BA6" w:rsidRPr="00BA44A3">
        <w:rPr>
          <w:sz w:val="22"/>
          <w:szCs w:val="22"/>
          <w:lang w:eastAsia="ru-RU"/>
        </w:rPr>
        <w:t xml:space="preserve">)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w:t>
      </w:r>
      <w:r w:rsidR="00394BA6" w:rsidRPr="00BA44A3">
        <w:rPr>
          <w:sz w:val="22"/>
          <w:szCs w:val="22"/>
          <w:lang w:eastAsia="ru-RU"/>
        </w:rPr>
        <w:lastRenderedPageBreak/>
        <w:t>государств - членов валютного союза, - от максимального рейтинга среди государств - членов валютного союза), не более чем на одну ступень;</w:t>
      </w:r>
    </w:p>
    <w:p w14:paraId="36E81D00" w14:textId="77777777" w:rsidR="00394BA6" w:rsidRPr="00BA44A3" w:rsidRDefault="003864C2" w:rsidP="00394BA6">
      <w:pPr>
        <w:ind w:firstLine="567"/>
        <w:jc w:val="both"/>
        <w:rPr>
          <w:sz w:val="22"/>
          <w:szCs w:val="22"/>
          <w:lang w:eastAsia="ru-RU"/>
        </w:rPr>
      </w:pPr>
      <w:r>
        <w:rPr>
          <w:sz w:val="22"/>
          <w:szCs w:val="22"/>
          <w:lang w:eastAsia="ru-RU"/>
        </w:rPr>
        <w:t>д</w:t>
      </w:r>
      <w:r w:rsidR="00394BA6" w:rsidRPr="00BA44A3">
        <w:rPr>
          <w:sz w:val="22"/>
          <w:szCs w:val="22"/>
          <w:lang w:eastAsia="ru-RU"/>
        </w:rPr>
        <w:t>) ценные бумаги, входящие в расчет следующих фондовых индексов:</w:t>
      </w:r>
    </w:p>
    <w:p w14:paraId="01AD4865"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S&amp;P/ASX</w:t>
      </w:r>
      <w:r w:rsidR="008069AE" w:rsidRPr="00BA44A3">
        <w:rPr>
          <w:sz w:val="22"/>
          <w:szCs w:val="22"/>
          <w:lang w:eastAsia="ru-RU"/>
        </w:rPr>
        <w:t xml:space="preserve"> </w:t>
      </w:r>
      <w:r w:rsidR="00394BA6" w:rsidRPr="00BA44A3">
        <w:rPr>
          <w:sz w:val="22"/>
          <w:szCs w:val="22"/>
          <w:lang w:eastAsia="ru-RU"/>
        </w:rPr>
        <w:t>200 (Австралия)</w:t>
      </w:r>
      <w:r w:rsidR="00B76E40" w:rsidRPr="00BA44A3">
        <w:rPr>
          <w:sz w:val="22"/>
          <w:szCs w:val="22"/>
          <w:lang w:eastAsia="ru-RU"/>
        </w:rPr>
        <w:t>,</w:t>
      </w:r>
    </w:p>
    <w:p w14:paraId="6FBEF16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ATX (Австрия)</w:t>
      </w:r>
      <w:r w:rsidR="00B76E40" w:rsidRPr="00BA44A3">
        <w:rPr>
          <w:sz w:val="22"/>
          <w:szCs w:val="22"/>
          <w:lang w:eastAsia="ru-RU"/>
        </w:rPr>
        <w:t>,</w:t>
      </w:r>
    </w:p>
    <w:p w14:paraId="0B40DF49"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BEL20 (Бельгия)</w:t>
      </w:r>
      <w:r w:rsidR="00B76E40" w:rsidRPr="00BA44A3">
        <w:rPr>
          <w:sz w:val="22"/>
          <w:szCs w:val="22"/>
          <w:lang w:eastAsia="ru-RU"/>
        </w:rPr>
        <w:t>,</w:t>
      </w:r>
    </w:p>
    <w:p w14:paraId="52C2A14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8069AE" w:rsidRPr="00BA44A3">
        <w:rPr>
          <w:sz w:val="22"/>
          <w:szCs w:val="22"/>
        </w:rPr>
        <w:t>Bovespa</w:t>
      </w:r>
      <w:proofErr w:type="spellEnd"/>
      <w:r w:rsidR="008069AE" w:rsidRPr="00BA44A3">
        <w:rPr>
          <w:sz w:val="22"/>
          <w:szCs w:val="22"/>
        </w:rPr>
        <w:t xml:space="preserve"> </w:t>
      </w:r>
      <w:proofErr w:type="spellStart"/>
      <w:r w:rsidR="008069AE" w:rsidRPr="00BA44A3">
        <w:rPr>
          <w:sz w:val="22"/>
          <w:szCs w:val="22"/>
        </w:rPr>
        <w:t>Index</w:t>
      </w:r>
      <w:proofErr w:type="spellEnd"/>
      <w:r w:rsidR="00394BA6" w:rsidRPr="00BA44A3">
        <w:rPr>
          <w:sz w:val="22"/>
          <w:szCs w:val="22"/>
          <w:lang w:eastAsia="ru-RU"/>
        </w:rPr>
        <w:t xml:space="preserve"> (Бразилия)</w:t>
      </w:r>
      <w:r w:rsidR="00B76E40" w:rsidRPr="00BA44A3">
        <w:rPr>
          <w:sz w:val="22"/>
          <w:szCs w:val="22"/>
          <w:lang w:eastAsia="ru-RU"/>
        </w:rPr>
        <w:t>,</w:t>
      </w:r>
    </w:p>
    <w:p w14:paraId="0FB2E024"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lang w:val="en-US" w:eastAsia="ru-RU"/>
        </w:rPr>
        <w:t>BUX</w:t>
      </w:r>
      <w:r w:rsidR="00394BA6" w:rsidRPr="00BA44A3">
        <w:rPr>
          <w:sz w:val="22"/>
          <w:szCs w:val="22"/>
          <w:lang w:eastAsia="ru-RU"/>
        </w:rPr>
        <w:t xml:space="preserve"> (Венгрия)</w:t>
      </w:r>
      <w:r w:rsidR="00B76E40" w:rsidRPr="00BA44A3">
        <w:rPr>
          <w:sz w:val="22"/>
          <w:szCs w:val="22"/>
          <w:lang w:eastAsia="ru-RU"/>
        </w:rPr>
        <w:t>,</w:t>
      </w:r>
    </w:p>
    <w:p w14:paraId="5C4D7E6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FTSE 100 (Великобритания)</w:t>
      </w:r>
      <w:r w:rsidR="00B76E40" w:rsidRPr="00BA44A3">
        <w:rPr>
          <w:sz w:val="22"/>
          <w:szCs w:val="22"/>
          <w:lang w:eastAsia="ru-RU"/>
        </w:rPr>
        <w:t>,</w:t>
      </w:r>
    </w:p>
    <w:p w14:paraId="23F6E72C"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394BA6" w:rsidRPr="00BA44A3">
        <w:rPr>
          <w:sz w:val="22"/>
          <w:szCs w:val="22"/>
          <w:lang w:eastAsia="ru-RU"/>
        </w:rPr>
        <w:t>Hang</w:t>
      </w:r>
      <w:proofErr w:type="spellEnd"/>
      <w:r w:rsidR="00394BA6" w:rsidRPr="00BA44A3">
        <w:rPr>
          <w:sz w:val="22"/>
          <w:szCs w:val="22"/>
          <w:lang w:eastAsia="ru-RU"/>
        </w:rPr>
        <w:t xml:space="preserve"> </w:t>
      </w:r>
      <w:proofErr w:type="spellStart"/>
      <w:r w:rsidR="00394BA6" w:rsidRPr="00BA44A3">
        <w:rPr>
          <w:sz w:val="22"/>
          <w:szCs w:val="22"/>
          <w:lang w:eastAsia="ru-RU"/>
        </w:rPr>
        <w:t>Seng</w:t>
      </w:r>
      <w:proofErr w:type="spellEnd"/>
      <w:r w:rsidR="00394BA6" w:rsidRPr="00BA44A3">
        <w:rPr>
          <w:sz w:val="22"/>
          <w:szCs w:val="22"/>
          <w:lang w:eastAsia="ru-RU"/>
        </w:rPr>
        <w:t xml:space="preserve"> (Гонконг)</w:t>
      </w:r>
      <w:r w:rsidR="00B76E40" w:rsidRPr="00BA44A3">
        <w:rPr>
          <w:sz w:val="22"/>
          <w:szCs w:val="22"/>
          <w:lang w:eastAsia="ru-RU"/>
        </w:rPr>
        <w:t>,</w:t>
      </w:r>
    </w:p>
    <w:p w14:paraId="520F4DD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DAX (Германия)</w:t>
      </w:r>
      <w:r w:rsidR="00B76E40" w:rsidRPr="00BA44A3">
        <w:rPr>
          <w:sz w:val="22"/>
          <w:szCs w:val="22"/>
          <w:lang w:eastAsia="ru-RU"/>
        </w:rPr>
        <w:t>,</w:t>
      </w:r>
    </w:p>
    <w:p w14:paraId="3029F631"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OMX </w:t>
      </w:r>
      <w:proofErr w:type="spellStart"/>
      <w:r w:rsidR="00394BA6" w:rsidRPr="00BA44A3">
        <w:rPr>
          <w:sz w:val="22"/>
          <w:szCs w:val="22"/>
          <w:lang w:eastAsia="ru-RU"/>
        </w:rPr>
        <w:t>Copenhagen</w:t>
      </w:r>
      <w:proofErr w:type="spellEnd"/>
      <w:r w:rsidR="00394BA6" w:rsidRPr="00BA44A3">
        <w:rPr>
          <w:sz w:val="22"/>
          <w:szCs w:val="22"/>
          <w:lang w:eastAsia="ru-RU"/>
        </w:rPr>
        <w:t xml:space="preserve"> 20 (Дания)</w:t>
      </w:r>
      <w:r w:rsidR="00B76E40" w:rsidRPr="00BA44A3">
        <w:rPr>
          <w:sz w:val="22"/>
          <w:szCs w:val="22"/>
          <w:lang w:eastAsia="ru-RU"/>
        </w:rPr>
        <w:t>,</w:t>
      </w:r>
    </w:p>
    <w:p w14:paraId="54D67B6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TA</w:t>
      </w:r>
      <w:r w:rsidR="008069AE"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eastAsia="ru-RU"/>
        </w:rPr>
        <w:t>3</w:t>
      </w:r>
      <w:r w:rsidR="00394BA6" w:rsidRPr="00BA44A3">
        <w:rPr>
          <w:sz w:val="22"/>
          <w:szCs w:val="22"/>
          <w:lang w:val="en-US" w:eastAsia="ru-RU"/>
        </w:rPr>
        <w:t>5 (</w:t>
      </w:r>
      <w:r w:rsidR="00394BA6" w:rsidRPr="00BA44A3">
        <w:rPr>
          <w:sz w:val="22"/>
          <w:szCs w:val="22"/>
          <w:lang w:eastAsia="ru-RU"/>
        </w:rPr>
        <w:t>Израиль</w:t>
      </w:r>
      <w:r w:rsidR="00394BA6" w:rsidRPr="00BA44A3">
        <w:rPr>
          <w:sz w:val="22"/>
          <w:szCs w:val="22"/>
          <w:lang w:val="en-US" w:eastAsia="ru-RU"/>
        </w:rPr>
        <w:t>)</w:t>
      </w:r>
      <w:r w:rsidRPr="00BA44A3">
        <w:rPr>
          <w:sz w:val="22"/>
          <w:szCs w:val="22"/>
          <w:lang w:val="en-US" w:eastAsia="ru-RU"/>
        </w:rPr>
        <w:t>,</w:t>
      </w:r>
    </w:p>
    <w:p w14:paraId="43493B2B"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 BSE SENSEX</w:t>
      </w:r>
      <w:r w:rsidR="008069AE" w:rsidRPr="00BA44A3">
        <w:rPr>
          <w:rFonts w:ascii="Arial" w:hAnsi="Arial" w:cs="Arial"/>
          <w:sz w:val="22"/>
          <w:szCs w:val="22"/>
          <w:lang w:val="en-US"/>
        </w:rPr>
        <w:t xml:space="preserve"> </w:t>
      </w:r>
      <w:r w:rsidR="00394BA6" w:rsidRPr="00BA44A3">
        <w:rPr>
          <w:sz w:val="22"/>
          <w:szCs w:val="22"/>
          <w:lang w:val="en-US" w:eastAsia="ru-RU"/>
        </w:rPr>
        <w:t>(</w:t>
      </w:r>
      <w:r w:rsidR="00394BA6" w:rsidRPr="00BA44A3">
        <w:rPr>
          <w:sz w:val="22"/>
          <w:szCs w:val="22"/>
          <w:lang w:eastAsia="ru-RU"/>
        </w:rPr>
        <w:t>Индия</w:t>
      </w:r>
      <w:r w:rsidR="00394BA6" w:rsidRPr="00BA44A3">
        <w:rPr>
          <w:sz w:val="22"/>
          <w:szCs w:val="22"/>
          <w:lang w:val="en-US" w:eastAsia="ru-RU"/>
        </w:rPr>
        <w:t>)</w:t>
      </w:r>
      <w:r w:rsidRPr="00BA44A3">
        <w:rPr>
          <w:sz w:val="22"/>
          <w:szCs w:val="22"/>
          <w:lang w:val="en-US" w:eastAsia="ru-RU"/>
        </w:rPr>
        <w:t>,</w:t>
      </w:r>
    </w:p>
    <w:p w14:paraId="6B6FBA28"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ISEQ 20 (</w:t>
      </w:r>
      <w:r w:rsidR="00394BA6" w:rsidRPr="00BA44A3">
        <w:rPr>
          <w:sz w:val="22"/>
          <w:szCs w:val="22"/>
          <w:lang w:eastAsia="ru-RU"/>
        </w:rPr>
        <w:t>Ирландия</w:t>
      </w:r>
      <w:r w:rsidR="00394BA6" w:rsidRPr="00BA44A3">
        <w:rPr>
          <w:sz w:val="22"/>
          <w:szCs w:val="22"/>
          <w:lang w:val="en-US" w:eastAsia="ru-RU"/>
        </w:rPr>
        <w:t>)</w:t>
      </w:r>
      <w:r w:rsidR="00473F2A" w:rsidRPr="00BA44A3">
        <w:rPr>
          <w:sz w:val="22"/>
          <w:szCs w:val="22"/>
          <w:lang w:val="en-US" w:eastAsia="ru-RU"/>
        </w:rPr>
        <w:t>,</w:t>
      </w:r>
    </w:p>
    <w:p w14:paraId="3845930F"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OMX Iceland </w:t>
      </w:r>
      <w:r w:rsidR="00CD28C9" w:rsidRPr="0054035E">
        <w:rPr>
          <w:sz w:val="22"/>
          <w:szCs w:val="22"/>
          <w:lang w:val="en-US"/>
        </w:rPr>
        <w:t>10</w:t>
      </w:r>
      <w:r w:rsidR="008069AE" w:rsidRPr="00BA44A3">
        <w:rPr>
          <w:sz w:val="22"/>
          <w:szCs w:val="22"/>
          <w:lang w:val="en-US"/>
        </w:rPr>
        <w:t xml:space="preserve"> </w:t>
      </w:r>
      <w:r w:rsidR="00394BA6" w:rsidRPr="00BA44A3">
        <w:rPr>
          <w:sz w:val="22"/>
          <w:szCs w:val="22"/>
          <w:lang w:val="en-US" w:eastAsia="ru-RU"/>
        </w:rPr>
        <w:t>(</w:t>
      </w:r>
      <w:r w:rsidR="00394BA6" w:rsidRPr="00BA44A3">
        <w:rPr>
          <w:sz w:val="22"/>
          <w:szCs w:val="22"/>
          <w:lang w:eastAsia="ru-RU"/>
        </w:rPr>
        <w:t>Исландия</w:t>
      </w:r>
      <w:r w:rsidR="00394BA6" w:rsidRPr="00BA44A3">
        <w:rPr>
          <w:sz w:val="22"/>
          <w:szCs w:val="22"/>
          <w:lang w:val="en-US" w:eastAsia="ru-RU"/>
        </w:rPr>
        <w:t>)</w:t>
      </w:r>
      <w:r w:rsidR="00473F2A" w:rsidRPr="00BA44A3">
        <w:rPr>
          <w:sz w:val="22"/>
          <w:szCs w:val="22"/>
          <w:lang w:val="en-US" w:eastAsia="ru-RU"/>
        </w:rPr>
        <w:t>,</w:t>
      </w:r>
    </w:p>
    <w:p w14:paraId="60276A1C"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IBEX 35 (</w:t>
      </w:r>
      <w:r w:rsidR="00394BA6" w:rsidRPr="00BA44A3">
        <w:rPr>
          <w:sz w:val="22"/>
          <w:szCs w:val="22"/>
          <w:lang w:eastAsia="ru-RU"/>
        </w:rPr>
        <w:t>Испания</w:t>
      </w:r>
      <w:r w:rsidR="00394BA6" w:rsidRPr="00BA44A3">
        <w:rPr>
          <w:sz w:val="22"/>
          <w:szCs w:val="22"/>
          <w:lang w:val="en-US" w:eastAsia="ru-RU"/>
        </w:rPr>
        <w:t>)</w:t>
      </w:r>
      <w:r w:rsidR="00473F2A" w:rsidRPr="00BA44A3">
        <w:rPr>
          <w:sz w:val="22"/>
          <w:szCs w:val="22"/>
          <w:lang w:val="en-US" w:eastAsia="ru-RU"/>
        </w:rPr>
        <w:t>,</w:t>
      </w:r>
    </w:p>
    <w:p w14:paraId="631E8ED5"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 MIB (</w:t>
      </w:r>
      <w:r w:rsidR="00394BA6" w:rsidRPr="00BA44A3">
        <w:rPr>
          <w:sz w:val="22"/>
          <w:szCs w:val="22"/>
          <w:lang w:eastAsia="ru-RU"/>
        </w:rPr>
        <w:t>Италия</w:t>
      </w:r>
      <w:r w:rsidR="00394BA6" w:rsidRPr="00BA44A3">
        <w:rPr>
          <w:sz w:val="22"/>
          <w:szCs w:val="22"/>
          <w:lang w:val="en-US" w:eastAsia="ru-RU"/>
        </w:rPr>
        <w:t>)</w:t>
      </w:r>
      <w:r w:rsidRPr="00BA44A3">
        <w:rPr>
          <w:sz w:val="22"/>
          <w:szCs w:val="22"/>
          <w:lang w:val="en-US" w:eastAsia="ru-RU"/>
        </w:rPr>
        <w:t>,</w:t>
      </w:r>
    </w:p>
    <w:p w14:paraId="265A7957"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S&amp;P/TSX </w:t>
      </w:r>
      <w:r w:rsidR="008069AE" w:rsidRPr="00BA44A3">
        <w:rPr>
          <w:sz w:val="22"/>
          <w:szCs w:val="22"/>
          <w:lang w:val="en-US"/>
        </w:rPr>
        <w:t>Composite</w:t>
      </w:r>
      <w:r w:rsidR="008069AE" w:rsidRPr="00BA44A3">
        <w:rPr>
          <w:sz w:val="22"/>
          <w:szCs w:val="22"/>
          <w:lang w:val="en-US" w:eastAsia="ru-RU"/>
        </w:rPr>
        <w:t xml:space="preserve"> </w:t>
      </w:r>
      <w:r w:rsidR="00394BA6" w:rsidRPr="00BA44A3">
        <w:rPr>
          <w:sz w:val="22"/>
          <w:szCs w:val="22"/>
          <w:lang w:val="en-US" w:eastAsia="ru-RU"/>
        </w:rPr>
        <w:t>(</w:t>
      </w:r>
      <w:r w:rsidR="00394BA6" w:rsidRPr="00BA44A3">
        <w:rPr>
          <w:sz w:val="22"/>
          <w:szCs w:val="22"/>
          <w:lang w:eastAsia="ru-RU"/>
        </w:rPr>
        <w:t>Канада</w:t>
      </w:r>
      <w:r w:rsidR="00394BA6" w:rsidRPr="00BA44A3">
        <w:rPr>
          <w:sz w:val="22"/>
          <w:szCs w:val="22"/>
          <w:lang w:val="en-US" w:eastAsia="ru-RU"/>
        </w:rPr>
        <w:t>)</w:t>
      </w:r>
      <w:r w:rsidR="00473F2A" w:rsidRPr="00BA44A3">
        <w:rPr>
          <w:sz w:val="22"/>
          <w:szCs w:val="22"/>
          <w:lang w:val="en-US" w:eastAsia="ru-RU"/>
        </w:rPr>
        <w:t>,</w:t>
      </w:r>
    </w:p>
    <w:p w14:paraId="77EDD10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Shanghai </w:t>
      </w:r>
      <w:r w:rsidR="00CD28C9">
        <w:rPr>
          <w:sz w:val="22"/>
          <w:szCs w:val="22"/>
          <w:lang w:val="en-US"/>
        </w:rPr>
        <w:t>Shenzhen CSI 300 Index</w:t>
      </w:r>
      <w:r w:rsidR="00394BA6" w:rsidRPr="00BA44A3">
        <w:rPr>
          <w:sz w:val="22"/>
          <w:szCs w:val="22"/>
          <w:lang w:val="en-US" w:eastAsia="ru-RU"/>
        </w:rPr>
        <w:t xml:space="preserve"> (</w:t>
      </w:r>
      <w:r w:rsidR="00394BA6" w:rsidRPr="00BA44A3">
        <w:rPr>
          <w:sz w:val="22"/>
          <w:szCs w:val="22"/>
          <w:lang w:eastAsia="ru-RU"/>
        </w:rPr>
        <w:t>Китай</w:t>
      </w:r>
      <w:r w:rsidR="00394BA6" w:rsidRPr="00BA44A3">
        <w:rPr>
          <w:sz w:val="22"/>
          <w:szCs w:val="22"/>
          <w:lang w:val="en-US" w:eastAsia="ru-RU"/>
        </w:rPr>
        <w:t>)</w:t>
      </w:r>
      <w:r w:rsidRPr="00BA44A3">
        <w:rPr>
          <w:sz w:val="22"/>
          <w:szCs w:val="22"/>
          <w:lang w:val="en-US" w:eastAsia="ru-RU"/>
        </w:rPr>
        <w:t>,</w:t>
      </w:r>
    </w:p>
    <w:p w14:paraId="7978CBE3"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proofErr w:type="spellStart"/>
      <w:r w:rsidR="00394BA6" w:rsidRPr="00BA44A3">
        <w:rPr>
          <w:sz w:val="22"/>
          <w:szCs w:val="22"/>
          <w:lang w:val="en-US" w:eastAsia="ru-RU"/>
        </w:rPr>
        <w:t>LuxX</w:t>
      </w:r>
      <w:proofErr w:type="spellEnd"/>
      <w:r w:rsidR="00394BA6" w:rsidRPr="00BA44A3">
        <w:rPr>
          <w:sz w:val="22"/>
          <w:szCs w:val="22"/>
          <w:lang w:val="en-US" w:eastAsia="ru-RU"/>
        </w:rPr>
        <w:t xml:space="preserve"> (</w:t>
      </w:r>
      <w:r w:rsidR="00394BA6" w:rsidRPr="00BA44A3">
        <w:rPr>
          <w:sz w:val="22"/>
          <w:szCs w:val="22"/>
          <w:lang w:eastAsia="ru-RU"/>
        </w:rPr>
        <w:t>Люксембург</w:t>
      </w:r>
      <w:r w:rsidR="00394BA6" w:rsidRPr="00BA44A3">
        <w:rPr>
          <w:sz w:val="22"/>
          <w:szCs w:val="22"/>
          <w:lang w:val="en-US" w:eastAsia="ru-RU"/>
        </w:rPr>
        <w:t>)</w:t>
      </w:r>
      <w:r w:rsidRPr="00BA44A3">
        <w:rPr>
          <w:sz w:val="22"/>
          <w:szCs w:val="22"/>
          <w:lang w:val="en-US" w:eastAsia="ru-RU"/>
        </w:rPr>
        <w:t>,</w:t>
      </w:r>
    </w:p>
    <w:p w14:paraId="2A32B548"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CD28C9">
        <w:rPr>
          <w:sz w:val="22"/>
          <w:szCs w:val="22"/>
          <w:lang w:val="en-US"/>
        </w:rPr>
        <w:t>S&amp;P/BMV IPC</w:t>
      </w:r>
      <w:r w:rsidR="00394BA6" w:rsidRPr="00BA44A3">
        <w:rPr>
          <w:sz w:val="22"/>
          <w:szCs w:val="22"/>
          <w:lang w:val="en-US" w:eastAsia="ru-RU"/>
        </w:rPr>
        <w:t xml:space="preserve"> (</w:t>
      </w:r>
      <w:r w:rsidR="00394BA6" w:rsidRPr="00BA44A3">
        <w:rPr>
          <w:sz w:val="22"/>
          <w:szCs w:val="22"/>
          <w:lang w:eastAsia="ru-RU"/>
        </w:rPr>
        <w:t>Мексика</w:t>
      </w:r>
      <w:r w:rsidR="00394BA6" w:rsidRPr="00BA44A3">
        <w:rPr>
          <w:sz w:val="22"/>
          <w:szCs w:val="22"/>
          <w:lang w:val="en-US" w:eastAsia="ru-RU"/>
        </w:rPr>
        <w:t>)</w:t>
      </w:r>
      <w:r w:rsidRPr="00BA44A3">
        <w:rPr>
          <w:sz w:val="22"/>
          <w:szCs w:val="22"/>
          <w:lang w:val="en-US" w:eastAsia="ru-RU"/>
        </w:rPr>
        <w:t>,</w:t>
      </w:r>
    </w:p>
    <w:p w14:paraId="766161B2"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AEX (</w:t>
      </w:r>
      <w:r w:rsidR="00394BA6" w:rsidRPr="00BA44A3">
        <w:rPr>
          <w:sz w:val="22"/>
          <w:szCs w:val="22"/>
          <w:lang w:eastAsia="ru-RU"/>
        </w:rPr>
        <w:t>Нидерланды</w:t>
      </w:r>
      <w:r w:rsidR="00394BA6" w:rsidRPr="00BA44A3">
        <w:rPr>
          <w:sz w:val="22"/>
          <w:szCs w:val="22"/>
          <w:lang w:val="en-US" w:eastAsia="ru-RU"/>
        </w:rPr>
        <w:t>)</w:t>
      </w:r>
      <w:r w:rsidRPr="00BA44A3">
        <w:rPr>
          <w:sz w:val="22"/>
          <w:szCs w:val="22"/>
          <w:lang w:val="en-US" w:eastAsia="ru-RU"/>
        </w:rPr>
        <w:t>,</w:t>
      </w:r>
    </w:p>
    <w:p w14:paraId="10EDE20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S&amp;P/NZX 50</w:t>
      </w:r>
      <w:r w:rsidR="008069AE" w:rsidRPr="00BA44A3">
        <w:rPr>
          <w:b/>
          <w:sz w:val="22"/>
          <w:szCs w:val="22"/>
          <w:lang w:val="en-US"/>
        </w:rPr>
        <w:t xml:space="preserve"> </w:t>
      </w:r>
      <w:r w:rsidR="00394BA6" w:rsidRPr="00BA44A3">
        <w:rPr>
          <w:sz w:val="22"/>
          <w:szCs w:val="22"/>
          <w:lang w:val="en-US" w:eastAsia="ru-RU"/>
        </w:rPr>
        <w:t>(</w:t>
      </w:r>
      <w:r w:rsidR="00394BA6" w:rsidRPr="00BA44A3">
        <w:rPr>
          <w:sz w:val="22"/>
          <w:szCs w:val="22"/>
          <w:lang w:eastAsia="ru-RU"/>
        </w:rPr>
        <w:t>Новая</w:t>
      </w:r>
      <w:r w:rsidR="00394BA6" w:rsidRPr="00BA44A3">
        <w:rPr>
          <w:sz w:val="22"/>
          <w:szCs w:val="22"/>
          <w:lang w:val="en-US" w:eastAsia="ru-RU"/>
        </w:rPr>
        <w:t xml:space="preserve"> </w:t>
      </w:r>
      <w:r w:rsidR="00394BA6" w:rsidRPr="00BA44A3">
        <w:rPr>
          <w:sz w:val="22"/>
          <w:szCs w:val="22"/>
          <w:lang w:eastAsia="ru-RU"/>
        </w:rPr>
        <w:t>Зеландия</w:t>
      </w:r>
      <w:r w:rsidR="00394BA6" w:rsidRPr="00BA44A3">
        <w:rPr>
          <w:sz w:val="22"/>
          <w:szCs w:val="22"/>
          <w:lang w:val="en-US" w:eastAsia="ru-RU"/>
        </w:rPr>
        <w:t>)</w:t>
      </w:r>
      <w:r w:rsidRPr="00BA44A3">
        <w:rPr>
          <w:sz w:val="22"/>
          <w:szCs w:val="22"/>
          <w:lang w:val="en-US" w:eastAsia="ru-RU"/>
        </w:rPr>
        <w:t>,</w:t>
      </w:r>
    </w:p>
    <w:p w14:paraId="1103E90D"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OBX (</w:t>
      </w:r>
      <w:r w:rsidR="00394BA6" w:rsidRPr="00BA44A3">
        <w:rPr>
          <w:sz w:val="22"/>
          <w:szCs w:val="22"/>
          <w:lang w:eastAsia="ru-RU"/>
        </w:rPr>
        <w:t>Норвегия</w:t>
      </w:r>
      <w:r w:rsidR="00394BA6" w:rsidRPr="00BA44A3">
        <w:rPr>
          <w:sz w:val="22"/>
          <w:szCs w:val="22"/>
          <w:lang w:val="en-US" w:eastAsia="ru-RU"/>
        </w:rPr>
        <w:t>)</w:t>
      </w:r>
      <w:r w:rsidRPr="00BA44A3">
        <w:rPr>
          <w:sz w:val="22"/>
          <w:szCs w:val="22"/>
          <w:lang w:val="en-US" w:eastAsia="ru-RU"/>
        </w:rPr>
        <w:t>,</w:t>
      </w:r>
    </w:p>
    <w:p w14:paraId="5E10636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WIG</w:t>
      </w:r>
      <w:r w:rsidR="00CD28C9" w:rsidRPr="0054035E">
        <w:rPr>
          <w:sz w:val="22"/>
          <w:szCs w:val="22"/>
          <w:lang w:val="en-US" w:eastAsia="ru-RU"/>
        </w:rPr>
        <w:t>20</w:t>
      </w:r>
      <w:r w:rsidR="00394BA6" w:rsidRPr="00BA44A3">
        <w:rPr>
          <w:sz w:val="22"/>
          <w:szCs w:val="22"/>
          <w:lang w:val="en-US" w:eastAsia="ru-RU"/>
        </w:rPr>
        <w:t xml:space="preserve"> (</w:t>
      </w:r>
      <w:r w:rsidR="00394BA6" w:rsidRPr="00BA44A3">
        <w:rPr>
          <w:sz w:val="22"/>
          <w:szCs w:val="22"/>
          <w:lang w:eastAsia="ru-RU"/>
        </w:rPr>
        <w:t>Польша</w:t>
      </w:r>
      <w:r w:rsidR="00394BA6" w:rsidRPr="00BA44A3">
        <w:rPr>
          <w:sz w:val="22"/>
          <w:szCs w:val="22"/>
          <w:lang w:val="en-US" w:eastAsia="ru-RU"/>
        </w:rPr>
        <w:t>)</w:t>
      </w:r>
      <w:r w:rsidRPr="00BA44A3">
        <w:rPr>
          <w:sz w:val="22"/>
          <w:szCs w:val="22"/>
          <w:lang w:val="en-US" w:eastAsia="ru-RU"/>
        </w:rPr>
        <w:t>,</w:t>
      </w:r>
    </w:p>
    <w:p w14:paraId="35C22B6E"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PSI 20 (</w:t>
      </w:r>
      <w:r w:rsidR="00394BA6" w:rsidRPr="00BA44A3">
        <w:rPr>
          <w:sz w:val="22"/>
          <w:szCs w:val="22"/>
          <w:lang w:eastAsia="ru-RU"/>
        </w:rPr>
        <w:t>Португалия</w:t>
      </w:r>
      <w:r w:rsidR="00394BA6" w:rsidRPr="00BA44A3">
        <w:rPr>
          <w:sz w:val="22"/>
          <w:szCs w:val="22"/>
          <w:lang w:val="en-US" w:eastAsia="ru-RU"/>
        </w:rPr>
        <w:t>)</w:t>
      </w:r>
      <w:r w:rsidRPr="00BA44A3">
        <w:rPr>
          <w:sz w:val="22"/>
          <w:szCs w:val="22"/>
          <w:lang w:val="en-US" w:eastAsia="ru-RU"/>
        </w:rPr>
        <w:t>,</w:t>
      </w:r>
    </w:p>
    <w:p w14:paraId="7508D9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8069AE" w:rsidRPr="00BA44A3">
        <w:rPr>
          <w:sz w:val="22"/>
          <w:szCs w:val="22"/>
        </w:rPr>
        <w:t xml:space="preserve">Индекс </w:t>
      </w:r>
      <w:proofErr w:type="spellStart"/>
      <w:r w:rsidR="008069AE" w:rsidRPr="00BA44A3">
        <w:rPr>
          <w:sz w:val="22"/>
          <w:szCs w:val="22"/>
        </w:rPr>
        <w:t>МосБиржи</w:t>
      </w:r>
      <w:proofErr w:type="spellEnd"/>
      <w:r w:rsidR="00394BA6" w:rsidRPr="00BA44A3">
        <w:rPr>
          <w:sz w:val="22"/>
          <w:szCs w:val="22"/>
          <w:lang w:eastAsia="ru-RU"/>
        </w:rPr>
        <w:t xml:space="preserve"> (Россия)</w:t>
      </w:r>
      <w:r w:rsidRPr="00BA44A3">
        <w:rPr>
          <w:sz w:val="22"/>
          <w:szCs w:val="22"/>
          <w:lang w:eastAsia="ru-RU"/>
        </w:rPr>
        <w:t>,</w:t>
      </w:r>
    </w:p>
    <w:p w14:paraId="6F90BD16"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rPr>
        <w:t>Индекс</w:t>
      </w:r>
      <w:r w:rsidR="00BA0D6B" w:rsidRPr="00BA44A3">
        <w:rPr>
          <w:sz w:val="22"/>
          <w:szCs w:val="22"/>
          <w:lang w:eastAsia="ru-RU"/>
        </w:rPr>
        <w:t xml:space="preserve"> РТС</w:t>
      </w:r>
      <w:r w:rsidR="00394BA6" w:rsidRPr="00BA44A3">
        <w:rPr>
          <w:sz w:val="22"/>
          <w:szCs w:val="22"/>
          <w:lang w:eastAsia="ru-RU"/>
        </w:rPr>
        <w:t xml:space="preserve"> (Россия)</w:t>
      </w:r>
      <w:r w:rsidRPr="00BA44A3">
        <w:rPr>
          <w:sz w:val="22"/>
          <w:szCs w:val="22"/>
          <w:lang w:eastAsia="ru-RU"/>
        </w:rPr>
        <w:t>,</w:t>
      </w:r>
    </w:p>
    <w:p w14:paraId="1EB2F4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SAX (Словакия)</w:t>
      </w:r>
      <w:r w:rsidRPr="00BA44A3">
        <w:rPr>
          <w:sz w:val="22"/>
          <w:szCs w:val="22"/>
          <w:lang w:eastAsia="ru-RU"/>
        </w:rPr>
        <w:t>,</w:t>
      </w:r>
    </w:p>
    <w:p w14:paraId="525E51F2" w14:textId="77777777" w:rsidR="00394BA6" w:rsidRPr="00BA44A3" w:rsidRDefault="00473F2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394BA6" w:rsidRPr="00BA44A3">
        <w:rPr>
          <w:sz w:val="22"/>
          <w:szCs w:val="22"/>
          <w:lang w:val="en-US" w:eastAsia="ru-RU"/>
        </w:rPr>
        <w:t>SBI</w:t>
      </w:r>
      <w:r w:rsidR="008069AE" w:rsidRPr="00BA44A3">
        <w:rPr>
          <w:sz w:val="22"/>
          <w:szCs w:val="22"/>
          <w:lang w:eastAsia="ru-RU"/>
        </w:rPr>
        <w:t xml:space="preserve"> </w:t>
      </w:r>
      <w:r w:rsidR="00394BA6" w:rsidRPr="00BA44A3">
        <w:rPr>
          <w:sz w:val="22"/>
          <w:szCs w:val="22"/>
          <w:lang w:val="en-US" w:eastAsia="ru-RU"/>
        </w:rPr>
        <w:t>TOP</w:t>
      </w:r>
      <w:r w:rsidR="00394BA6" w:rsidRPr="00BA44A3">
        <w:rPr>
          <w:sz w:val="22"/>
          <w:szCs w:val="22"/>
          <w:lang w:eastAsia="ru-RU"/>
        </w:rPr>
        <w:t xml:space="preserve"> (Словения)</w:t>
      </w:r>
      <w:r w:rsidRPr="00BA44A3">
        <w:rPr>
          <w:sz w:val="22"/>
          <w:szCs w:val="22"/>
          <w:lang w:eastAsia="ru-RU"/>
        </w:rPr>
        <w:t>,</w:t>
      </w:r>
    </w:p>
    <w:p w14:paraId="077A8BE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Dow Jones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0354FDD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 500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6E9B2FC4"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BIST 100 (</w:t>
      </w:r>
      <w:r w:rsidR="00394BA6" w:rsidRPr="00BA44A3">
        <w:rPr>
          <w:sz w:val="22"/>
          <w:szCs w:val="22"/>
          <w:lang w:eastAsia="ru-RU"/>
        </w:rPr>
        <w:t>Турция</w:t>
      </w:r>
      <w:r w:rsidR="00394BA6" w:rsidRPr="00BA44A3">
        <w:rPr>
          <w:sz w:val="22"/>
          <w:szCs w:val="22"/>
          <w:lang w:val="en-US" w:eastAsia="ru-RU"/>
        </w:rPr>
        <w:t>)</w:t>
      </w:r>
      <w:r w:rsidRPr="00BA44A3">
        <w:rPr>
          <w:sz w:val="22"/>
          <w:szCs w:val="22"/>
          <w:lang w:val="en-US" w:eastAsia="ru-RU"/>
        </w:rPr>
        <w:t>,</w:t>
      </w:r>
    </w:p>
    <w:p w14:paraId="52846C6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OMX Helsinki 25 (</w:t>
      </w:r>
      <w:r w:rsidR="00394BA6" w:rsidRPr="00BA44A3">
        <w:rPr>
          <w:sz w:val="22"/>
          <w:szCs w:val="22"/>
          <w:lang w:eastAsia="ru-RU"/>
        </w:rPr>
        <w:t>Финляндия</w:t>
      </w:r>
      <w:r w:rsidR="00394BA6" w:rsidRPr="00BA44A3">
        <w:rPr>
          <w:sz w:val="22"/>
          <w:szCs w:val="22"/>
          <w:lang w:val="en-US" w:eastAsia="ru-RU"/>
        </w:rPr>
        <w:t>)</w:t>
      </w:r>
      <w:r w:rsidRPr="00BA44A3">
        <w:rPr>
          <w:sz w:val="22"/>
          <w:szCs w:val="22"/>
          <w:lang w:val="en-US" w:eastAsia="ru-RU"/>
        </w:rPr>
        <w:t>,</w:t>
      </w:r>
    </w:p>
    <w:p w14:paraId="3D3FF2CD" w14:textId="77777777" w:rsidR="00394BA6" w:rsidRPr="00BA44A3" w:rsidRDefault="003B3B24" w:rsidP="00394BA6">
      <w:pPr>
        <w:ind w:firstLine="567"/>
        <w:jc w:val="both"/>
        <w:rPr>
          <w:sz w:val="22"/>
          <w:szCs w:val="22"/>
          <w:lang w:eastAsia="ru-RU"/>
        </w:rPr>
      </w:pPr>
      <w:r w:rsidRPr="00BA44A3">
        <w:rPr>
          <w:sz w:val="22"/>
          <w:szCs w:val="22"/>
          <w:lang w:eastAsia="ru-RU"/>
        </w:rPr>
        <w:t xml:space="preserve">- </w:t>
      </w:r>
      <w:r w:rsidR="0046193B" w:rsidRPr="00BA44A3">
        <w:rPr>
          <w:sz w:val="22"/>
          <w:szCs w:val="22"/>
          <w:lang w:val="en-US" w:eastAsia="ru-RU"/>
        </w:rPr>
        <w:t>CAC</w:t>
      </w:r>
      <w:r w:rsidRPr="00BA44A3">
        <w:rPr>
          <w:sz w:val="22"/>
          <w:szCs w:val="22"/>
          <w:lang w:eastAsia="ru-RU"/>
        </w:rPr>
        <w:t xml:space="preserve"> 40 (</w:t>
      </w:r>
      <w:r w:rsidR="00394BA6" w:rsidRPr="00BA44A3">
        <w:rPr>
          <w:sz w:val="22"/>
          <w:szCs w:val="22"/>
          <w:lang w:eastAsia="ru-RU"/>
        </w:rPr>
        <w:t>Франция</w:t>
      </w:r>
      <w:r w:rsidRPr="00BA44A3">
        <w:rPr>
          <w:sz w:val="22"/>
          <w:szCs w:val="22"/>
          <w:lang w:eastAsia="ru-RU"/>
        </w:rPr>
        <w:t>),</w:t>
      </w:r>
    </w:p>
    <w:p w14:paraId="59528993"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PX </w:t>
      </w:r>
      <w:proofErr w:type="spellStart"/>
      <w:r w:rsidR="00394BA6" w:rsidRPr="00BA44A3">
        <w:rPr>
          <w:sz w:val="22"/>
          <w:szCs w:val="22"/>
          <w:lang w:eastAsia="ru-RU"/>
        </w:rPr>
        <w:t>Index</w:t>
      </w:r>
      <w:proofErr w:type="spellEnd"/>
      <w:r w:rsidR="00394BA6" w:rsidRPr="00BA44A3">
        <w:rPr>
          <w:sz w:val="22"/>
          <w:szCs w:val="22"/>
          <w:lang w:eastAsia="ru-RU"/>
        </w:rPr>
        <w:t xml:space="preserve"> (Чешская республика)</w:t>
      </w:r>
      <w:r w:rsidRPr="00BA44A3">
        <w:rPr>
          <w:sz w:val="22"/>
          <w:szCs w:val="22"/>
          <w:lang w:eastAsia="ru-RU"/>
        </w:rPr>
        <w:t>,</w:t>
      </w:r>
    </w:p>
    <w:p w14:paraId="4E74A3D8"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8069AE" w:rsidRPr="00BA44A3">
        <w:rPr>
          <w:sz w:val="22"/>
          <w:szCs w:val="22"/>
          <w:lang w:val="en-US"/>
        </w:rPr>
        <w:t>S</w:t>
      </w:r>
      <w:r w:rsidRPr="00BA44A3">
        <w:rPr>
          <w:sz w:val="22"/>
          <w:szCs w:val="22"/>
          <w:lang w:val="en-US"/>
        </w:rPr>
        <w:t>&amp;</w:t>
      </w:r>
      <w:r w:rsidR="008069AE" w:rsidRPr="00BA44A3">
        <w:rPr>
          <w:sz w:val="22"/>
          <w:szCs w:val="22"/>
          <w:lang w:val="en-US"/>
        </w:rPr>
        <w:t>P</w:t>
      </w:r>
      <w:r w:rsidRPr="00BA44A3">
        <w:rPr>
          <w:sz w:val="22"/>
          <w:szCs w:val="22"/>
          <w:lang w:val="en-US"/>
        </w:rPr>
        <w:t>/</w:t>
      </w:r>
      <w:r w:rsidR="008069AE" w:rsidRPr="00BA44A3">
        <w:rPr>
          <w:sz w:val="22"/>
          <w:szCs w:val="22"/>
          <w:lang w:val="en-US"/>
        </w:rPr>
        <w:t>CLX</w:t>
      </w:r>
      <w:r w:rsidRPr="00BA44A3">
        <w:rPr>
          <w:sz w:val="22"/>
          <w:szCs w:val="22"/>
          <w:lang w:val="en-US"/>
        </w:rPr>
        <w:t xml:space="preserve"> </w:t>
      </w:r>
      <w:r w:rsidR="00394BA6" w:rsidRPr="00BA44A3">
        <w:rPr>
          <w:sz w:val="22"/>
          <w:szCs w:val="22"/>
          <w:lang w:val="en-US" w:eastAsia="ru-RU"/>
        </w:rPr>
        <w:t>IPSA</w:t>
      </w:r>
      <w:r w:rsidRPr="00BA44A3">
        <w:rPr>
          <w:sz w:val="22"/>
          <w:szCs w:val="22"/>
          <w:lang w:val="en-US" w:eastAsia="ru-RU"/>
        </w:rPr>
        <w:t xml:space="preserve"> (</w:t>
      </w:r>
      <w:r w:rsidR="00394BA6" w:rsidRPr="00BA44A3">
        <w:rPr>
          <w:sz w:val="22"/>
          <w:szCs w:val="22"/>
          <w:lang w:eastAsia="ru-RU"/>
        </w:rPr>
        <w:t>Чили</w:t>
      </w:r>
      <w:r w:rsidRPr="00BA44A3">
        <w:rPr>
          <w:sz w:val="22"/>
          <w:szCs w:val="22"/>
          <w:lang w:val="en-US" w:eastAsia="ru-RU"/>
        </w:rPr>
        <w:t>),</w:t>
      </w:r>
    </w:p>
    <w:p w14:paraId="6BBE6E55"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394BA6" w:rsidRPr="00BA44A3">
        <w:rPr>
          <w:sz w:val="22"/>
          <w:szCs w:val="22"/>
          <w:lang w:val="en-US" w:eastAsia="ru-RU"/>
        </w:rPr>
        <w:t>SMI</w:t>
      </w:r>
      <w:r w:rsidRPr="00BA44A3">
        <w:rPr>
          <w:sz w:val="22"/>
          <w:szCs w:val="22"/>
          <w:lang w:val="en-US" w:eastAsia="ru-RU"/>
        </w:rPr>
        <w:t xml:space="preserve"> (</w:t>
      </w:r>
      <w:r w:rsidR="00394BA6" w:rsidRPr="00BA44A3">
        <w:rPr>
          <w:sz w:val="22"/>
          <w:szCs w:val="22"/>
          <w:lang w:eastAsia="ru-RU"/>
        </w:rPr>
        <w:t>Швейцария</w:t>
      </w:r>
      <w:r w:rsidRPr="00BA44A3">
        <w:rPr>
          <w:sz w:val="22"/>
          <w:szCs w:val="22"/>
          <w:lang w:val="en-US" w:eastAsia="ru-RU"/>
        </w:rPr>
        <w:t>),</w:t>
      </w:r>
    </w:p>
    <w:p w14:paraId="039B9D0E"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156040" w:rsidRPr="00BA44A3">
        <w:rPr>
          <w:sz w:val="22"/>
          <w:szCs w:val="22"/>
          <w:lang w:val="en-US"/>
        </w:rPr>
        <w:t>OMX</w:t>
      </w:r>
      <w:r w:rsidRPr="00BA44A3">
        <w:rPr>
          <w:sz w:val="22"/>
          <w:szCs w:val="22"/>
          <w:lang w:val="en-US"/>
        </w:rPr>
        <w:t xml:space="preserve"> </w:t>
      </w:r>
      <w:r w:rsidR="00156040" w:rsidRPr="00BA44A3">
        <w:rPr>
          <w:sz w:val="22"/>
          <w:szCs w:val="22"/>
          <w:lang w:val="en-US"/>
        </w:rPr>
        <w:t>Stockholm</w:t>
      </w:r>
      <w:r w:rsidRPr="00BA44A3">
        <w:rPr>
          <w:sz w:val="22"/>
          <w:szCs w:val="22"/>
          <w:lang w:val="en-US"/>
        </w:rPr>
        <w:t xml:space="preserve"> 30</w:t>
      </w:r>
      <w:r w:rsidRPr="00BA44A3">
        <w:rPr>
          <w:rFonts w:ascii="Arial" w:hAnsi="Arial" w:cs="Arial"/>
          <w:sz w:val="22"/>
          <w:szCs w:val="22"/>
          <w:lang w:val="en-US"/>
        </w:rPr>
        <w:t xml:space="preserve"> </w:t>
      </w:r>
      <w:r w:rsidRPr="00BA44A3">
        <w:rPr>
          <w:sz w:val="22"/>
          <w:szCs w:val="22"/>
          <w:lang w:val="en-US" w:eastAsia="ru-RU"/>
        </w:rPr>
        <w:t>(</w:t>
      </w:r>
      <w:r w:rsidR="00394BA6" w:rsidRPr="00BA44A3">
        <w:rPr>
          <w:sz w:val="22"/>
          <w:szCs w:val="22"/>
          <w:lang w:eastAsia="ru-RU"/>
        </w:rPr>
        <w:t>Швеция</w:t>
      </w:r>
      <w:r w:rsidRPr="00BA44A3">
        <w:rPr>
          <w:sz w:val="22"/>
          <w:szCs w:val="22"/>
          <w:lang w:val="en-US" w:eastAsia="ru-RU"/>
        </w:rPr>
        <w:t>),</w:t>
      </w:r>
    </w:p>
    <w:p w14:paraId="03E4E467"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156040" w:rsidRPr="00BA44A3">
        <w:rPr>
          <w:sz w:val="22"/>
          <w:szCs w:val="22"/>
          <w:lang w:val="en-US"/>
        </w:rPr>
        <w:t xml:space="preserve">OMX </w:t>
      </w:r>
      <w:r w:rsidR="00374254">
        <w:rPr>
          <w:sz w:val="22"/>
          <w:szCs w:val="22"/>
          <w:lang w:val="en-US"/>
        </w:rPr>
        <w:t>Baltic 10 Index</w:t>
      </w:r>
      <w:r w:rsidR="00374254" w:rsidRPr="00760D5C" w:rsidDel="006C17CE">
        <w:rPr>
          <w:sz w:val="22"/>
          <w:szCs w:val="22"/>
          <w:lang w:val="en-US"/>
        </w:rPr>
        <w:t xml:space="preserve"> </w:t>
      </w:r>
      <w:r w:rsidR="00394BA6" w:rsidRPr="00BA44A3">
        <w:rPr>
          <w:sz w:val="22"/>
          <w:szCs w:val="22"/>
          <w:lang w:val="en-US" w:eastAsia="ru-RU"/>
        </w:rPr>
        <w:t>(</w:t>
      </w:r>
      <w:r w:rsidR="00394BA6" w:rsidRPr="00BA44A3">
        <w:rPr>
          <w:sz w:val="22"/>
          <w:szCs w:val="22"/>
          <w:lang w:eastAsia="ru-RU"/>
        </w:rPr>
        <w:t>Эстония</w:t>
      </w:r>
      <w:r w:rsidR="00374254" w:rsidRPr="0054035E">
        <w:rPr>
          <w:sz w:val="22"/>
          <w:szCs w:val="22"/>
          <w:lang w:val="en-US" w:eastAsia="ru-RU"/>
        </w:rPr>
        <w:t xml:space="preserve">, </w:t>
      </w:r>
      <w:r w:rsidR="00374254">
        <w:rPr>
          <w:sz w:val="22"/>
          <w:szCs w:val="22"/>
          <w:lang w:eastAsia="ru-RU"/>
        </w:rPr>
        <w:t>Латвия</w:t>
      </w:r>
      <w:r w:rsidR="00374254" w:rsidRPr="0054035E">
        <w:rPr>
          <w:sz w:val="22"/>
          <w:szCs w:val="22"/>
          <w:lang w:val="en-US" w:eastAsia="ru-RU"/>
        </w:rPr>
        <w:t xml:space="preserve">, </w:t>
      </w:r>
      <w:r w:rsidR="00374254">
        <w:rPr>
          <w:sz w:val="22"/>
          <w:szCs w:val="22"/>
          <w:lang w:eastAsia="ru-RU"/>
        </w:rPr>
        <w:t>Литва</w:t>
      </w:r>
      <w:r w:rsidR="00394BA6" w:rsidRPr="00BA44A3">
        <w:rPr>
          <w:sz w:val="22"/>
          <w:szCs w:val="22"/>
          <w:lang w:val="en-US" w:eastAsia="ru-RU"/>
        </w:rPr>
        <w:t>)</w:t>
      </w:r>
      <w:r w:rsidRPr="00BA44A3">
        <w:rPr>
          <w:sz w:val="22"/>
          <w:szCs w:val="22"/>
          <w:lang w:val="en-US" w:eastAsia="ru-RU"/>
        </w:rPr>
        <w:t>,</w:t>
      </w:r>
    </w:p>
    <w:p w14:paraId="7F1AED60"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FTSE/JSE Top40 (</w:t>
      </w:r>
      <w:r w:rsidR="00394BA6" w:rsidRPr="00BA44A3">
        <w:rPr>
          <w:sz w:val="22"/>
          <w:szCs w:val="22"/>
          <w:lang w:eastAsia="ru-RU"/>
        </w:rPr>
        <w:t>ЮАР</w:t>
      </w:r>
      <w:r w:rsidR="00394BA6" w:rsidRPr="00BA44A3">
        <w:rPr>
          <w:sz w:val="22"/>
          <w:szCs w:val="22"/>
          <w:lang w:val="en-US" w:eastAsia="ru-RU"/>
        </w:rPr>
        <w:t>)</w:t>
      </w:r>
      <w:r w:rsidRPr="00BA44A3">
        <w:rPr>
          <w:sz w:val="22"/>
          <w:szCs w:val="22"/>
          <w:lang w:val="en-US" w:eastAsia="ru-RU"/>
        </w:rPr>
        <w:t>,</w:t>
      </w:r>
    </w:p>
    <w:p w14:paraId="4711714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KOSPI</w:t>
      </w:r>
      <w:r w:rsidR="00374254" w:rsidRPr="0054035E">
        <w:rPr>
          <w:sz w:val="22"/>
          <w:szCs w:val="22"/>
          <w:lang w:val="en-US" w:eastAsia="ru-RU"/>
        </w:rPr>
        <w:t xml:space="preserve"> 200</w:t>
      </w:r>
      <w:r w:rsidR="00394BA6" w:rsidRPr="00BA44A3">
        <w:rPr>
          <w:sz w:val="22"/>
          <w:szCs w:val="22"/>
          <w:lang w:val="en-US" w:eastAsia="ru-RU"/>
        </w:rPr>
        <w:t xml:space="preserve"> (</w:t>
      </w:r>
      <w:r w:rsidR="00394BA6" w:rsidRPr="00BA44A3">
        <w:rPr>
          <w:sz w:val="22"/>
          <w:szCs w:val="22"/>
          <w:lang w:eastAsia="ru-RU"/>
        </w:rPr>
        <w:t>Южная</w:t>
      </w:r>
      <w:r w:rsidR="00394BA6" w:rsidRPr="00BA44A3">
        <w:rPr>
          <w:sz w:val="22"/>
          <w:szCs w:val="22"/>
          <w:lang w:val="en-US" w:eastAsia="ru-RU"/>
        </w:rPr>
        <w:t xml:space="preserve"> </w:t>
      </w:r>
      <w:r w:rsidR="00394BA6" w:rsidRPr="00BA44A3">
        <w:rPr>
          <w:sz w:val="22"/>
          <w:szCs w:val="22"/>
          <w:lang w:eastAsia="ru-RU"/>
        </w:rPr>
        <w:t>Корея</w:t>
      </w:r>
      <w:r w:rsidR="00394BA6" w:rsidRPr="00BA44A3">
        <w:rPr>
          <w:sz w:val="22"/>
          <w:szCs w:val="22"/>
          <w:lang w:val="en-US" w:eastAsia="ru-RU"/>
        </w:rPr>
        <w:t>)</w:t>
      </w:r>
      <w:r w:rsidRPr="00BA44A3">
        <w:rPr>
          <w:sz w:val="22"/>
          <w:szCs w:val="22"/>
          <w:lang w:val="en-US" w:eastAsia="ru-RU"/>
        </w:rPr>
        <w:t>,</w:t>
      </w:r>
    </w:p>
    <w:p w14:paraId="0333EFA4" w14:textId="77777777" w:rsidR="00156040" w:rsidRPr="0054035E" w:rsidRDefault="00473F2A" w:rsidP="00394BA6">
      <w:pPr>
        <w:ind w:firstLine="567"/>
        <w:jc w:val="both"/>
        <w:rPr>
          <w:sz w:val="22"/>
          <w:szCs w:val="22"/>
          <w:lang w:eastAsia="ru-RU"/>
        </w:rPr>
      </w:pPr>
      <w:r w:rsidRPr="0054035E">
        <w:rPr>
          <w:sz w:val="22"/>
          <w:szCs w:val="22"/>
          <w:lang w:eastAsia="ru-RU"/>
        </w:rPr>
        <w:t xml:space="preserve">- </w:t>
      </w:r>
      <w:r w:rsidR="00394BA6" w:rsidRPr="00BA44A3">
        <w:rPr>
          <w:sz w:val="22"/>
          <w:szCs w:val="22"/>
          <w:lang w:val="en-US" w:eastAsia="ru-RU"/>
        </w:rPr>
        <w:t>Nikkei</w:t>
      </w:r>
      <w:r w:rsidR="00394BA6" w:rsidRPr="0054035E">
        <w:rPr>
          <w:sz w:val="22"/>
          <w:szCs w:val="22"/>
          <w:lang w:eastAsia="ru-RU"/>
        </w:rPr>
        <w:t xml:space="preserve"> 225 (</w:t>
      </w:r>
      <w:r w:rsidR="00394BA6" w:rsidRPr="00BA44A3">
        <w:rPr>
          <w:sz w:val="22"/>
          <w:szCs w:val="22"/>
          <w:lang w:eastAsia="ru-RU"/>
        </w:rPr>
        <w:t>Япония</w:t>
      </w:r>
      <w:r w:rsidR="00394BA6" w:rsidRPr="0054035E">
        <w:rPr>
          <w:sz w:val="22"/>
          <w:szCs w:val="22"/>
          <w:lang w:eastAsia="ru-RU"/>
        </w:rPr>
        <w:t>)</w:t>
      </w:r>
      <w:r w:rsidR="00156040" w:rsidRPr="0054035E">
        <w:rPr>
          <w:sz w:val="22"/>
          <w:szCs w:val="22"/>
          <w:lang w:eastAsia="ru-RU"/>
        </w:rPr>
        <w:t>,</w:t>
      </w:r>
    </w:p>
    <w:p w14:paraId="7A7D0C30" w14:textId="2A2A5809" w:rsidR="00374254" w:rsidRDefault="00156040" w:rsidP="00394BA6">
      <w:pPr>
        <w:ind w:firstLine="567"/>
        <w:jc w:val="both"/>
        <w:rPr>
          <w:sz w:val="22"/>
          <w:szCs w:val="22"/>
        </w:rPr>
      </w:pPr>
      <w:r w:rsidRPr="00BA44A3">
        <w:rPr>
          <w:sz w:val="22"/>
          <w:szCs w:val="22"/>
          <w:lang w:eastAsia="ru-RU"/>
        </w:rPr>
        <w:t xml:space="preserve">- </w:t>
      </w:r>
      <w:r w:rsidRPr="00BA44A3">
        <w:rPr>
          <w:sz w:val="22"/>
          <w:szCs w:val="22"/>
        </w:rPr>
        <w:t xml:space="preserve">Индекс </w:t>
      </w:r>
      <w:proofErr w:type="spellStart"/>
      <w:r w:rsidRPr="00BA44A3">
        <w:rPr>
          <w:sz w:val="22"/>
          <w:szCs w:val="22"/>
        </w:rPr>
        <w:t>МосБиржи</w:t>
      </w:r>
      <w:proofErr w:type="spellEnd"/>
      <w:r w:rsidRPr="00BA44A3">
        <w:rPr>
          <w:sz w:val="22"/>
          <w:szCs w:val="22"/>
        </w:rPr>
        <w:t xml:space="preserve"> голубых фишек (Россия)</w:t>
      </w:r>
      <w:r w:rsidR="00A745A0">
        <w:rPr>
          <w:sz w:val="22"/>
          <w:szCs w:val="22"/>
        </w:rPr>
        <w:t>,</w:t>
      </w:r>
    </w:p>
    <w:p w14:paraId="2A4994B0" w14:textId="77777777" w:rsidR="00374254" w:rsidRPr="00374254" w:rsidRDefault="00374254" w:rsidP="0054035E">
      <w:pPr>
        <w:ind w:left="567"/>
        <w:jc w:val="both"/>
        <w:rPr>
          <w:sz w:val="22"/>
          <w:szCs w:val="22"/>
          <w:lang w:eastAsia="ru-RU"/>
        </w:rPr>
      </w:pPr>
      <w:r w:rsidRPr="00374254">
        <w:rPr>
          <w:sz w:val="22"/>
          <w:szCs w:val="22"/>
          <w:lang w:eastAsia="ru-RU"/>
        </w:rPr>
        <w:t xml:space="preserve">- Индекс </w:t>
      </w:r>
      <w:proofErr w:type="spellStart"/>
      <w:r w:rsidRPr="00374254">
        <w:rPr>
          <w:sz w:val="22"/>
          <w:szCs w:val="22"/>
          <w:lang w:eastAsia="ru-RU"/>
        </w:rPr>
        <w:t>МосБиржи</w:t>
      </w:r>
      <w:proofErr w:type="spellEnd"/>
      <w:r w:rsidRPr="00374254">
        <w:rPr>
          <w:sz w:val="22"/>
          <w:szCs w:val="22"/>
          <w:lang w:eastAsia="ru-RU"/>
        </w:rPr>
        <w:t xml:space="preserve"> информационных технологий (Россия),</w:t>
      </w:r>
    </w:p>
    <w:p w14:paraId="63D9E91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металлов и добычи (Россия),</w:t>
      </w:r>
    </w:p>
    <w:p w14:paraId="39D030A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нефти и газа (Россия),</w:t>
      </w:r>
    </w:p>
    <w:p w14:paraId="02E78F4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потребительского сектора (Россия),</w:t>
      </w:r>
    </w:p>
    <w:p w14:paraId="0871308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строительных компаний (Россия),</w:t>
      </w:r>
    </w:p>
    <w:p w14:paraId="795F5D5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телекоммуникаций (Россия),</w:t>
      </w:r>
    </w:p>
    <w:p w14:paraId="5A8BFF0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транспорта (Россия),</w:t>
      </w:r>
    </w:p>
    <w:p w14:paraId="47C4726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финансов (Россия),</w:t>
      </w:r>
    </w:p>
    <w:p w14:paraId="5665F41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химии и нефтехимии (Россия),</w:t>
      </w:r>
    </w:p>
    <w:p w14:paraId="20512CC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электроэнергетики (Россия),</w:t>
      </w:r>
    </w:p>
    <w:p w14:paraId="652FD11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информационных технологий (Россия),</w:t>
      </w:r>
    </w:p>
    <w:p w14:paraId="76764B4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металлов и добычи (Россия),</w:t>
      </w:r>
    </w:p>
    <w:p w14:paraId="3332EBC3"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нефти и газа (Россия),</w:t>
      </w:r>
    </w:p>
    <w:p w14:paraId="438B732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потребительских товаров и розничной торговли (Россия),</w:t>
      </w:r>
    </w:p>
    <w:p w14:paraId="57CE6F4C" w14:textId="77777777" w:rsidR="00374254" w:rsidRPr="00374254" w:rsidRDefault="00374254" w:rsidP="0054035E">
      <w:pPr>
        <w:ind w:left="567"/>
        <w:jc w:val="both"/>
        <w:rPr>
          <w:sz w:val="22"/>
          <w:szCs w:val="22"/>
          <w:lang w:eastAsia="ru-RU"/>
        </w:rPr>
      </w:pPr>
      <w:r w:rsidRPr="00374254">
        <w:rPr>
          <w:sz w:val="22"/>
          <w:szCs w:val="22"/>
          <w:lang w:eastAsia="ru-RU"/>
        </w:rPr>
        <w:lastRenderedPageBreak/>
        <w:t xml:space="preserve"> - Индекс РТС строительных компаний (Россия),</w:t>
      </w:r>
    </w:p>
    <w:p w14:paraId="25908A4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телекоммуникаций (Россия),</w:t>
      </w:r>
    </w:p>
    <w:p w14:paraId="3516A80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транспорта (Россия),</w:t>
      </w:r>
    </w:p>
    <w:p w14:paraId="4139F32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финансов (Россия),</w:t>
      </w:r>
    </w:p>
    <w:p w14:paraId="6731353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химии и нефтехимии (Россия),</w:t>
      </w:r>
    </w:p>
    <w:p w14:paraId="472C992F" w14:textId="1E645CEE" w:rsidR="005D0295" w:rsidRDefault="00374254" w:rsidP="0054035E">
      <w:pPr>
        <w:ind w:left="567"/>
        <w:jc w:val="both"/>
        <w:rPr>
          <w:sz w:val="22"/>
          <w:szCs w:val="22"/>
          <w:lang w:eastAsia="ru-RU"/>
        </w:rPr>
      </w:pPr>
      <w:r w:rsidRPr="00374254">
        <w:rPr>
          <w:sz w:val="22"/>
          <w:szCs w:val="22"/>
          <w:lang w:eastAsia="ru-RU"/>
        </w:rPr>
        <w:t xml:space="preserve"> - Индекс РТС электроэнергетики (Россия)</w:t>
      </w:r>
      <w:r w:rsidR="00A745A0">
        <w:rPr>
          <w:sz w:val="22"/>
          <w:szCs w:val="22"/>
          <w:lang w:eastAsia="ru-RU"/>
        </w:rPr>
        <w:t>,</w:t>
      </w:r>
    </w:p>
    <w:p w14:paraId="459EAD5D" w14:textId="10484CD2" w:rsidR="005D0295" w:rsidRPr="005D0295" w:rsidRDefault="005D0295" w:rsidP="00C72CB7">
      <w:pPr>
        <w:ind w:firstLine="567"/>
        <w:jc w:val="both"/>
        <w:rPr>
          <w:sz w:val="22"/>
          <w:szCs w:val="22"/>
          <w:lang w:eastAsia="ru-RU"/>
        </w:rPr>
      </w:pPr>
      <w:r>
        <w:rPr>
          <w:sz w:val="22"/>
          <w:szCs w:val="22"/>
          <w:lang w:eastAsia="ru-RU"/>
        </w:rPr>
        <w:t xml:space="preserve"> - </w:t>
      </w:r>
      <w:r w:rsidRPr="005D0295">
        <w:rPr>
          <w:sz w:val="22"/>
          <w:szCs w:val="22"/>
          <w:lang w:val="en-US" w:eastAsia="ru-RU"/>
        </w:rPr>
        <w:t>NIFTY</w:t>
      </w:r>
      <w:r w:rsidRPr="005D0295">
        <w:rPr>
          <w:sz w:val="22"/>
          <w:szCs w:val="22"/>
          <w:lang w:eastAsia="ru-RU"/>
        </w:rPr>
        <w:t xml:space="preserve"> 50 (Индия).</w:t>
      </w:r>
    </w:p>
    <w:p w14:paraId="65D38553" w14:textId="7101A1CF" w:rsidR="00374254" w:rsidRPr="00374254" w:rsidRDefault="00374254" w:rsidP="0054035E">
      <w:pPr>
        <w:ind w:left="567"/>
        <w:jc w:val="both"/>
        <w:rPr>
          <w:sz w:val="22"/>
          <w:szCs w:val="22"/>
          <w:lang w:eastAsia="ru-RU"/>
        </w:rPr>
      </w:pPr>
    </w:p>
    <w:p w14:paraId="24DA2039" w14:textId="7C859633" w:rsidR="00394BA6" w:rsidRPr="00BA44A3" w:rsidRDefault="004922E7" w:rsidP="00394BA6">
      <w:pPr>
        <w:ind w:firstLine="567"/>
        <w:jc w:val="both"/>
        <w:rPr>
          <w:sz w:val="22"/>
          <w:szCs w:val="22"/>
          <w:lang w:eastAsia="ru-RU"/>
        </w:rPr>
      </w:pPr>
      <w:r w:rsidRPr="004922E7">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00345EA3">
        <w:rPr>
          <w:sz w:val="22"/>
          <w:szCs w:val="22"/>
          <w:lang w:eastAsia="ru-RU"/>
        </w:rPr>
        <w:t xml:space="preserve"> </w:t>
      </w:r>
      <w:r w:rsidR="00394BA6" w:rsidRPr="00BA44A3">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007DE013" w14:textId="77BCA08D" w:rsidR="004922E7" w:rsidRPr="004922E7" w:rsidRDefault="005857E1" w:rsidP="00C72CB7">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6</w:t>
      </w:r>
      <w:r w:rsidRPr="00BA44A3">
        <w:rPr>
          <w:sz w:val="22"/>
          <w:szCs w:val="22"/>
          <w:lang w:eastAsia="ru-RU"/>
        </w:rPr>
        <w:t xml:space="preserve">. </w:t>
      </w:r>
      <w:r w:rsidR="004922E7" w:rsidRPr="004922E7">
        <w:rPr>
          <w:sz w:val="22"/>
          <w:szCs w:val="22"/>
        </w:rPr>
        <w:t>В состав активов фонда могут входить ценные бумаги</w:t>
      </w:r>
      <w:r w:rsidR="004922E7" w:rsidRPr="004922E7">
        <w:rPr>
          <w:b/>
          <w:sz w:val="22"/>
          <w:szCs w:val="22"/>
        </w:rPr>
        <w:t xml:space="preserve"> </w:t>
      </w:r>
      <w:r w:rsidR="004922E7" w:rsidRPr="004922E7">
        <w:rPr>
          <w:sz w:val="22"/>
          <w:szCs w:val="22"/>
        </w:rPr>
        <w:t>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7809F1EB" w14:textId="77777777" w:rsidR="004922E7" w:rsidRPr="004922E7" w:rsidRDefault="004922E7" w:rsidP="004922E7">
      <w:pPr>
        <w:shd w:val="clear" w:color="auto" w:fill="FFFFFF"/>
        <w:spacing w:before="60" w:after="60"/>
        <w:jc w:val="both"/>
        <w:rPr>
          <w:sz w:val="22"/>
          <w:szCs w:val="22"/>
        </w:rPr>
      </w:pPr>
      <w:r w:rsidRPr="004922E7">
        <w:rPr>
          <w:sz w:val="22"/>
          <w:szCs w:val="22"/>
        </w:rPr>
        <w:t xml:space="preserve">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 а также </w:t>
      </w:r>
      <w:r w:rsidRPr="004922E7">
        <w:rPr>
          <w:sz w:val="22"/>
          <w:szCs w:val="22"/>
          <w:lang w:eastAsia="ru-RU"/>
        </w:rPr>
        <w:t>облигации ТС и САЭ</w:t>
      </w:r>
      <w:r w:rsidRPr="004922E7">
        <w:rPr>
          <w:sz w:val="22"/>
          <w:szCs w:val="22"/>
        </w:rPr>
        <w:t>.</w:t>
      </w:r>
    </w:p>
    <w:p w14:paraId="69DC4762" w14:textId="77777777" w:rsidR="00AB5D2B" w:rsidRPr="00AB5D2B" w:rsidRDefault="00237441" w:rsidP="0054035E">
      <w:pPr>
        <w:shd w:val="clear" w:color="auto" w:fill="FFFFFF"/>
        <w:spacing w:before="60" w:after="60"/>
        <w:ind w:firstLine="567"/>
        <w:jc w:val="both"/>
        <w:rPr>
          <w:sz w:val="22"/>
          <w:szCs w:val="22"/>
        </w:rPr>
      </w:pPr>
      <w:r w:rsidRPr="00BA44A3">
        <w:rPr>
          <w:sz w:val="22"/>
          <w:szCs w:val="22"/>
          <w:lang w:eastAsia="ru-RU"/>
        </w:rPr>
        <w:t xml:space="preserve">22.7. </w:t>
      </w:r>
      <w:r w:rsidR="000204E0">
        <w:rPr>
          <w:sz w:val="22"/>
          <w:szCs w:val="22"/>
          <w:lang w:eastAsia="ru-RU"/>
        </w:rPr>
        <w:t>В состав активов фонда могут входить п</w:t>
      </w:r>
      <w:r w:rsidRPr="00BA44A3">
        <w:rPr>
          <w:sz w:val="22"/>
          <w:szCs w:val="22"/>
          <w:lang w:eastAsia="ru-RU"/>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AB5D2B">
        <w:rPr>
          <w:sz w:val="22"/>
          <w:szCs w:val="22"/>
          <w:lang w:eastAsia="ru-RU"/>
        </w:rPr>
        <w:t xml:space="preserve">, </w:t>
      </w:r>
      <w:r w:rsidR="00AB5D2B" w:rsidRPr="00AB5D2B">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2AB75A2" w14:textId="2392E403" w:rsidR="0080765E" w:rsidRPr="00BA44A3" w:rsidRDefault="0080765E" w:rsidP="0080765E">
      <w:pPr>
        <w:ind w:firstLine="567"/>
        <w:jc w:val="both"/>
        <w:rPr>
          <w:sz w:val="22"/>
          <w:szCs w:val="22"/>
          <w:lang w:eastAsia="ru-RU"/>
        </w:rPr>
      </w:pPr>
      <w:r w:rsidRPr="00BA44A3">
        <w:rPr>
          <w:sz w:val="22"/>
          <w:szCs w:val="22"/>
          <w:lang w:eastAsia="ru-RU"/>
        </w:rPr>
        <w:t xml:space="preserve">22.8. </w:t>
      </w:r>
      <w:r w:rsidR="00A545A3" w:rsidRPr="0099048D">
        <w:rPr>
          <w:sz w:val="22"/>
          <w:szCs w:val="22"/>
          <w:lang w:eastAsia="ru-RU"/>
        </w:rPr>
        <w:t xml:space="preserve">В состав активов фонда </w:t>
      </w:r>
      <w:r w:rsidR="00A545A3">
        <w:rPr>
          <w:sz w:val="22"/>
          <w:szCs w:val="22"/>
          <w:lang w:eastAsia="ru-RU"/>
        </w:rPr>
        <w:t xml:space="preserve">не </w:t>
      </w:r>
      <w:r w:rsidR="00A545A3" w:rsidRPr="0099048D">
        <w:rPr>
          <w:sz w:val="22"/>
          <w:szCs w:val="22"/>
          <w:lang w:eastAsia="ru-RU"/>
        </w:rPr>
        <w:t>могут входить</w:t>
      </w:r>
      <w:r w:rsidR="00A545A3">
        <w:rPr>
          <w:sz w:val="22"/>
          <w:szCs w:val="22"/>
          <w:lang w:eastAsia="ru-RU"/>
        </w:rPr>
        <w:t xml:space="preserve"> производные финансовые инструменты, </w:t>
      </w:r>
      <w:r w:rsidR="00A545A3"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A545A3" w:rsidRPr="00826C25">
          <w:rPr>
            <w:sz w:val="22"/>
            <w:szCs w:val="22"/>
            <w:lang w:eastAsia="ru-RU"/>
          </w:rPr>
          <w:t>Указании</w:t>
        </w:r>
      </w:hyperlink>
      <w:r w:rsidR="00A545A3" w:rsidRPr="00826C25">
        <w:rPr>
          <w:sz w:val="22"/>
          <w:szCs w:val="22"/>
          <w:lang w:eastAsia="ru-RU"/>
        </w:rPr>
        <w:t xml:space="preserve"> Банка России от 9 января 2023 года N 6347-У</w:t>
      </w:r>
      <w:r w:rsidR="0046193B" w:rsidRPr="00BA44A3">
        <w:rPr>
          <w:sz w:val="22"/>
          <w:szCs w:val="22"/>
          <w:lang w:eastAsia="ru-RU"/>
        </w:rPr>
        <w:t>.</w:t>
      </w:r>
    </w:p>
    <w:p w14:paraId="34D98429" w14:textId="4F04C38A" w:rsidR="00AB5D2B" w:rsidRPr="00AB5D2B" w:rsidRDefault="00AB5D2B" w:rsidP="0054035E">
      <w:pPr>
        <w:ind w:firstLine="567"/>
        <w:jc w:val="both"/>
        <w:rPr>
          <w:sz w:val="22"/>
          <w:szCs w:val="22"/>
        </w:rPr>
      </w:pPr>
      <w:r w:rsidRPr="00AB5D2B">
        <w:rPr>
          <w:sz w:val="22"/>
          <w:szCs w:val="22"/>
        </w:rPr>
        <w:t>22.</w:t>
      </w:r>
      <w:r w:rsidR="00823CD7">
        <w:rPr>
          <w:sz w:val="22"/>
          <w:szCs w:val="22"/>
        </w:rPr>
        <w:t>9</w:t>
      </w:r>
      <w:r w:rsidRPr="00AB5D2B">
        <w:rPr>
          <w:sz w:val="22"/>
          <w:szCs w:val="22"/>
        </w:rPr>
        <w:t xml:space="preserve">. В </w:t>
      </w:r>
      <w:r w:rsidRPr="00AB5D2B">
        <w:rPr>
          <w:sz w:val="22"/>
          <w:szCs w:val="22"/>
          <w:lang w:eastAsia="ru-RU"/>
        </w:rPr>
        <w:t>состав</w:t>
      </w:r>
      <w:r w:rsidRPr="00AB5D2B">
        <w:rPr>
          <w:sz w:val="22"/>
          <w:szCs w:val="22"/>
        </w:rPr>
        <w:t xml:space="preserve"> активов фон</w:t>
      </w:r>
      <w:r w:rsidR="00B34D35">
        <w:rPr>
          <w:sz w:val="22"/>
          <w:szCs w:val="22"/>
        </w:rPr>
        <w:t>да могут входить предусмотренные</w:t>
      </w:r>
      <w:r w:rsidRPr="00AB5D2B">
        <w:rPr>
          <w:sz w:val="22"/>
          <w:szCs w:val="22"/>
        </w:rPr>
        <w:t xml:space="preserve"> пунктом 22.2.</w:t>
      </w:r>
      <w:r w:rsidR="005B6BA0">
        <w:rPr>
          <w:sz w:val="22"/>
          <w:szCs w:val="22"/>
        </w:rPr>
        <w:t>5</w:t>
      </w:r>
      <w:r w:rsidRPr="00AB5D2B">
        <w:rPr>
          <w:sz w:val="22"/>
          <w:szCs w:val="22"/>
        </w:rPr>
        <w:t>.</w:t>
      </w:r>
      <w:r w:rsidR="00C114DD">
        <w:rPr>
          <w:sz w:val="22"/>
          <w:szCs w:val="22"/>
        </w:rPr>
        <w:t xml:space="preserve"> настоящих Правил</w:t>
      </w:r>
      <w:r w:rsidRPr="00AB5D2B">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w:t>
      </w:r>
      <w:r w:rsidR="00C114DD">
        <w:rPr>
          <w:sz w:val="22"/>
          <w:szCs w:val="22"/>
        </w:rPr>
        <w:t>ь предусмотренных пунктом 22.2.</w:t>
      </w:r>
      <w:r w:rsidR="005B6BA0">
        <w:rPr>
          <w:sz w:val="22"/>
          <w:szCs w:val="22"/>
        </w:rPr>
        <w:t>5</w:t>
      </w:r>
      <w:r w:rsidRPr="00AB5D2B">
        <w:rPr>
          <w:sz w:val="22"/>
          <w:szCs w:val="22"/>
        </w:rPr>
        <w:t xml:space="preserve">. </w:t>
      </w:r>
      <w:r w:rsidR="00C114DD">
        <w:rPr>
          <w:sz w:val="22"/>
          <w:szCs w:val="22"/>
        </w:rPr>
        <w:t xml:space="preserve">настоящих Правил </w:t>
      </w:r>
      <w:r w:rsidRPr="00AB5D2B">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7AFF3A3" w14:textId="0DE36551" w:rsidR="00AB5D2B" w:rsidRPr="00AB5D2B" w:rsidRDefault="00AB5D2B" w:rsidP="0054035E">
      <w:pPr>
        <w:ind w:firstLine="567"/>
        <w:jc w:val="both"/>
        <w:rPr>
          <w:sz w:val="22"/>
          <w:szCs w:val="22"/>
        </w:rPr>
      </w:pPr>
      <w:r w:rsidRPr="00AB5D2B">
        <w:rPr>
          <w:sz w:val="22"/>
          <w:szCs w:val="22"/>
        </w:rPr>
        <w:t>22.1</w:t>
      </w:r>
      <w:r w:rsidR="00823CD7">
        <w:rPr>
          <w:sz w:val="22"/>
          <w:szCs w:val="22"/>
        </w:rPr>
        <w:t>0</w:t>
      </w:r>
      <w:r w:rsidRPr="00AB5D2B">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5422666A" w14:textId="67B28C18" w:rsidR="00AB5D2B" w:rsidRPr="00AB5D2B" w:rsidRDefault="00AB5D2B" w:rsidP="0054035E">
      <w:pPr>
        <w:ind w:firstLine="567"/>
        <w:jc w:val="both"/>
        <w:rPr>
          <w:sz w:val="22"/>
          <w:szCs w:val="22"/>
          <w:lang w:eastAsia="ru-RU"/>
        </w:rPr>
      </w:pPr>
      <w:r w:rsidRPr="00AB5D2B">
        <w:rPr>
          <w:sz w:val="22"/>
          <w:szCs w:val="22"/>
        </w:rPr>
        <w:lastRenderedPageBreak/>
        <w:t>22.1</w:t>
      </w:r>
      <w:r w:rsidR="00823CD7">
        <w:rPr>
          <w:sz w:val="22"/>
          <w:szCs w:val="22"/>
        </w:rPr>
        <w:t>1</w:t>
      </w:r>
      <w:r w:rsidRPr="00AB5D2B">
        <w:rPr>
          <w:sz w:val="22"/>
          <w:szCs w:val="22"/>
        </w:rPr>
        <w:t xml:space="preserve">. </w:t>
      </w:r>
      <w:r w:rsidRPr="00AB5D2B">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6BFE52C" w14:textId="47B57359" w:rsidR="00AB5D2B" w:rsidRDefault="00AB5D2B" w:rsidP="0054035E">
      <w:pPr>
        <w:ind w:firstLine="567"/>
        <w:jc w:val="both"/>
        <w:rPr>
          <w:sz w:val="22"/>
          <w:szCs w:val="22"/>
          <w:lang w:eastAsia="ru-RU"/>
        </w:rPr>
      </w:pPr>
      <w:r w:rsidRPr="00AB5D2B">
        <w:rPr>
          <w:sz w:val="22"/>
          <w:szCs w:val="22"/>
          <w:lang w:eastAsia="ru-RU"/>
        </w:rPr>
        <w:t>22.1</w:t>
      </w:r>
      <w:r w:rsidR="00823CD7">
        <w:rPr>
          <w:sz w:val="22"/>
          <w:szCs w:val="22"/>
          <w:lang w:eastAsia="ru-RU"/>
        </w:rPr>
        <w:t>2</w:t>
      </w:r>
      <w:r w:rsidRPr="00AB5D2B">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AC79BB4" w14:textId="2E211A99" w:rsidR="00C114DD" w:rsidRPr="00C114DD" w:rsidRDefault="00C114DD" w:rsidP="00C114DD">
      <w:pPr>
        <w:ind w:firstLine="567"/>
        <w:jc w:val="both"/>
        <w:rPr>
          <w:sz w:val="22"/>
          <w:szCs w:val="22"/>
          <w:lang w:eastAsia="ru-RU"/>
        </w:rPr>
      </w:pPr>
      <w:r w:rsidRPr="00C114DD">
        <w:rPr>
          <w:sz w:val="22"/>
          <w:szCs w:val="22"/>
          <w:lang w:eastAsia="ru-RU"/>
        </w:rPr>
        <w:t>22.1</w:t>
      </w:r>
      <w:r w:rsidR="00823CD7">
        <w:rPr>
          <w:sz w:val="22"/>
          <w:szCs w:val="22"/>
          <w:lang w:eastAsia="ru-RU"/>
        </w:rPr>
        <w:t>3</w:t>
      </w:r>
      <w:r w:rsidR="005A61DC">
        <w:rPr>
          <w:sz w:val="22"/>
          <w:szCs w:val="22"/>
          <w:lang w:eastAsia="ru-RU"/>
        </w:rPr>
        <w:t>. В целях применения пунктов</w:t>
      </w:r>
      <w:r w:rsidRPr="00C114DD">
        <w:rPr>
          <w:sz w:val="22"/>
          <w:szCs w:val="22"/>
          <w:lang w:eastAsia="ru-RU"/>
        </w:rPr>
        <w:t xml:space="preserve"> </w:t>
      </w:r>
      <w:r w:rsidR="00823CD7">
        <w:rPr>
          <w:sz w:val="22"/>
          <w:szCs w:val="22"/>
          <w:lang w:eastAsia="ru-RU"/>
        </w:rPr>
        <w:t xml:space="preserve">22.5, </w:t>
      </w:r>
      <w:r w:rsidR="00823CD7" w:rsidRPr="008E7BAA">
        <w:rPr>
          <w:sz w:val="22"/>
          <w:szCs w:val="22"/>
          <w:lang w:eastAsia="ru-RU"/>
        </w:rPr>
        <w:t>22.7</w:t>
      </w:r>
      <w:r w:rsidR="00823CD7">
        <w:rPr>
          <w:sz w:val="22"/>
          <w:szCs w:val="22"/>
          <w:lang w:eastAsia="ru-RU"/>
        </w:rPr>
        <w:t>. и</w:t>
      </w:r>
      <w:r w:rsidR="00823CD7" w:rsidRPr="008E7BAA">
        <w:rPr>
          <w:sz w:val="22"/>
          <w:szCs w:val="22"/>
          <w:lang w:eastAsia="ru-RU"/>
        </w:rPr>
        <w:t xml:space="preserve"> 23.1.2</w:t>
      </w:r>
      <w:r w:rsidRPr="00C114DD">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1E14DFEE" w14:textId="77777777" w:rsidR="00237441" w:rsidRPr="00BA44A3" w:rsidRDefault="00237441" w:rsidP="00D02C21">
      <w:pPr>
        <w:jc w:val="both"/>
        <w:rPr>
          <w:sz w:val="22"/>
          <w:szCs w:val="22"/>
          <w:lang w:eastAsia="ru-RU"/>
        </w:rPr>
      </w:pPr>
    </w:p>
    <w:p w14:paraId="21DF7E76" w14:textId="77777777" w:rsidR="00394BA6" w:rsidRPr="00BA44A3" w:rsidRDefault="00394BA6" w:rsidP="00EB0CE8">
      <w:pPr>
        <w:jc w:val="both"/>
        <w:rPr>
          <w:sz w:val="22"/>
          <w:szCs w:val="22"/>
          <w:lang w:eastAsia="ru-RU"/>
        </w:rPr>
      </w:pPr>
      <w:r w:rsidRPr="00BA44A3">
        <w:rPr>
          <w:sz w:val="22"/>
          <w:szCs w:val="22"/>
          <w:lang w:eastAsia="ru-RU"/>
        </w:rPr>
        <w:t>23. Структура активов фонда.</w:t>
      </w:r>
    </w:p>
    <w:p w14:paraId="160335E8" w14:textId="77777777" w:rsidR="00394BA6" w:rsidRPr="00BA44A3" w:rsidRDefault="00394BA6" w:rsidP="00394BA6">
      <w:pPr>
        <w:ind w:firstLine="567"/>
        <w:jc w:val="both"/>
        <w:rPr>
          <w:sz w:val="22"/>
          <w:szCs w:val="22"/>
          <w:lang w:eastAsia="ru-RU"/>
        </w:rPr>
      </w:pPr>
      <w:r w:rsidRPr="00BA44A3">
        <w:rPr>
          <w:sz w:val="22"/>
          <w:szCs w:val="22"/>
          <w:lang w:eastAsia="ru-RU"/>
        </w:rPr>
        <w:t>23.1. Структура активов фонда должна одновременно соответствовать следующим требованиям:</w:t>
      </w:r>
    </w:p>
    <w:p w14:paraId="1437D23C"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23.1.1. </w:t>
      </w:r>
      <w:r w:rsidR="000E2234" w:rsidRPr="00BA44A3">
        <w:rPr>
          <w:sz w:val="22"/>
          <w:szCs w:val="22"/>
          <w:lang w:eastAsia="ru-RU"/>
        </w:rPr>
        <w:t>облигации</w:t>
      </w:r>
      <w:r w:rsidRPr="00BA44A3">
        <w:rPr>
          <w:sz w:val="22"/>
          <w:szCs w:val="22"/>
          <w:lang w:eastAsia="ru-RU"/>
        </w:rPr>
        <w:t xml:space="preserve">, выпущенные </w:t>
      </w:r>
      <w:proofErr w:type="spellStart"/>
      <w:r w:rsidRPr="00BA44A3">
        <w:rPr>
          <w:sz w:val="22"/>
          <w:szCs w:val="22"/>
          <w:lang w:eastAsia="ru-RU"/>
        </w:rPr>
        <w:t>микрофинансовыми</w:t>
      </w:r>
      <w:proofErr w:type="spellEnd"/>
      <w:r w:rsidRPr="00BA44A3">
        <w:rPr>
          <w:sz w:val="22"/>
          <w:szCs w:val="22"/>
          <w:lang w:eastAsia="ru-RU"/>
        </w:rPr>
        <w:t xml:space="preserve"> организациями, не могут составлять более 10 </w:t>
      </w:r>
      <w:r w:rsidR="001613DA" w:rsidRPr="00BA44A3">
        <w:rPr>
          <w:sz w:val="22"/>
          <w:szCs w:val="22"/>
          <w:lang w:eastAsia="ru-RU"/>
        </w:rPr>
        <w:t xml:space="preserve">(Десяти) </w:t>
      </w:r>
      <w:r w:rsidRPr="00BA44A3">
        <w:rPr>
          <w:sz w:val="22"/>
          <w:szCs w:val="22"/>
          <w:lang w:eastAsia="ru-RU"/>
        </w:rPr>
        <w:t>процентов стоимости активов фонда</w:t>
      </w:r>
      <w:r w:rsidR="00E93B31" w:rsidRPr="00BA44A3">
        <w:rPr>
          <w:sz w:val="22"/>
          <w:szCs w:val="22"/>
          <w:lang w:eastAsia="ru-RU"/>
        </w:rPr>
        <w:t>;</w:t>
      </w:r>
    </w:p>
    <w:p w14:paraId="3C89102E" w14:textId="5CD233D9" w:rsidR="00EA56B3" w:rsidRPr="00BA44A3" w:rsidRDefault="00394BA6" w:rsidP="00CA283B">
      <w:pPr>
        <w:adjustRightInd w:val="0"/>
        <w:ind w:firstLine="567"/>
        <w:jc w:val="both"/>
        <w:rPr>
          <w:sz w:val="22"/>
          <w:szCs w:val="22"/>
          <w:lang w:eastAsia="ru-RU"/>
        </w:rPr>
      </w:pPr>
      <w:r w:rsidRPr="00BA44A3">
        <w:rPr>
          <w:sz w:val="22"/>
          <w:szCs w:val="22"/>
          <w:lang w:eastAsia="ru-RU"/>
        </w:rPr>
        <w:t xml:space="preserve">23.1.2. </w:t>
      </w:r>
      <w:r w:rsidR="000E2234" w:rsidRPr="00BA44A3">
        <w:rPr>
          <w:sz w:val="22"/>
          <w:szCs w:val="22"/>
          <w:lang w:eastAsia="ru-RU"/>
        </w:rPr>
        <w:t xml:space="preserve">оценочная </w:t>
      </w:r>
      <w:r w:rsidRPr="00BA44A3">
        <w:rPr>
          <w:sz w:val="22"/>
          <w:szCs w:val="22"/>
          <w:lang w:eastAsia="ru-RU"/>
        </w:rPr>
        <w:t>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sidR="00257637" w:rsidRPr="00BA44A3">
        <w:rPr>
          <w:sz w:val="22"/>
          <w:szCs w:val="22"/>
          <w:lang w:eastAsia="ru-RU"/>
        </w:rPr>
        <w:t xml:space="preserve">), права </w:t>
      </w:r>
      <w:r w:rsidR="00257637" w:rsidRPr="00BA44A3">
        <w:rPr>
          <w:sz w:val="22"/>
          <w:szCs w:val="22"/>
        </w:rPr>
        <w:t xml:space="preserve">требования к такому юридическому лицу </w:t>
      </w:r>
      <w:r w:rsidR="00257637" w:rsidRPr="00BA44A3">
        <w:rPr>
          <w:sz w:val="22"/>
          <w:szCs w:val="22"/>
          <w:lang w:eastAsia="ru-RU"/>
        </w:rPr>
        <w:t>в совокупности не должны превышать 10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713E7A04" w14:textId="071C0299" w:rsidR="00125E10" w:rsidRPr="00BA44A3" w:rsidRDefault="00394BA6" w:rsidP="000D41CB">
      <w:pPr>
        <w:ind w:firstLine="567"/>
        <w:jc w:val="both"/>
        <w:rPr>
          <w:sz w:val="22"/>
          <w:szCs w:val="22"/>
          <w:lang w:eastAsia="ru-RU"/>
        </w:rPr>
      </w:pPr>
      <w:r w:rsidRPr="00BA44A3">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A203CE" w:rsidRPr="00BA44A3">
        <w:rPr>
          <w:sz w:val="22"/>
          <w:szCs w:val="22"/>
          <w:lang w:eastAsia="ru-RU"/>
        </w:rPr>
        <w:t>10 (Десять) процентов стоимости активов фонда.</w:t>
      </w:r>
    </w:p>
    <w:p w14:paraId="04DBEC55" w14:textId="77777777" w:rsidR="00394BA6" w:rsidRPr="00BA44A3" w:rsidRDefault="00394BA6" w:rsidP="00394BA6">
      <w:pPr>
        <w:ind w:firstLine="567"/>
        <w:jc w:val="both"/>
        <w:rPr>
          <w:sz w:val="22"/>
          <w:szCs w:val="22"/>
          <w:lang w:eastAsia="ru-RU"/>
        </w:rPr>
      </w:pPr>
      <w:r w:rsidRPr="00BA44A3">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04063C8B" w14:textId="77777777" w:rsidR="00585EB1" w:rsidRPr="00BA44A3" w:rsidRDefault="00394BA6" w:rsidP="00585EB1">
      <w:pPr>
        <w:ind w:firstLine="567"/>
        <w:jc w:val="both"/>
        <w:rPr>
          <w:sz w:val="22"/>
          <w:szCs w:val="22"/>
          <w:lang w:eastAsia="ru-RU"/>
        </w:rPr>
      </w:pPr>
      <w:r w:rsidRPr="00BA44A3">
        <w:rPr>
          <w:sz w:val="22"/>
          <w:szCs w:val="22"/>
          <w:lang w:eastAsia="ru-RU"/>
        </w:rPr>
        <w:t xml:space="preserve">Для целей настоящего пункта ценные бумаги инвестиционных фондов, в том числе иностранных инвестиционных фондов, </w:t>
      </w:r>
      <w:r w:rsidR="00092A1F" w:rsidRPr="00BA44A3">
        <w:rPr>
          <w:sz w:val="22"/>
          <w:szCs w:val="22"/>
          <w:lang w:eastAsia="ru-RU"/>
        </w:rPr>
        <w:t xml:space="preserve">и ипотечные сертификаты участия </w:t>
      </w:r>
      <w:r w:rsidRPr="00BA44A3">
        <w:rPr>
          <w:sz w:val="22"/>
          <w:szCs w:val="22"/>
          <w:lang w:eastAsia="ru-RU"/>
        </w:rPr>
        <w:t>рассматриваются как совокупность активов, в которые инвестировано имущество соответствующего фонда</w:t>
      </w:r>
      <w:r w:rsidR="00092A1F" w:rsidRPr="00BA44A3">
        <w:rPr>
          <w:sz w:val="22"/>
          <w:szCs w:val="22"/>
          <w:lang w:eastAsia="ru-RU"/>
        </w:rPr>
        <w:t xml:space="preserve"> (ипотечного покрытия)</w:t>
      </w:r>
      <w:r w:rsidRPr="00BA44A3">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585EB1" w:rsidRPr="00BA44A3">
        <w:rPr>
          <w:sz w:val="22"/>
          <w:szCs w:val="22"/>
          <w:lang w:eastAsia="ru-RU"/>
        </w:rPr>
        <w:t>,</w:t>
      </w:r>
      <w:r w:rsidRPr="00BA44A3">
        <w:rPr>
          <w:sz w:val="22"/>
          <w:szCs w:val="22"/>
          <w:lang w:eastAsia="ru-RU"/>
        </w:rPr>
        <w:t xml:space="preserve"> </w:t>
      </w:r>
      <w:r w:rsidR="008E7C7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8E7C72" w:rsidRPr="00EB0CE8">
          <w:rPr>
            <w:sz w:val="22"/>
            <w:szCs w:val="22"/>
            <w:lang w:eastAsia="ru-RU"/>
          </w:rPr>
          <w:t>абзаце восьмом</w:t>
        </w:r>
      </w:hyperlink>
      <w:r w:rsidR="008E7C7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585EB1" w:rsidRPr="00BA44A3">
        <w:rPr>
          <w:sz w:val="22"/>
          <w:szCs w:val="22"/>
        </w:rPr>
        <w:t>а также при наличии одного из следующих обстоятельств: в соответствии с требованиями, предъявляемыми</w:t>
      </w:r>
      <w:r w:rsidR="00585EB1" w:rsidRPr="00BA44A3">
        <w:rPr>
          <w:sz w:val="22"/>
          <w:szCs w:val="22"/>
          <w:lang w:eastAsia="ru-RU"/>
        </w:rPr>
        <w:t xml:space="preserve"> </w:t>
      </w:r>
      <w:r w:rsidRPr="00BA44A3">
        <w:rPr>
          <w:sz w:val="22"/>
          <w:szCs w:val="22"/>
          <w:lang w:eastAsia="ru-RU"/>
        </w:rPr>
        <w:t>к деятельности инвестиционного фонда, или документ</w:t>
      </w:r>
      <w:r w:rsidR="00585EB1" w:rsidRPr="00BA44A3">
        <w:rPr>
          <w:sz w:val="22"/>
          <w:szCs w:val="22"/>
          <w:lang w:eastAsia="ru-RU"/>
        </w:rPr>
        <w:t>ами</w:t>
      </w:r>
      <w:r w:rsidRPr="00BA44A3">
        <w:rPr>
          <w:sz w:val="22"/>
          <w:szCs w:val="22"/>
          <w:lang w:eastAsia="ru-RU"/>
        </w:rPr>
        <w:t>, регулирующи</w:t>
      </w:r>
      <w:r w:rsidR="00585EB1" w:rsidRPr="00BA44A3">
        <w:rPr>
          <w:sz w:val="22"/>
          <w:szCs w:val="22"/>
          <w:lang w:eastAsia="ru-RU"/>
        </w:rPr>
        <w:t>ми</w:t>
      </w:r>
      <w:r w:rsidRPr="00BA44A3">
        <w:rPr>
          <w:sz w:val="22"/>
          <w:szCs w:val="22"/>
          <w:lang w:eastAsia="ru-RU"/>
        </w:rPr>
        <w:t xml:space="preserve"> </w:t>
      </w:r>
      <w:r w:rsidRPr="00BA44A3">
        <w:rPr>
          <w:sz w:val="22"/>
          <w:szCs w:val="22"/>
          <w:lang w:eastAsia="ru-RU"/>
        </w:rPr>
        <w:lastRenderedPageBreak/>
        <w:t>инвестиционную деятельность инвестиционного фонда (в том числе инвестиционной деклараци</w:t>
      </w:r>
      <w:r w:rsidR="00585EB1" w:rsidRPr="00BA44A3">
        <w:rPr>
          <w:sz w:val="22"/>
          <w:szCs w:val="22"/>
          <w:lang w:eastAsia="ru-RU"/>
        </w:rPr>
        <w:t>ей</w:t>
      </w:r>
      <w:r w:rsidRPr="00BA44A3">
        <w:rPr>
          <w:sz w:val="22"/>
          <w:szCs w:val="22"/>
          <w:lang w:eastAsia="ru-RU"/>
        </w:rPr>
        <w:t>, проспект</w:t>
      </w:r>
      <w:r w:rsidR="00585EB1" w:rsidRPr="00BA44A3">
        <w:rPr>
          <w:sz w:val="22"/>
          <w:szCs w:val="22"/>
          <w:lang w:eastAsia="ru-RU"/>
        </w:rPr>
        <w:t>ом</w:t>
      </w:r>
      <w:r w:rsidRPr="00BA44A3">
        <w:rPr>
          <w:sz w:val="22"/>
          <w:szCs w:val="22"/>
          <w:lang w:eastAsia="ru-RU"/>
        </w:rPr>
        <w:t xml:space="preserve"> эмиссии, правил</w:t>
      </w:r>
      <w:r w:rsidR="00585EB1" w:rsidRPr="00BA44A3">
        <w:rPr>
          <w:sz w:val="22"/>
          <w:szCs w:val="22"/>
          <w:lang w:eastAsia="ru-RU"/>
        </w:rPr>
        <w:t>ами</w:t>
      </w:r>
      <w:r w:rsidRPr="00BA44A3">
        <w:rPr>
          <w:sz w:val="22"/>
          <w:szCs w:val="22"/>
          <w:lang w:eastAsia="ru-RU"/>
        </w:rPr>
        <w:t xml:space="preserve"> доверительного управления), доля ценных бумаг одного юридического лица не должна превышать 10</w:t>
      </w:r>
      <w:r w:rsidR="001613DA" w:rsidRPr="00BA44A3">
        <w:rPr>
          <w:sz w:val="22"/>
          <w:szCs w:val="22"/>
          <w:lang w:eastAsia="ru-RU"/>
        </w:rPr>
        <w:t xml:space="preserve"> (Десять)</w:t>
      </w:r>
      <w:r w:rsidRPr="00BA44A3">
        <w:rPr>
          <w:sz w:val="22"/>
          <w:szCs w:val="22"/>
          <w:lang w:eastAsia="ru-RU"/>
        </w:rPr>
        <w:t xml:space="preserve"> процентов стоимости активов инвестиционного фонда</w:t>
      </w:r>
      <w:r w:rsidR="00585EB1" w:rsidRPr="00BA44A3">
        <w:rPr>
          <w:b/>
          <w:sz w:val="22"/>
          <w:szCs w:val="22"/>
          <w:lang w:eastAsia="ru-RU"/>
        </w:rPr>
        <w:t xml:space="preserve"> </w:t>
      </w:r>
      <w:r w:rsidR="00585EB1" w:rsidRPr="00BA44A3">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E4D54CB" w14:textId="77777777" w:rsidR="00AD31B7" w:rsidRPr="00BA44A3" w:rsidRDefault="00394BA6" w:rsidP="00394BA6">
      <w:pPr>
        <w:ind w:firstLine="567"/>
        <w:jc w:val="both"/>
        <w:rPr>
          <w:sz w:val="22"/>
          <w:szCs w:val="22"/>
          <w:lang w:eastAsia="ru-RU"/>
        </w:rPr>
      </w:pPr>
      <w:r w:rsidRPr="00BA44A3">
        <w:rPr>
          <w:sz w:val="22"/>
          <w:szCs w:val="22"/>
          <w:lang w:eastAsia="ru-RU"/>
        </w:rPr>
        <w:t xml:space="preserve">Для целей расчета ограничения, указанного в абзаце первом настоящего пункта, </w:t>
      </w:r>
      <w:r w:rsidR="00585EB1" w:rsidRPr="00BA44A3">
        <w:rPr>
          <w:sz w:val="22"/>
          <w:szCs w:val="22"/>
        </w:rPr>
        <w:t>при определении доли оценочной стоимости активов в стоимости активов фонда</w:t>
      </w:r>
      <w:r w:rsidR="00585EB1" w:rsidRPr="00BA44A3">
        <w:rPr>
          <w:sz w:val="22"/>
          <w:szCs w:val="22"/>
          <w:lang w:eastAsia="ru-RU"/>
        </w:rPr>
        <w:t xml:space="preserve"> </w:t>
      </w:r>
      <w:r w:rsidRPr="00BA44A3">
        <w:rPr>
          <w:sz w:val="22"/>
          <w:szCs w:val="22"/>
          <w:lang w:eastAsia="ru-RU"/>
        </w:rPr>
        <w:t>в сумме денежных средств в рублях и в иностранной валюте на счетах в одном юридическом лице</w:t>
      </w:r>
      <w:r w:rsidR="00585EB1" w:rsidRPr="00BA44A3">
        <w:rPr>
          <w:sz w:val="22"/>
          <w:szCs w:val="22"/>
          <w:lang w:eastAsia="ru-RU"/>
        </w:rPr>
        <w:t xml:space="preserve"> </w:t>
      </w:r>
      <w:r w:rsidR="00585EB1" w:rsidRPr="00BA44A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w:t>
      </w:r>
      <w:r w:rsidR="00154679" w:rsidRPr="00BA44A3">
        <w:rPr>
          <w:sz w:val="22"/>
          <w:szCs w:val="22"/>
        </w:rPr>
        <w:t xml:space="preserve">ваний к исполнению), </w:t>
      </w:r>
      <w:r w:rsidRPr="00BA44A3">
        <w:rPr>
          <w:sz w:val="22"/>
          <w:szCs w:val="22"/>
          <w:lang w:eastAsia="ru-RU"/>
        </w:rPr>
        <w:t>составляющ</w:t>
      </w:r>
      <w:r w:rsidR="0087489E" w:rsidRPr="00BA44A3">
        <w:rPr>
          <w:sz w:val="22"/>
          <w:szCs w:val="22"/>
          <w:lang w:eastAsia="ru-RU"/>
        </w:rPr>
        <w:t>их</w:t>
      </w:r>
      <w:r w:rsidRPr="00BA44A3">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77BAE7B4" w14:textId="00D6BD0D" w:rsidR="00394BA6" w:rsidRPr="00BA44A3" w:rsidRDefault="00394BA6" w:rsidP="00394BA6">
      <w:pPr>
        <w:ind w:firstLine="567"/>
        <w:jc w:val="both"/>
        <w:rPr>
          <w:sz w:val="22"/>
          <w:szCs w:val="22"/>
          <w:lang w:eastAsia="ru-RU"/>
        </w:rPr>
      </w:pPr>
      <w:r w:rsidRPr="00BA44A3">
        <w:rPr>
          <w:sz w:val="22"/>
          <w:szCs w:val="22"/>
          <w:lang w:eastAsia="ru-RU"/>
        </w:rPr>
        <w:t>При этом общая сумма денежных средств</w:t>
      </w:r>
      <w:r w:rsidR="00AD31B7" w:rsidRPr="00BA44A3">
        <w:rPr>
          <w:b/>
          <w:sz w:val="22"/>
          <w:szCs w:val="22"/>
        </w:rPr>
        <w:t xml:space="preserve"> </w:t>
      </w:r>
      <w:r w:rsidR="00AD31B7" w:rsidRPr="00BA44A3">
        <w:rPr>
          <w:sz w:val="22"/>
          <w:szCs w:val="22"/>
        </w:rPr>
        <w:t>и стоимость прав требований, которые не учитываются при расчете огран</w:t>
      </w:r>
      <w:r w:rsidR="00120211" w:rsidRPr="00BA44A3">
        <w:rPr>
          <w:sz w:val="22"/>
          <w:szCs w:val="22"/>
        </w:rPr>
        <w:t>ичения, указанного</w:t>
      </w:r>
      <w:r w:rsidR="00AD31B7" w:rsidRPr="00BA44A3">
        <w:rPr>
          <w:sz w:val="22"/>
          <w:szCs w:val="22"/>
        </w:rPr>
        <w:t xml:space="preserve"> в </w:t>
      </w:r>
      <w:hyperlink r:id="rId13" w:history="1">
        <w:r w:rsidR="00AD31B7" w:rsidRPr="00BA44A3">
          <w:rPr>
            <w:sz w:val="22"/>
            <w:szCs w:val="22"/>
          </w:rPr>
          <w:t>абзаце первом</w:t>
        </w:r>
      </w:hyperlink>
      <w:r w:rsidR="00AD31B7" w:rsidRPr="00BA44A3">
        <w:rPr>
          <w:sz w:val="22"/>
          <w:szCs w:val="22"/>
        </w:rPr>
        <w:t xml:space="preserve"> настоящего пункта,</w:t>
      </w:r>
      <w:r w:rsidR="00AD31B7" w:rsidRPr="00BA44A3">
        <w:rPr>
          <w:b/>
          <w:sz w:val="22"/>
          <w:szCs w:val="22"/>
        </w:rPr>
        <w:t xml:space="preserve"> </w:t>
      </w:r>
      <w:r w:rsidRPr="00BA44A3">
        <w:rPr>
          <w:sz w:val="22"/>
          <w:szCs w:val="22"/>
          <w:lang w:eastAsia="ru-RU"/>
        </w:rPr>
        <w:t>в отношении всех денежных средств в рублях и в иностранной валюте на всех счетах</w:t>
      </w:r>
      <w:r w:rsidR="00AD31B7" w:rsidRPr="00BA44A3">
        <w:rPr>
          <w:sz w:val="22"/>
          <w:szCs w:val="22"/>
          <w:lang w:eastAsia="ru-RU"/>
        </w:rPr>
        <w:t xml:space="preserve"> </w:t>
      </w:r>
      <w:r w:rsidR="00AD31B7" w:rsidRPr="00BA44A3">
        <w:rPr>
          <w:sz w:val="22"/>
          <w:szCs w:val="22"/>
        </w:rPr>
        <w:t xml:space="preserve">и в отношении всех прав требований к юридическим лицам, возникших на основании указанных договоров о брокерском обслуживании, </w:t>
      </w:r>
      <w:r w:rsidR="00AD31B7" w:rsidRPr="00BA44A3">
        <w:rPr>
          <w:sz w:val="22"/>
          <w:szCs w:val="22"/>
          <w:lang w:eastAsia="ru-RU"/>
        </w:rPr>
        <w:t xml:space="preserve"> </w:t>
      </w:r>
      <w:r w:rsidRPr="00BA44A3">
        <w:rPr>
          <w:sz w:val="22"/>
          <w:szCs w:val="22"/>
          <w:lang w:eastAsia="ru-RU"/>
        </w:rPr>
        <w:t xml:space="preserve">составляющих фонд, </w:t>
      </w:r>
      <w:r w:rsidR="00AD31B7" w:rsidRPr="00BA44A3">
        <w:rPr>
          <w:sz w:val="22"/>
          <w:szCs w:val="22"/>
          <w:lang w:eastAsia="ru-RU"/>
        </w:rPr>
        <w:t xml:space="preserve">в совокупности </w:t>
      </w:r>
      <w:r w:rsidRPr="00BA44A3">
        <w:rPr>
          <w:sz w:val="22"/>
          <w:szCs w:val="22"/>
          <w:lang w:eastAsia="ru-RU"/>
        </w:rPr>
        <w:t xml:space="preserve">не </w:t>
      </w:r>
      <w:r w:rsidR="00AD31B7" w:rsidRPr="00BA44A3">
        <w:rPr>
          <w:sz w:val="22"/>
          <w:szCs w:val="22"/>
          <w:lang w:eastAsia="ru-RU"/>
        </w:rPr>
        <w:t>должны</w:t>
      </w:r>
      <w:r w:rsidRPr="00BA44A3">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B034FD" w:rsidRPr="00BA44A3">
        <w:rPr>
          <w:sz w:val="22"/>
          <w:szCs w:val="22"/>
          <w:lang w:eastAsia="ru-RU"/>
        </w:rPr>
        <w:t>.</w:t>
      </w:r>
    </w:p>
    <w:p w14:paraId="5857DD40" w14:textId="77777777" w:rsidR="008B097E" w:rsidRPr="00BA44A3" w:rsidRDefault="00120211" w:rsidP="008B097E">
      <w:pPr>
        <w:autoSpaceDE w:val="0"/>
        <w:autoSpaceDN w:val="0"/>
        <w:adjustRightInd w:val="0"/>
        <w:ind w:firstLine="540"/>
        <w:jc w:val="both"/>
        <w:rPr>
          <w:sz w:val="22"/>
          <w:szCs w:val="22"/>
          <w:lang w:eastAsia="ru-RU"/>
        </w:rPr>
      </w:pPr>
      <w:r w:rsidRPr="00BA44A3">
        <w:rPr>
          <w:sz w:val="22"/>
          <w:szCs w:val="22"/>
          <w:lang w:eastAsia="ru-RU"/>
        </w:rPr>
        <w:t>Для целей расчета ограничения, указанного</w:t>
      </w:r>
      <w:r w:rsidR="008B097E" w:rsidRPr="00BA44A3">
        <w:rPr>
          <w:sz w:val="22"/>
          <w:szCs w:val="22"/>
          <w:lang w:eastAsia="ru-RU"/>
        </w:rPr>
        <w:t xml:space="preserve"> в </w:t>
      </w:r>
      <w:hyperlink r:id="rId14" w:history="1">
        <w:r w:rsidR="008B097E" w:rsidRPr="00BA44A3">
          <w:rPr>
            <w:sz w:val="22"/>
            <w:szCs w:val="22"/>
            <w:lang w:eastAsia="ru-RU"/>
          </w:rPr>
          <w:t>абзаце первом</w:t>
        </w:r>
      </w:hyperlink>
      <w:r w:rsidR="008B097E" w:rsidRPr="00BA44A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3DCFB9A4" w14:textId="20B165CD" w:rsidR="00237441" w:rsidRPr="00BA44A3" w:rsidRDefault="00237441" w:rsidP="00237441">
      <w:pPr>
        <w:ind w:firstLine="567"/>
        <w:jc w:val="both"/>
        <w:rPr>
          <w:sz w:val="22"/>
          <w:szCs w:val="22"/>
          <w:lang w:eastAsia="ru-RU"/>
        </w:rPr>
      </w:pPr>
      <w:r w:rsidRPr="00BA44A3">
        <w:rPr>
          <w:sz w:val="22"/>
          <w:szCs w:val="22"/>
          <w:lang w:eastAsia="ru-RU"/>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196EFC" w:rsidRPr="0098612B">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196EFC" w:rsidRPr="0098612B">
        <w:rPr>
          <w:sz w:val="22"/>
          <w:szCs w:val="22"/>
        </w:rPr>
        <w:t>репо</w:t>
      </w:r>
      <w:proofErr w:type="spellEnd"/>
      <w:r w:rsidR="00196EFC" w:rsidRPr="00D306FA">
        <w:rPr>
          <w:sz w:val="22"/>
          <w:szCs w:val="22"/>
        </w:rPr>
        <w:t>,</w:t>
      </w:r>
      <w:r w:rsidR="00196EFC">
        <w:rPr>
          <w:sz w:val="22"/>
          <w:szCs w:val="22"/>
        </w:rPr>
        <w:t xml:space="preserve"> </w:t>
      </w:r>
      <w:r w:rsidRPr="00BA44A3">
        <w:rPr>
          <w:sz w:val="22"/>
          <w:szCs w:val="22"/>
          <w:lang w:eastAsia="ru-RU"/>
        </w:rPr>
        <w:t xml:space="preserve">размер принятых обязательств по поставке активов по </w:t>
      </w:r>
      <w:r w:rsidR="00196EFC">
        <w:rPr>
          <w:sz w:val="22"/>
          <w:szCs w:val="22"/>
          <w:lang w:eastAsia="ru-RU"/>
        </w:rPr>
        <w:t xml:space="preserve">иным </w:t>
      </w:r>
      <w:r w:rsidRPr="00BA44A3">
        <w:rPr>
          <w:sz w:val="22"/>
          <w:szCs w:val="22"/>
          <w:lang w:eastAsia="ru-RU"/>
        </w:rPr>
        <w:t xml:space="preserve">сделкам,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51196CD" w14:textId="611E8368" w:rsidR="00237441" w:rsidRDefault="00237441" w:rsidP="00237441">
      <w:pPr>
        <w:ind w:firstLine="567"/>
        <w:jc w:val="both"/>
        <w:rPr>
          <w:sz w:val="22"/>
          <w:szCs w:val="22"/>
          <w:lang w:eastAsia="ru-RU"/>
        </w:rPr>
      </w:pPr>
      <w:r w:rsidRPr="00BA44A3">
        <w:rPr>
          <w:sz w:val="22"/>
          <w:szCs w:val="22"/>
          <w:lang w:eastAsia="ru-RU"/>
        </w:rPr>
        <w:t xml:space="preserve">На дату заключения сделок с производными финансовыми инструментами,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w:t>
      </w:r>
      <w:r w:rsidR="00B04DC7">
        <w:rPr>
          <w:sz w:val="22"/>
          <w:szCs w:val="22"/>
        </w:rPr>
        <w:t xml:space="preserve"> </w:t>
      </w:r>
      <w:r w:rsidRPr="00BA44A3">
        <w:rPr>
          <w:sz w:val="22"/>
          <w:szCs w:val="22"/>
          <w:lang w:eastAsia="ru-RU"/>
        </w:rPr>
        <w:t xml:space="preserve">договоров займа, кредитных договоров или сделок,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xml:space="preserve">) рабочих дней с даты заключения сделки, совокупная стоимость активов, указанных в абзаце </w:t>
      </w:r>
      <w:r w:rsidR="00894753" w:rsidRPr="00BA44A3">
        <w:rPr>
          <w:sz w:val="22"/>
          <w:szCs w:val="22"/>
          <w:lang w:eastAsia="ru-RU"/>
        </w:rPr>
        <w:t xml:space="preserve">восьмом </w:t>
      </w:r>
      <w:r w:rsidRPr="00BA44A3">
        <w:rPr>
          <w:sz w:val="22"/>
          <w:szCs w:val="22"/>
          <w:lang w:eastAsia="ru-RU"/>
        </w:rPr>
        <w:t xml:space="preserve">настоящего пункта, с учетом заключенных ранее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 xml:space="preserve"> и</w:t>
      </w:r>
      <w:r w:rsidR="00B04DC7" w:rsidRPr="00120C82">
        <w:rPr>
          <w:sz w:val="22"/>
          <w:szCs w:val="22"/>
        </w:rPr>
        <w:t xml:space="preserve"> </w:t>
      </w:r>
      <w:r w:rsidRPr="00BA44A3">
        <w:rPr>
          <w:sz w:val="22"/>
          <w:szCs w:val="22"/>
          <w:lang w:eastAsia="ru-RU"/>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ED32896" w14:textId="009D146F" w:rsidR="00237441" w:rsidRDefault="00237441" w:rsidP="00237441">
      <w:pPr>
        <w:ind w:firstLine="567"/>
        <w:jc w:val="both"/>
        <w:rPr>
          <w:sz w:val="22"/>
          <w:szCs w:val="22"/>
          <w:lang w:eastAsia="ru-RU"/>
        </w:rPr>
      </w:pPr>
      <w:r w:rsidRPr="00BA44A3">
        <w:rPr>
          <w:sz w:val="22"/>
          <w:szCs w:val="22"/>
          <w:lang w:eastAsia="ru-RU"/>
        </w:rPr>
        <w:t xml:space="preserve">Для целей настоящего пункта производные финансовые инструменты учитываются в объеме </w:t>
      </w:r>
      <w:r w:rsidR="008B097E" w:rsidRPr="00BA44A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8B097E" w:rsidRPr="00BA44A3">
        <w:rPr>
          <w:b/>
          <w:sz w:val="22"/>
          <w:szCs w:val="22"/>
        </w:rPr>
        <w:t xml:space="preserve"> </w:t>
      </w:r>
      <w:r w:rsidRPr="00BA44A3">
        <w:rPr>
          <w:sz w:val="22"/>
          <w:szCs w:val="22"/>
          <w:lang w:eastAsia="ru-RU"/>
        </w:rPr>
        <w:t>открытой позиции, скорректированной по результатам клиринга.</w:t>
      </w:r>
    </w:p>
    <w:p w14:paraId="20FEC194" w14:textId="77777777" w:rsidR="00426C8D" w:rsidRPr="0098612B" w:rsidRDefault="00426C8D" w:rsidP="00426C8D">
      <w:pPr>
        <w:ind w:firstLine="567"/>
        <w:jc w:val="both"/>
        <w:rPr>
          <w:sz w:val="22"/>
          <w:szCs w:val="22"/>
        </w:rPr>
      </w:pPr>
      <w:r w:rsidRPr="0098612B">
        <w:rPr>
          <w:sz w:val="22"/>
          <w:szCs w:val="22"/>
        </w:rPr>
        <w:t xml:space="preserve">Договоры </w:t>
      </w:r>
      <w:proofErr w:type="spellStart"/>
      <w:r w:rsidRPr="0098612B">
        <w:rPr>
          <w:sz w:val="22"/>
          <w:szCs w:val="22"/>
        </w:rPr>
        <w:t>репо</w:t>
      </w:r>
      <w:proofErr w:type="spellEnd"/>
      <w:r w:rsidRPr="0098612B">
        <w:rPr>
          <w:sz w:val="22"/>
          <w:szCs w:val="22"/>
        </w:rPr>
        <w:t xml:space="preserve"> заключаются, если они соответствуют одному из следующих условий: контрагентом по договору </w:t>
      </w:r>
      <w:proofErr w:type="spellStart"/>
      <w:r w:rsidRPr="0098612B">
        <w:rPr>
          <w:sz w:val="22"/>
          <w:szCs w:val="22"/>
        </w:rPr>
        <w:t>репо</w:t>
      </w:r>
      <w:proofErr w:type="spellEnd"/>
      <w:r w:rsidRPr="0098612B">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12B">
        <w:rPr>
          <w:sz w:val="22"/>
          <w:szCs w:val="22"/>
        </w:rPr>
        <w:t>репо</w:t>
      </w:r>
      <w:proofErr w:type="spellEnd"/>
      <w:r w:rsidRPr="0098612B">
        <w:rPr>
          <w:sz w:val="22"/>
          <w:szCs w:val="22"/>
        </w:rPr>
        <w:t xml:space="preserve"> обязанности каждой из сторон при изменении цены ценных бумаг, переданных по договору </w:t>
      </w:r>
      <w:proofErr w:type="spellStart"/>
      <w:r w:rsidRPr="0098612B">
        <w:rPr>
          <w:sz w:val="22"/>
          <w:szCs w:val="22"/>
        </w:rPr>
        <w:t>репо</w:t>
      </w:r>
      <w:proofErr w:type="spellEnd"/>
      <w:r w:rsidRPr="0098612B">
        <w:rPr>
          <w:sz w:val="22"/>
          <w:szCs w:val="22"/>
        </w:rPr>
        <w:t xml:space="preserve">, уплачивать другой стороне денежные суммы и (или) передавать ценные бумаги в соответствии с </w:t>
      </w:r>
      <w:hyperlink r:id="rId15" w:history="1">
        <w:r w:rsidRPr="0098612B">
          <w:rPr>
            <w:sz w:val="22"/>
            <w:szCs w:val="22"/>
          </w:rPr>
          <w:t>пунктом 14 статьи 51.3</w:t>
        </w:r>
      </w:hyperlink>
      <w:r w:rsidRPr="0098612B">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12B">
        <w:rPr>
          <w:sz w:val="22"/>
          <w:szCs w:val="22"/>
        </w:rPr>
        <w:t>репо</w:t>
      </w:r>
      <w:proofErr w:type="spellEnd"/>
      <w:r w:rsidRPr="0098612B">
        <w:rPr>
          <w:sz w:val="22"/>
          <w:szCs w:val="22"/>
        </w:rPr>
        <w:t xml:space="preserve"> могут быть только активы, включаемые в состав активов фонда</w:t>
      </w:r>
      <w:r w:rsidRPr="0098612B">
        <w:rPr>
          <w:sz w:val="22"/>
          <w:szCs w:val="22"/>
          <w:lang w:eastAsia="ru-RU"/>
        </w:rPr>
        <w:t xml:space="preserve"> в соответствии с настоящими Правилами</w:t>
      </w:r>
      <w:r w:rsidRPr="0098612B">
        <w:rPr>
          <w:sz w:val="22"/>
          <w:szCs w:val="22"/>
        </w:rPr>
        <w:t>.</w:t>
      </w:r>
    </w:p>
    <w:p w14:paraId="35C8F4D5" w14:textId="5C5CB5BD" w:rsidR="00394BA6" w:rsidRPr="00BA44A3" w:rsidRDefault="00426C8D" w:rsidP="00D306FA">
      <w:pPr>
        <w:ind w:firstLine="567"/>
        <w:jc w:val="both"/>
        <w:rPr>
          <w:sz w:val="22"/>
          <w:szCs w:val="22"/>
          <w:lang w:eastAsia="ru-RU"/>
        </w:rPr>
      </w:pPr>
      <w:r w:rsidRPr="0098612B">
        <w:rPr>
          <w:sz w:val="22"/>
          <w:szCs w:val="22"/>
        </w:rPr>
        <w:t xml:space="preserve">Для целей </w:t>
      </w:r>
      <w:hyperlink r:id="rId16" w:history="1">
        <w:r w:rsidRPr="0098612B">
          <w:rPr>
            <w:sz w:val="22"/>
            <w:szCs w:val="22"/>
          </w:rPr>
          <w:t xml:space="preserve">абзаца </w:t>
        </w:r>
      </w:hyperlink>
      <w:r w:rsidRPr="0098612B">
        <w:rPr>
          <w:sz w:val="22"/>
          <w:szCs w:val="22"/>
        </w:rPr>
        <w:t xml:space="preserve">восьмого и девятого настоящего пункта не учитываются договоры </w:t>
      </w:r>
      <w:proofErr w:type="spellStart"/>
      <w:r w:rsidRPr="0098612B">
        <w:rPr>
          <w:sz w:val="22"/>
          <w:szCs w:val="22"/>
        </w:rPr>
        <w:t>репо</w:t>
      </w:r>
      <w:proofErr w:type="spellEnd"/>
      <w:r w:rsidRPr="0098612B">
        <w:rPr>
          <w:sz w:val="22"/>
          <w:szCs w:val="22"/>
        </w:rPr>
        <w:t xml:space="preserve">, по которым управляющая компания является покупателем по первой части договора </w:t>
      </w:r>
      <w:proofErr w:type="spellStart"/>
      <w:r w:rsidRPr="0098612B">
        <w:rPr>
          <w:sz w:val="22"/>
          <w:szCs w:val="22"/>
        </w:rPr>
        <w:t>репо</w:t>
      </w:r>
      <w:proofErr w:type="spellEnd"/>
      <w:r w:rsidRPr="0098612B">
        <w:rPr>
          <w:sz w:val="22"/>
          <w:szCs w:val="22"/>
        </w:rPr>
        <w:t xml:space="preserve">, если указанными договорами </w:t>
      </w:r>
      <w:proofErr w:type="spellStart"/>
      <w:r w:rsidRPr="0098612B">
        <w:rPr>
          <w:sz w:val="22"/>
          <w:szCs w:val="22"/>
        </w:rPr>
        <w:t>репо</w:t>
      </w:r>
      <w:proofErr w:type="spellEnd"/>
      <w:r w:rsidRPr="0098612B">
        <w:rPr>
          <w:sz w:val="22"/>
          <w:szCs w:val="22"/>
        </w:rPr>
        <w:t xml:space="preserve"> или инвестиционной декларацией фонда предусмотрена невозможность распоряжения </w:t>
      </w:r>
      <w:r w:rsidRPr="0098612B">
        <w:rPr>
          <w:sz w:val="22"/>
          <w:szCs w:val="22"/>
        </w:rPr>
        <w:lastRenderedPageBreak/>
        <w:t xml:space="preserve">приобретенными ценными бумагами,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r w:rsidRPr="00D306FA">
        <w:rPr>
          <w:sz w:val="22"/>
          <w:szCs w:val="22"/>
          <w:lang w:eastAsia="ru-RU"/>
        </w:rPr>
        <w:t xml:space="preserve"> а</w:t>
      </w:r>
      <w:r>
        <w:rPr>
          <w:sz w:val="22"/>
          <w:szCs w:val="22"/>
          <w:lang w:eastAsia="ru-RU"/>
        </w:rPr>
        <w:t xml:space="preserve"> также </w:t>
      </w:r>
      <w:r w:rsidR="00237441" w:rsidRPr="00BA44A3">
        <w:rPr>
          <w:sz w:val="22"/>
          <w:szCs w:val="22"/>
          <w:lang w:eastAsia="ru-RU"/>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9657068" w14:textId="4A00F7A3" w:rsidR="00237441" w:rsidRPr="00D306FA" w:rsidRDefault="00D306FA" w:rsidP="00237441">
      <w:pPr>
        <w:ind w:firstLine="567"/>
        <w:jc w:val="both"/>
        <w:rPr>
          <w:sz w:val="22"/>
          <w:szCs w:val="22"/>
          <w:lang w:eastAsia="ru-RU"/>
        </w:rPr>
      </w:pPr>
      <w:r w:rsidRPr="0098612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98612B">
        <w:rPr>
          <w:sz w:val="22"/>
          <w:szCs w:val="22"/>
        </w:rPr>
        <w:t>репо</w:t>
      </w:r>
      <w:proofErr w:type="spellEnd"/>
      <w:r w:rsidRPr="0098612B">
        <w:rPr>
          <w:sz w:val="22"/>
          <w:szCs w:val="22"/>
        </w:rPr>
        <w:t xml:space="preserve">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p>
    <w:p w14:paraId="43964E9A"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23.1.3. </w:t>
      </w:r>
      <w:r w:rsidR="000E2234" w:rsidRPr="00BA44A3">
        <w:rPr>
          <w:sz w:val="22"/>
          <w:szCs w:val="22"/>
          <w:lang w:eastAsia="ru-RU"/>
        </w:rPr>
        <w:t xml:space="preserve">доля </w:t>
      </w:r>
      <w:r w:rsidRPr="00BA44A3">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3E0854" w:rsidRPr="00BA44A3">
        <w:rPr>
          <w:sz w:val="22"/>
          <w:szCs w:val="22"/>
          <w:lang w:eastAsia="ru-RU"/>
        </w:rPr>
        <w:t>:</w:t>
      </w:r>
    </w:p>
    <w:p w14:paraId="7852377E" w14:textId="77777777" w:rsidR="00394BA6" w:rsidRPr="00BA44A3" w:rsidRDefault="00394BA6" w:rsidP="00394BA6">
      <w:pPr>
        <w:ind w:firstLine="567"/>
        <w:jc w:val="both"/>
        <w:rPr>
          <w:sz w:val="22"/>
          <w:szCs w:val="22"/>
          <w:lang w:eastAsia="ru-RU"/>
        </w:rPr>
      </w:pPr>
      <w:r w:rsidRPr="00BA44A3">
        <w:rPr>
          <w:sz w:val="22"/>
          <w:szCs w:val="22"/>
          <w:lang w:eastAsia="ru-RU"/>
        </w:rPr>
        <w:t>•</w:t>
      </w:r>
      <w:r w:rsidRPr="00BA44A3">
        <w:rPr>
          <w:sz w:val="22"/>
          <w:szCs w:val="22"/>
          <w:lang w:eastAsia="ru-RU"/>
        </w:rPr>
        <w:tab/>
      </w:r>
      <w:r w:rsidR="008E7C72">
        <w:rPr>
          <w:sz w:val="22"/>
          <w:szCs w:val="22"/>
          <w:lang w:eastAsia="ru-RU"/>
        </w:rPr>
        <w:t>3</w:t>
      </w:r>
      <w:r w:rsidR="001613DA" w:rsidRPr="00BA44A3">
        <w:rPr>
          <w:sz w:val="22"/>
          <w:szCs w:val="22"/>
          <w:lang w:eastAsia="ru-RU"/>
        </w:rPr>
        <w:t xml:space="preserve"> (</w:t>
      </w:r>
      <w:r w:rsidR="008E7C72">
        <w:rPr>
          <w:sz w:val="22"/>
          <w:szCs w:val="22"/>
          <w:lang w:eastAsia="ru-RU"/>
        </w:rPr>
        <w:t>Три</w:t>
      </w:r>
      <w:r w:rsidR="001613DA" w:rsidRPr="00BA44A3">
        <w:rPr>
          <w:sz w:val="22"/>
          <w:szCs w:val="22"/>
          <w:lang w:eastAsia="ru-RU"/>
        </w:rPr>
        <w:t>)</w:t>
      </w:r>
      <w:r w:rsidR="000A4BE8" w:rsidRPr="00BA44A3">
        <w:rPr>
          <w:sz w:val="22"/>
          <w:szCs w:val="22"/>
          <w:lang w:eastAsia="ru-RU"/>
        </w:rPr>
        <w:t xml:space="preserve"> </w:t>
      </w:r>
      <w:r w:rsidRPr="00BA44A3">
        <w:rPr>
          <w:sz w:val="22"/>
          <w:szCs w:val="22"/>
          <w:lang w:eastAsia="ru-RU"/>
        </w:rPr>
        <w:t>процент</w:t>
      </w:r>
      <w:r w:rsidR="008E7C72">
        <w:rPr>
          <w:sz w:val="22"/>
          <w:szCs w:val="22"/>
          <w:lang w:eastAsia="ru-RU"/>
        </w:rPr>
        <w:t>а</w:t>
      </w:r>
      <w:r w:rsidRPr="00BA44A3">
        <w:rPr>
          <w:sz w:val="22"/>
          <w:szCs w:val="22"/>
          <w:lang w:eastAsia="ru-RU"/>
        </w:rPr>
        <w:t>;</w:t>
      </w:r>
    </w:p>
    <w:p w14:paraId="0527DCE8" w14:textId="77777777" w:rsidR="00394BA6" w:rsidRPr="00BA44A3" w:rsidRDefault="00394BA6" w:rsidP="00D02C21">
      <w:pPr>
        <w:ind w:firstLine="567"/>
        <w:jc w:val="both"/>
        <w:rPr>
          <w:sz w:val="22"/>
          <w:szCs w:val="22"/>
          <w:lang w:eastAsia="ru-RU"/>
        </w:rPr>
      </w:pPr>
      <w:r w:rsidRPr="00BA44A3">
        <w:rPr>
          <w:sz w:val="22"/>
          <w:szCs w:val="22"/>
          <w:lang w:eastAsia="ru-RU"/>
        </w:rPr>
        <w:t>•</w:t>
      </w:r>
      <w:r w:rsidRPr="00BA44A3">
        <w:rPr>
          <w:sz w:val="22"/>
          <w:szCs w:val="22"/>
          <w:lang w:eastAsia="ru-RU"/>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w:t>
      </w:r>
      <w:r w:rsidR="001613DA" w:rsidRPr="00BA44A3">
        <w:rPr>
          <w:sz w:val="22"/>
          <w:szCs w:val="22"/>
          <w:lang w:eastAsia="ru-RU"/>
        </w:rPr>
        <w:t xml:space="preserve">(Тридцать шесть) </w:t>
      </w:r>
      <w:r w:rsidRPr="00BA44A3">
        <w:rPr>
          <w:sz w:val="22"/>
          <w:szCs w:val="22"/>
          <w:lang w:eastAsia="ru-RU"/>
        </w:rPr>
        <w:t>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w:t>
      </w:r>
      <w:r w:rsidR="00D02C21" w:rsidRPr="00BA44A3">
        <w:rPr>
          <w:sz w:val="22"/>
          <w:szCs w:val="22"/>
          <w:lang w:eastAsia="ru-RU"/>
        </w:rPr>
        <w:t>редыдущего календарного месяца;</w:t>
      </w:r>
    </w:p>
    <w:p w14:paraId="286BB138" w14:textId="04125E04" w:rsidR="00426753" w:rsidRDefault="00394BA6" w:rsidP="00426753">
      <w:pPr>
        <w:pStyle w:val="ConsPlusNormal"/>
        <w:spacing w:before="220"/>
        <w:ind w:firstLine="540"/>
        <w:jc w:val="both"/>
        <w:rPr>
          <w:rFonts w:ascii="Times New Roman" w:hAnsi="Times New Roman" w:cs="Times New Roman"/>
          <w:sz w:val="22"/>
          <w:szCs w:val="22"/>
        </w:rPr>
      </w:pPr>
      <w:r w:rsidRPr="00C72CB7">
        <w:rPr>
          <w:rFonts w:ascii="Times New Roman" w:hAnsi="Times New Roman" w:cs="Times New Roman"/>
          <w:sz w:val="22"/>
          <w:szCs w:val="22"/>
        </w:rPr>
        <w:t>23.</w:t>
      </w:r>
      <w:r w:rsidR="008E70B9" w:rsidRPr="00C72CB7">
        <w:rPr>
          <w:rFonts w:ascii="Times New Roman" w:hAnsi="Times New Roman" w:cs="Times New Roman"/>
          <w:sz w:val="22"/>
          <w:szCs w:val="22"/>
        </w:rPr>
        <w:t>2</w:t>
      </w:r>
      <w:r w:rsidRPr="00C72CB7">
        <w:rPr>
          <w:rFonts w:ascii="Times New Roman" w:hAnsi="Times New Roman" w:cs="Times New Roman"/>
          <w:sz w:val="22"/>
          <w:szCs w:val="22"/>
        </w:rPr>
        <w:t xml:space="preserve">. </w:t>
      </w:r>
      <w:r w:rsidR="00426753" w:rsidRPr="00C72CB7">
        <w:rPr>
          <w:rFonts w:ascii="Times New Roman" w:hAnsi="Times New Roman" w:cs="Times New Roman"/>
          <w:sz w:val="22"/>
          <w:szCs w:val="22"/>
        </w:rPr>
        <w:t>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4FAD6A03" w14:textId="5259FE42" w:rsidR="0086135B" w:rsidRPr="00C72CB7" w:rsidRDefault="0086135B" w:rsidP="00426753">
      <w:pPr>
        <w:pStyle w:val="ConsPlusNormal"/>
        <w:spacing w:before="220"/>
        <w:ind w:firstLine="540"/>
        <w:jc w:val="both"/>
        <w:rPr>
          <w:rFonts w:ascii="Times New Roman" w:hAnsi="Times New Roman" w:cs="Times New Roman"/>
          <w:sz w:val="22"/>
          <w:szCs w:val="22"/>
        </w:rPr>
      </w:pPr>
      <w:r>
        <w:rPr>
          <w:rFonts w:ascii="Times New Roman" w:hAnsi="Times New Roman" w:cs="Times New Roman"/>
          <w:sz w:val="22"/>
          <w:szCs w:val="22"/>
        </w:rPr>
        <w:t xml:space="preserve">23.3. </w:t>
      </w:r>
      <w:r w:rsidRPr="0086135B">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5237535" w14:textId="77777777" w:rsidR="00426753" w:rsidRDefault="00426753" w:rsidP="00394BA6">
      <w:pPr>
        <w:ind w:firstLine="567"/>
        <w:jc w:val="both"/>
        <w:rPr>
          <w:sz w:val="22"/>
          <w:szCs w:val="22"/>
          <w:lang w:eastAsia="ru-RU"/>
        </w:rPr>
      </w:pPr>
    </w:p>
    <w:p w14:paraId="47E66010" w14:textId="0FCB8CDB" w:rsidR="00394BA6" w:rsidRPr="00BA44A3" w:rsidRDefault="0086135B" w:rsidP="00394BA6">
      <w:pPr>
        <w:ind w:firstLine="567"/>
        <w:jc w:val="both"/>
        <w:rPr>
          <w:sz w:val="22"/>
          <w:szCs w:val="22"/>
          <w:lang w:eastAsia="ru-RU"/>
        </w:rPr>
      </w:pPr>
      <w:r>
        <w:rPr>
          <w:sz w:val="22"/>
          <w:szCs w:val="22"/>
          <w:lang w:eastAsia="ru-RU"/>
        </w:rPr>
        <w:t xml:space="preserve">23.4. </w:t>
      </w:r>
      <w:r w:rsidR="00394BA6" w:rsidRPr="00BA44A3">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C0015D5" w14:textId="448B1FB3" w:rsidR="008E70B9" w:rsidRPr="00BA44A3" w:rsidRDefault="008E70B9" w:rsidP="008E70B9">
      <w:pPr>
        <w:ind w:firstLine="567"/>
        <w:jc w:val="both"/>
        <w:rPr>
          <w:sz w:val="22"/>
          <w:szCs w:val="22"/>
          <w:lang w:eastAsia="ru-RU"/>
        </w:rPr>
      </w:pPr>
      <w:r w:rsidRPr="00BA44A3">
        <w:rPr>
          <w:sz w:val="22"/>
          <w:szCs w:val="22"/>
          <w:lang w:eastAsia="ru-RU"/>
        </w:rPr>
        <w:t>23.</w:t>
      </w:r>
      <w:r w:rsidR="0086135B">
        <w:rPr>
          <w:sz w:val="22"/>
          <w:szCs w:val="22"/>
          <w:lang w:eastAsia="ru-RU"/>
        </w:rPr>
        <w:t>5</w:t>
      </w:r>
      <w:r w:rsidRPr="00BA44A3">
        <w:rPr>
          <w:sz w:val="22"/>
          <w:szCs w:val="22"/>
          <w:lang w:eastAsia="ru-RU"/>
        </w:rPr>
        <w:t>. Требования пункта 23 настоящих Правил не применяются с даты возникновения основания прекращения фонда.</w:t>
      </w:r>
    </w:p>
    <w:p w14:paraId="5A528C48" w14:textId="77777777" w:rsidR="00394BA6" w:rsidRPr="00BA44A3" w:rsidRDefault="00394BA6" w:rsidP="00394BA6">
      <w:pPr>
        <w:ind w:firstLine="567"/>
        <w:jc w:val="both"/>
        <w:rPr>
          <w:sz w:val="22"/>
          <w:szCs w:val="22"/>
          <w:lang w:eastAsia="ru-RU"/>
        </w:rPr>
      </w:pPr>
    </w:p>
    <w:p w14:paraId="2BDC8265" w14:textId="77777777" w:rsidR="00DB4DB8" w:rsidRPr="00BA44A3" w:rsidRDefault="00394BA6" w:rsidP="00DB4DB8">
      <w:pPr>
        <w:shd w:val="clear" w:color="auto" w:fill="FFFFFF"/>
        <w:spacing w:before="60" w:after="60"/>
        <w:jc w:val="both"/>
        <w:rPr>
          <w:b/>
          <w:sz w:val="22"/>
          <w:szCs w:val="22"/>
        </w:rPr>
      </w:pPr>
      <w:r w:rsidRPr="00BA44A3">
        <w:rPr>
          <w:sz w:val="22"/>
          <w:szCs w:val="22"/>
          <w:lang w:eastAsia="ru-RU"/>
        </w:rPr>
        <w:t xml:space="preserve">24. </w:t>
      </w:r>
      <w:r w:rsidR="00DB4DB8" w:rsidRPr="00BA44A3">
        <w:rPr>
          <w:sz w:val="22"/>
          <w:szCs w:val="22"/>
        </w:rPr>
        <w:t>Описание рисков, связанных с инвестированием:</w:t>
      </w:r>
    </w:p>
    <w:p w14:paraId="601F129E" w14:textId="77777777" w:rsidR="00054D8C" w:rsidRPr="00054D8C" w:rsidRDefault="00054D8C" w:rsidP="00054D8C">
      <w:pPr>
        <w:tabs>
          <w:tab w:val="left" w:pos="900"/>
          <w:tab w:val="left" w:pos="1260"/>
        </w:tabs>
        <w:ind w:firstLine="567"/>
        <w:jc w:val="both"/>
        <w:rPr>
          <w:rFonts w:eastAsia="Arial Unicode MS"/>
          <w:sz w:val="22"/>
          <w:szCs w:val="22"/>
        </w:rPr>
      </w:pPr>
      <w:r w:rsidRPr="00054D8C">
        <w:rPr>
          <w:sz w:val="22"/>
          <w:szCs w:val="22"/>
        </w:rPr>
        <w:t>Инвестирование в активы, предусмотренные инвестиционной декларацией фонда,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33FB1BAD"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3619BC2"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2A12823" w14:textId="77777777" w:rsidR="00F76DE6" w:rsidRPr="00F76DE6" w:rsidRDefault="00F76DE6" w:rsidP="00F76DE6">
      <w:pPr>
        <w:ind w:firstLine="567"/>
        <w:jc w:val="both"/>
        <w:rPr>
          <w:sz w:val="22"/>
          <w:szCs w:val="22"/>
        </w:rPr>
      </w:pPr>
      <w:r w:rsidRPr="00F76DE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B8D8534" w14:textId="77777777" w:rsidR="00F76DE6" w:rsidRPr="00F76DE6" w:rsidRDefault="00F76DE6" w:rsidP="00F76DE6">
      <w:pPr>
        <w:ind w:firstLine="567"/>
        <w:jc w:val="both"/>
        <w:rPr>
          <w:sz w:val="22"/>
          <w:szCs w:val="22"/>
        </w:rPr>
      </w:pPr>
      <w:r w:rsidRPr="00F76DE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F3C0877" w14:textId="77777777" w:rsidR="00F76DE6" w:rsidRPr="00F76DE6" w:rsidRDefault="00F76DE6" w:rsidP="00F76DE6">
      <w:pPr>
        <w:ind w:firstLine="567"/>
        <w:jc w:val="both"/>
        <w:rPr>
          <w:sz w:val="22"/>
          <w:szCs w:val="22"/>
        </w:rPr>
      </w:pPr>
      <w:r w:rsidRPr="00F76DE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D1D7847" w14:textId="77777777" w:rsidR="00F76DE6" w:rsidRPr="00F76DE6" w:rsidRDefault="00F76DE6" w:rsidP="00F76DE6">
      <w:pPr>
        <w:ind w:firstLine="567"/>
        <w:jc w:val="both"/>
        <w:rPr>
          <w:sz w:val="22"/>
          <w:szCs w:val="22"/>
        </w:rPr>
      </w:pPr>
      <w:r w:rsidRPr="00F76DE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E9BF45D" w14:textId="77777777" w:rsidR="00F76DE6" w:rsidRPr="00F76DE6" w:rsidRDefault="00F76DE6" w:rsidP="00F76DE6">
      <w:pPr>
        <w:ind w:firstLine="567"/>
        <w:jc w:val="both"/>
        <w:rPr>
          <w:sz w:val="22"/>
          <w:szCs w:val="22"/>
        </w:rPr>
      </w:pPr>
      <w:r w:rsidRPr="00F76DE6">
        <w:rPr>
          <w:sz w:val="22"/>
          <w:szCs w:val="22"/>
        </w:rPr>
        <w:t xml:space="preserve"> - нефинансовые риски;</w:t>
      </w:r>
    </w:p>
    <w:p w14:paraId="7FFA72F1" w14:textId="77777777" w:rsidR="00F76DE6" w:rsidRPr="00F76DE6" w:rsidRDefault="00F76DE6" w:rsidP="00F76DE6">
      <w:pPr>
        <w:ind w:firstLine="567"/>
        <w:jc w:val="both"/>
        <w:rPr>
          <w:sz w:val="22"/>
          <w:szCs w:val="22"/>
        </w:rPr>
      </w:pPr>
      <w:r w:rsidRPr="00F76DE6">
        <w:rPr>
          <w:sz w:val="22"/>
          <w:szCs w:val="22"/>
        </w:rPr>
        <w:t xml:space="preserve"> - финансовые риски.</w:t>
      </w:r>
    </w:p>
    <w:p w14:paraId="46187B9D" w14:textId="77777777" w:rsidR="00F76DE6" w:rsidRPr="00F76DE6" w:rsidRDefault="00F76DE6" w:rsidP="00F76DE6">
      <w:pPr>
        <w:ind w:firstLine="567"/>
        <w:jc w:val="both"/>
        <w:rPr>
          <w:sz w:val="22"/>
          <w:szCs w:val="22"/>
        </w:rPr>
      </w:pPr>
      <w:r w:rsidRPr="00F76DE6">
        <w:rPr>
          <w:sz w:val="22"/>
          <w:szCs w:val="22"/>
        </w:rPr>
        <w:t>К нефинансовым рискам, в том числе, могут быть отнесены следующие риски:</w:t>
      </w:r>
    </w:p>
    <w:p w14:paraId="344B1DD0" w14:textId="77777777" w:rsidR="00F76DE6" w:rsidRPr="00F76DE6" w:rsidRDefault="00F76DE6" w:rsidP="00F76DE6">
      <w:pPr>
        <w:widowControl w:val="0"/>
        <w:jc w:val="both"/>
        <w:rPr>
          <w:rFonts w:asciiTheme="minorHAnsi" w:hAnsiTheme="minorHAnsi"/>
          <w:sz w:val="22"/>
          <w:szCs w:val="22"/>
          <w:lang w:eastAsia="ru-RU"/>
        </w:rPr>
      </w:pPr>
      <w:r w:rsidRPr="00F76DE6">
        <w:rPr>
          <w:sz w:val="22"/>
          <w:szCs w:val="22"/>
          <w:lang w:eastAsia="ru-RU"/>
        </w:rPr>
        <w:t xml:space="preserve"> </w:t>
      </w:r>
      <w:r w:rsidRPr="00F76DE6">
        <w:rPr>
          <w:sz w:val="22"/>
          <w:szCs w:val="22"/>
          <w:lang w:eastAsia="ru-RU"/>
        </w:rPr>
        <w:tab/>
        <w:t xml:space="preserve">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w:t>
      </w:r>
      <w:r w:rsidRPr="00F76DE6">
        <w:rPr>
          <w:sz w:val="22"/>
          <w:szCs w:val="22"/>
          <w:lang w:eastAsia="ru-RU"/>
        </w:rPr>
        <w:lastRenderedPageBreak/>
        <w:t>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F76DE6">
        <w:rPr>
          <w:rFonts w:asciiTheme="minorHAnsi" w:hAnsiTheme="minorHAnsi"/>
          <w:sz w:val="22"/>
          <w:szCs w:val="22"/>
          <w:lang w:eastAsia="ru-RU"/>
        </w:rPr>
        <w:t>.</w:t>
      </w:r>
    </w:p>
    <w:p w14:paraId="40C37DFE" w14:textId="77777777" w:rsidR="00F76DE6" w:rsidRPr="00F76DE6" w:rsidRDefault="00F76DE6" w:rsidP="00F76DE6">
      <w:pPr>
        <w:jc w:val="both"/>
        <w:rPr>
          <w:sz w:val="22"/>
          <w:szCs w:val="22"/>
        </w:rPr>
      </w:pPr>
      <w:r w:rsidRPr="00F76DE6">
        <w:rPr>
          <w:sz w:val="22"/>
          <w:szCs w:val="22"/>
        </w:rPr>
        <w:t xml:space="preserve"> </w:t>
      </w:r>
      <w:r w:rsidRPr="00F76DE6">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26C5536A" w14:textId="77777777" w:rsidR="00F76DE6" w:rsidRPr="00F76DE6" w:rsidRDefault="00F76DE6" w:rsidP="00F76DE6">
      <w:pPr>
        <w:widowControl w:val="0"/>
        <w:jc w:val="both"/>
        <w:rPr>
          <w:sz w:val="22"/>
          <w:szCs w:val="22"/>
          <w:lang w:eastAsia="ru-RU"/>
        </w:rPr>
      </w:pPr>
      <w:r w:rsidRPr="00F76DE6">
        <w:rPr>
          <w:sz w:val="22"/>
          <w:szCs w:val="22"/>
          <w:lang w:eastAsia="ru-RU"/>
        </w:rPr>
        <w:t xml:space="preserve"> </w:t>
      </w:r>
      <w:r w:rsidRPr="00F76DE6">
        <w:rPr>
          <w:sz w:val="22"/>
          <w:szCs w:val="22"/>
          <w:lang w:eastAsia="ru-RU"/>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7B1DD0B0" w14:textId="77777777" w:rsidR="00F76DE6" w:rsidRPr="00F76DE6" w:rsidRDefault="00F76DE6" w:rsidP="00F76DE6">
      <w:pPr>
        <w:ind w:firstLine="720"/>
        <w:jc w:val="both"/>
        <w:rPr>
          <w:rFonts w:eastAsia="Calibri"/>
          <w:sz w:val="22"/>
          <w:szCs w:val="22"/>
        </w:rPr>
      </w:pPr>
      <w:r w:rsidRPr="00F76DE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1DBDF35"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2B0EC40E" w14:textId="77777777" w:rsidR="00F76DE6" w:rsidRPr="00F76DE6" w:rsidRDefault="00F76DE6" w:rsidP="00F76DE6">
      <w:pPr>
        <w:ind w:firstLine="720"/>
        <w:jc w:val="both"/>
        <w:rPr>
          <w:rFonts w:eastAsia="Calibri"/>
          <w:sz w:val="22"/>
          <w:szCs w:val="22"/>
        </w:rPr>
      </w:pPr>
      <w:r w:rsidRPr="00F76DE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08411B8" w14:textId="77777777" w:rsidR="00F76DE6" w:rsidRPr="00F76DE6" w:rsidRDefault="00F76DE6" w:rsidP="00F76DE6">
      <w:pPr>
        <w:ind w:firstLine="720"/>
        <w:jc w:val="both"/>
        <w:rPr>
          <w:rFonts w:eastAsia="Calibri"/>
          <w:sz w:val="22"/>
          <w:szCs w:val="22"/>
        </w:rPr>
      </w:pPr>
      <w:r w:rsidRPr="00F76DE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5A8A85F" w14:textId="77777777" w:rsidR="00F76DE6" w:rsidRPr="00F76DE6" w:rsidRDefault="00F76DE6" w:rsidP="00F76DE6">
      <w:pPr>
        <w:tabs>
          <w:tab w:val="left" w:pos="900"/>
          <w:tab w:val="left" w:pos="1260"/>
        </w:tabs>
        <w:jc w:val="both"/>
        <w:rPr>
          <w:rFonts w:ascii="Verdana" w:eastAsia="Calibri" w:hAnsi="Verdana"/>
          <w:sz w:val="22"/>
          <w:szCs w:val="22"/>
        </w:rPr>
      </w:pPr>
      <w:r w:rsidRPr="00F76DE6">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F76DE6">
        <w:rPr>
          <w:rFonts w:eastAsia="Calibri"/>
          <w:sz w:val="22"/>
          <w:szCs w:val="22"/>
        </w:rPr>
        <w:t>репутационные</w:t>
      </w:r>
      <w:proofErr w:type="spellEnd"/>
      <w:r w:rsidRPr="00F76DE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F76DE6">
        <w:rPr>
          <w:rFonts w:ascii="Verdana" w:eastAsia="Calibri" w:hAnsi="Verdana"/>
          <w:sz w:val="22"/>
          <w:szCs w:val="22"/>
        </w:rPr>
        <w:t>.</w:t>
      </w:r>
    </w:p>
    <w:p w14:paraId="025006FA" w14:textId="77777777" w:rsidR="00F76DE6" w:rsidRPr="00F76DE6" w:rsidRDefault="00F76DE6" w:rsidP="00F76DE6">
      <w:pPr>
        <w:tabs>
          <w:tab w:val="left" w:pos="900"/>
          <w:tab w:val="left" w:pos="1260"/>
        </w:tabs>
        <w:jc w:val="both"/>
        <w:rPr>
          <w:rFonts w:eastAsia="Arial Unicode MS"/>
          <w:sz w:val="22"/>
          <w:szCs w:val="22"/>
        </w:rPr>
      </w:pPr>
      <w:r w:rsidRPr="00F76DE6">
        <w:rPr>
          <w:rFonts w:eastAsia="Arial Unicode MS"/>
          <w:sz w:val="22"/>
          <w:szCs w:val="22"/>
        </w:rPr>
        <w:tab/>
        <w:t>Финансовые риски, включают, но не ограничиваются следующими рисками:</w:t>
      </w:r>
    </w:p>
    <w:p w14:paraId="53285CB7" w14:textId="77777777" w:rsidR="00F76DE6" w:rsidRPr="00F76DE6" w:rsidRDefault="00F76DE6" w:rsidP="00F76DE6">
      <w:pPr>
        <w:ind w:firstLine="720"/>
        <w:jc w:val="both"/>
        <w:rPr>
          <w:rFonts w:asciiTheme="minorHAnsi" w:eastAsia="Calibri" w:hAnsiTheme="minorHAnsi"/>
          <w:sz w:val="22"/>
          <w:szCs w:val="22"/>
        </w:rPr>
      </w:pPr>
      <w:r w:rsidRPr="00F76DE6">
        <w:rPr>
          <w:sz w:val="22"/>
          <w:szCs w:val="22"/>
        </w:rPr>
        <w:t xml:space="preserve">1) Рыночной/ ценовой риск, </w:t>
      </w:r>
      <w:r w:rsidRPr="00F76DE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4E79C5A7"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 xml:space="preserve">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w:t>
      </w:r>
      <w:r w:rsidRPr="00F76DE6">
        <w:rPr>
          <w:sz w:val="22"/>
          <w:szCs w:val="22"/>
        </w:rPr>
        <w:lastRenderedPageBreak/>
        <w:t>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F76DE6">
        <w:rPr>
          <w:rFonts w:asciiTheme="minorHAnsi" w:hAnsiTheme="minorHAnsi"/>
        </w:rPr>
        <w:t>.</w:t>
      </w:r>
    </w:p>
    <w:p w14:paraId="30A07B1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179F495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CD97F3" w14:textId="77777777" w:rsidR="00F76DE6" w:rsidRPr="00F76DE6" w:rsidRDefault="00F76DE6" w:rsidP="00F76DE6">
      <w:pPr>
        <w:jc w:val="both"/>
        <w:rPr>
          <w:sz w:val="22"/>
          <w:szCs w:val="22"/>
        </w:rPr>
      </w:pPr>
    </w:p>
    <w:p w14:paraId="6E4B1D17" w14:textId="77777777" w:rsidR="00F76DE6" w:rsidRPr="00F76DE6" w:rsidRDefault="00F76DE6" w:rsidP="00F76DE6">
      <w:pPr>
        <w:ind w:firstLine="720"/>
        <w:jc w:val="both"/>
        <w:rPr>
          <w:rFonts w:eastAsia="Calibri"/>
          <w:sz w:val="22"/>
          <w:szCs w:val="22"/>
        </w:rPr>
      </w:pPr>
      <w:r w:rsidRPr="00F76DE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2A7F710" w14:textId="77777777" w:rsidR="00F76DE6" w:rsidRPr="00F76DE6" w:rsidRDefault="00F76DE6" w:rsidP="00F76DE6">
      <w:pPr>
        <w:spacing w:after="200" w:line="276" w:lineRule="auto"/>
        <w:contextualSpacing/>
        <w:jc w:val="both"/>
        <w:rPr>
          <w:rFonts w:eastAsia="Calibri"/>
          <w:sz w:val="22"/>
          <w:szCs w:val="22"/>
        </w:rPr>
      </w:pPr>
    </w:p>
    <w:p w14:paraId="10BDF675" w14:textId="77777777" w:rsidR="00F76DE6" w:rsidRPr="00F76DE6" w:rsidRDefault="00F76DE6" w:rsidP="00F76DE6">
      <w:pPr>
        <w:spacing w:after="200" w:line="276" w:lineRule="auto"/>
        <w:ind w:firstLine="720"/>
        <w:contextualSpacing/>
        <w:jc w:val="both"/>
        <w:rPr>
          <w:rFonts w:eastAsia="Calibri"/>
          <w:sz w:val="22"/>
          <w:szCs w:val="22"/>
        </w:rPr>
      </w:pPr>
      <w:r w:rsidRPr="00F76DE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62A4B195" w14:textId="7E3AF91C" w:rsidR="00F76DE6" w:rsidRPr="00454EB6" w:rsidRDefault="00F76DE6" w:rsidP="00454EB6">
      <w:pPr>
        <w:pStyle w:val="af6"/>
        <w:widowControl w:val="0"/>
        <w:numPr>
          <w:ilvl w:val="0"/>
          <w:numId w:val="39"/>
        </w:numPr>
        <w:shd w:val="clear" w:color="auto" w:fill="FFFFFF"/>
        <w:tabs>
          <w:tab w:val="left" w:pos="847"/>
        </w:tabs>
        <w:adjustRightInd w:val="0"/>
        <w:jc w:val="both"/>
        <w:rPr>
          <w:sz w:val="22"/>
          <w:szCs w:val="22"/>
        </w:rPr>
      </w:pPr>
      <w:r w:rsidRPr="00454EB6">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33D7B1E"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 xml:space="preserve">К числу кредитных рисков, в том числе, относятся: </w:t>
      </w:r>
    </w:p>
    <w:p w14:paraId="48A90D82" w14:textId="77777777" w:rsidR="00F76DE6" w:rsidRPr="00F76DE6" w:rsidRDefault="00F76DE6" w:rsidP="00F76DE6">
      <w:pPr>
        <w:tabs>
          <w:tab w:val="num" w:pos="284"/>
        </w:tabs>
        <w:jc w:val="both"/>
        <w:rPr>
          <w:sz w:val="22"/>
          <w:szCs w:val="22"/>
        </w:rPr>
      </w:pPr>
      <w:r w:rsidRPr="00F76DE6">
        <w:rPr>
          <w:rFonts w:asciiTheme="minorHAnsi" w:hAnsiTheme="minorHAnsi"/>
          <w:sz w:val="22"/>
          <w:szCs w:val="22"/>
        </w:rPr>
        <w:tab/>
      </w:r>
      <w:r w:rsidRPr="00F76DE6">
        <w:rPr>
          <w:rFonts w:asciiTheme="minorHAnsi" w:hAnsiTheme="minorHAnsi"/>
          <w:sz w:val="22"/>
          <w:szCs w:val="22"/>
        </w:rPr>
        <w:tab/>
        <w:t xml:space="preserve"> - </w:t>
      </w:r>
      <w:r w:rsidRPr="00F76DE6">
        <w:rPr>
          <w:sz w:val="22"/>
          <w:szCs w:val="22"/>
        </w:rPr>
        <w:t>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18780560"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Инвестор несет риск дефолта в отношении активов, входящих в состав фонда.</w:t>
      </w:r>
    </w:p>
    <w:p w14:paraId="4F7302D9"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0A4129E8" w14:textId="77777777" w:rsidR="00F76DE6" w:rsidRPr="00F76DE6" w:rsidRDefault="00F76DE6" w:rsidP="00F76DE6">
      <w:pPr>
        <w:jc w:val="both"/>
        <w:rPr>
          <w:rFonts w:eastAsia="Calibri"/>
          <w:sz w:val="22"/>
          <w:szCs w:val="22"/>
        </w:rPr>
      </w:pPr>
      <w:r w:rsidRPr="00F76DE6">
        <w:rPr>
          <w:rFonts w:eastAsia="Calibri"/>
          <w:sz w:val="22"/>
          <w:szCs w:val="22"/>
        </w:rPr>
        <w:t xml:space="preserve"> </w:t>
      </w:r>
      <w:r w:rsidRPr="00F76DE6">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0F1726A" w14:textId="77777777" w:rsidR="00F76DE6" w:rsidRPr="00F76DE6" w:rsidRDefault="00F76DE6" w:rsidP="00F76DE6">
      <w:pPr>
        <w:ind w:firstLine="720"/>
        <w:jc w:val="both"/>
        <w:rPr>
          <w:rFonts w:eastAsia="Calibri"/>
          <w:sz w:val="22"/>
          <w:szCs w:val="22"/>
        </w:rPr>
      </w:pPr>
      <w:r w:rsidRPr="00F76DE6">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F76DE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F76DE6">
        <w:rPr>
          <w:sz w:val="22"/>
          <w:szCs w:val="22"/>
          <w:lang w:eastAsia="ru-RU"/>
        </w:rPr>
        <w:t>колл</w:t>
      </w:r>
      <w:proofErr w:type="spellEnd"/>
      <w:r w:rsidRPr="00F76DE6">
        <w:rPr>
          <w:sz w:val="22"/>
          <w:szCs w:val="22"/>
          <w:lang w:eastAsia="ru-RU"/>
        </w:rPr>
        <w:t xml:space="preserve">») – к неограниченным убыткам. </w:t>
      </w:r>
    </w:p>
    <w:p w14:paraId="49BF0AC6" w14:textId="77777777" w:rsidR="00F76DE6" w:rsidRPr="00F76DE6" w:rsidRDefault="00F76DE6" w:rsidP="00F76DE6">
      <w:pPr>
        <w:widowControl w:val="0"/>
        <w:shd w:val="clear" w:color="auto" w:fill="FFFFFF"/>
        <w:tabs>
          <w:tab w:val="left" w:pos="847"/>
        </w:tabs>
        <w:autoSpaceDE w:val="0"/>
        <w:autoSpaceDN w:val="0"/>
        <w:adjustRightInd w:val="0"/>
        <w:jc w:val="both"/>
        <w:rPr>
          <w:rFonts w:eastAsia="Calibri"/>
          <w:sz w:val="22"/>
          <w:szCs w:val="22"/>
        </w:rPr>
      </w:pPr>
      <w:r w:rsidRPr="00F76DE6">
        <w:rPr>
          <w:rFonts w:eastAsia="Calibri"/>
          <w:sz w:val="22"/>
          <w:szCs w:val="22"/>
        </w:rPr>
        <w:tab/>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10D2599" w14:textId="77777777" w:rsidR="00F76DE6" w:rsidRPr="00F76DE6" w:rsidRDefault="00F76DE6" w:rsidP="00F76DE6">
      <w:pPr>
        <w:ind w:firstLine="720"/>
        <w:jc w:val="both"/>
        <w:rPr>
          <w:sz w:val="22"/>
          <w:szCs w:val="22"/>
        </w:rPr>
      </w:pPr>
      <w:r w:rsidRPr="00F76DE6">
        <w:rPr>
          <w:sz w:val="22"/>
          <w:szCs w:val="22"/>
        </w:rPr>
        <w:lastRenderedPageBreak/>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0683174" w14:textId="77777777" w:rsidR="00F76DE6" w:rsidRPr="00F76DE6" w:rsidRDefault="00F76DE6" w:rsidP="00F76DE6">
      <w:pPr>
        <w:tabs>
          <w:tab w:val="num" w:pos="284"/>
        </w:tabs>
        <w:jc w:val="both"/>
        <w:rPr>
          <w:sz w:val="22"/>
          <w:szCs w:val="22"/>
        </w:rPr>
      </w:pPr>
      <w:r w:rsidRPr="00F76DE6">
        <w:rPr>
          <w:sz w:val="22"/>
          <w:szCs w:val="22"/>
        </w:rPr>
        <w:tab/>
      </w:r>
      <w:r w:rsidRPr="00F76DE6">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283E04EF" w14:textId="77777777" w:rsidR="00F76DE6" w:rsidRPr="00F76DE6" w:rsidRDefault="00F76DE6" w:rsidP="00F76DE6">
      <w:pPr>
        <w:ind w:firstLine="720"/>
        <w:jc w:val="both"/>
        <w:rPr>
          <w:sz w:val="22"/>
          <w:szCs w:val="22"/>
        </w:rPr>
      </w:pPr>
      <w:r w:rsidRPr="00F76DE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E501DD6" w14:textId="77777777" w:rsidR="00F76DE6" w:rsidRPr="00F76DE6" w:rsidRDefault="00F76DE6" w:rsidP="00F76DE6">
      <w:pPr>
        <w:shd w:val="clear" w:color="auto" w:fill="FFFFFF"/>
        <w:spacing w:before="60" w:after="60"/>
        <w:ind w:firstLine="720"/>
        <w:jc w:val="both"/>
        <w:rPr>
          <w:sz w:val="22"/>
          <w:szCs w:val="22"/>
        </w:rPr>
      </w:pPr>
      <w:r w:rsidRPr="00F76DE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29592DB" w14:textId="77777777" w:rsidR="00F76DE6" w:rsidRPr="00F76DE6" w:rsidRDefault="00F76DE6" w:rsidP="00F76DE6">
      <w:pPr>
        <w:ind w:firstLine="567"/>
        <w:jc w:val="both"/>
        <w:rPr>
          <w:sz w:val="22"/>
          <w:szCs w:val="22"/>
        </w:rPr>
      </w:pPr>
      <w:r w:rsidRPr="00F76DE6">
        <w:rPr>
          <w:sz w:val="22"/>
          <w:szCs w:val="22"/>
        </w:rPr>
        <w:t xml:space="preserve">4) </w:t>
      </w:r>
      <w:proofErr w:type="spellStart"/>
      <w:r w:rsidRPr="00F76DE6">
        <w:rPr>
          <w:sz w:val="22"/>
          <w:szCs w:val="22"/>
        </w:rPr>
        <w:t>Санкционные</w:t>
      </w:r>
      <w:proofErr w:type="spellEnd"/>
      <w:r w:rsidRPr="00F76DE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F76DE6">
        <w:rPr>
          <w:sz w:val="22"/>
          <w:szCs w:val="22"/>
        </w:rPr>
        <w:t>санкционных</w:t>
      </w:r>
      <w:proofErr w:type="spellEnd"/>
      <w:r w:rsidRPr="00F76DE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F76DE6">
        <w:rPr>
          <w:sz w:val="22"/>
          <w:szCs w:val="22"/>
        </w:rPr>
        <w:t>делистингом</w:t>
      </w:r>
      <w:proofErr w:type="spellEnd"/>
      <w:r w:rsidRPr="00F76DE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F76DE6">
        <w:rPr>
          <w:sz w:val="22"/>
          <w:szCs w:val="22"/>
        </w:rPr>
        <w:t>резидентства</w:t>
      </w:r>
      <w:proofErr w:type="spellEnd"/>
      <w:r w:rsidRPr="00F76DE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F76DE6">
        <w:rPr>
          <w:sz w:val="22"/>
          <w:szCs w:val="22"/>
        </w:rPr>
        <w:t>санкционных</w:t>
      </w:r>
      <w:proofErr w:type="spellEnd"/>
      <w:r w:rsidRPr="00F76DE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56D9BC36" w14:textId="77777777" w:rsidR="00510796" w:rsidRPr="00BA44A3" w:rsidRDefault="00510796" w:rsidP="00DB4DB8">
      <w:pPr>
        <w:ind w:firstLine="709"/>
        <w:jc w:val="both"/>
        <w:rPr>
          <w:sz w:val="22"/>
          <w:szCs w:val="22"/>
        </w:rPr>
      </w:pPr>
    </w:p>
    <w:p w14:paraId="7A165A3A" w14:textId="135BBA7B" w:rsidR="00510796" w:rsidRPr="00510796" w:rsidRDefault="00510796" w:rsidP="00510796">
      <w:pPr>
        <w:ind w:firstLine="567"/>
        <w:jc w:val="both"/>
        <w:rPr>
          <w:rFonts w:eastAsiaTheme="minorHAnsi"/>
          <w:color w:val="000000" w:themeColor="text1"/>
          <w:sz w:val="22"/>
          <w:szCs w:val="22"/>
        </w:rPr>
      </w:pPr>
      <w:r w:rsidRPr="00510796">
        <w:rPr>
          <w:color w:val="000000" w:themeColor="text1"/>
          <w:sz w:val="22"/>
          <w:szCs w:val="22"/>
        </w:rPr>
        <w:t xml:space="preserve">По оценке управляющей компании, реализация инвестиционной стратегии, предусмотренной инвестиционной декларацией фонда, связана со </w:t>
      </w:r>
      <w:r w:rsidR="0075462F">
        <w:rPr>
          <w:color w:val="000000" w:themeColor="text1"/>
          <w:sz w:val="22"/>
          <w:szCs w:val="22"/>
        </w:rPr>
        <w:t>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3D65AB">
        <w:rPr>
          <w:color w:val="000000" w:themeColor="text1"/>
          <w:sz w:val="22"/>
          <w:szCs w:val="22"/>
        </w:rPr>
        <w:t>, в случае их реализации</w:t>
      </w:r>
      <w:r w:rsidRPr="00510796">
        <w:rPr>
          <w:color w:val="000000" w:themeColor="text1"/>
          <w:sz w:val="22"/>
          <w:szCs w:val="22"/>
        </w:rPr>
        <w:t xml:space="preserve">. </w:t>
      </w:r>
      <w:r w:rsidR="009E425A" w:rsidRPr="009E425A">
        <w:rPr>
          <w:color w:val="000000" w:themeColor="text1"/>
          <w:sz w:val="22"/>
          <w:szCs w:val="22"/>
        </w:rPr>
        <w:t>Менее значительное влияние на результаты инвестиционной стратегии оказыва</w:t>
      </w:r>
      <w:r w:rsidR="0075462F">
        <w:rPr>
          <w:color w:val="000000" w:themeColor="text1"/>
          <w:sz w:val="22"/>
          <w:szCs w:val="22"/>
        </w:rPr>
        <w:t>е</w:t>
      </w:r>
      <w:r w:rsidR="009E425A" w:rsidRPr="009E425A">
        <w:rPr>
          <w:color w:val="000000" w:themeColor="text1"/>
          <w:sz w:val="22"/>
          <w:szCs w:val="22"/>
        </w:rPr>
        <w:t xml:space="preserve">т </w:t>
      </w:r>
      <w:r w:rsidR="00F07D77">
        <w:rPr>
          <w:color w:val="000000" w:themeColor="text1"/>
          <w:sz w:val="22"/>
          <w:szCs w:val="22"/>
        </w:rPr>
        <w:t xml:space="preserve">валютный </w:t>
      </w:r>
      <w:r w:rsidR="009E425A" w:rsidRPr="009E425A">
        <w:rPr>
          <w:color w:val="000000" w:themeColor="text1"/>
          <w:sz w:val="22"/>
          <w:szCs w:val="22"/>
        </w:rPr>
        <w:t>риск, наибольшее влияние оказыва</w:t>
      </w:r>
      <w:r w:rsidR="0075462F">
        <w:rPr>
          <w:color w:val="000000" w:themeColor="text1"/>
          <w:sz w:val="22"/>
          <w:szCs w:val="22"/>
        </w:rPr>
        <w:t>ю</w:t>
      </w:r>
      <w:r w:rsidR="009E425A" w:rsidRPr="009E425A">
        <w:rPr>
          <w:color w:val="000000" w:themeColor="text1"/>
          <w:sz w:val="22"/>
          <w:szCs w:val="22"/>
        </w:rPr>
        <w:t xml:space="preserve">т </w:t>
      </w:r>
      <w:r w:rsidR="0075462F" w:rsidRPr="009E425A">
        <w:rPr>
          <w:color w:val="000000" w:themeColor="text1"/>
          <w:sz w:val="22"/>
          <w:szCs w:val="22"/>
        </w:rPr>
        <w:t>кредитный, процентный</w:t>
      </w:r>
      <w:r w:rsidR="0075462F">
        <w:rPr>
          <w:color w:val="000000" w:themeColor="text1"/>
          <w:sz w:val="22"/>
          <w:szCs w:val="22"/>
        </w:rPr>
        <w:t>,</w:t>
      </w:r>
      <w:r w:rsidR="00F07D77">
        <w:rPr>
          <w:color w:val="000000" w:themeColor="text1"/>
          <w:sz w:val="22"/>
          <w:szCs w:val="22"/>
        </w:rPr>
        <w:t xml:space="preserve"> </w:t>
      </w:r>
      <w:r w:rsidR="009E425A" w:rsidRPr="009E425A">
        <w:rPr>
          <w:color w:val="000000" w:themeColor="text1"/>
          <w:sz w:val="22"/>
          <w:szCs w:val="22"/>
        </w:rPr>
        <w:t>рыночн</w:t>
      </w:r>
      <w:r w:rsidR="00802903">
        <w:rPr>
          <w:color w:val="000000" w:themeColor="text1"/>
          <w:sz w:val="22"/>
          <w:szCs w:val="22"/>
        </w:rPr>
        <w:t>ый</w:t>
      </w:r>
      <w:r w:rsidR="009E425A" w:rsidRPr="009E425A">
        <w:rPr>
          <w:color w:val="000000" w:themeColor="text1"/>
          <w:sz w:val="22"/>
          <w:szCs w:val="22"/>
        </w:rPr>
        <w:t xml:space="preserve"> риски</w:t>
      </w:r>
      <w:r w:rsidR="00F07D77">
        <w:rPr>
          <w:color w:val="000000" w:themeColor="text1"/>
          <w:sz w:val="22"/>
          <w:szCs w:val="22"/>
        </w:rPr>
        <w:t xml:space="preserve"> и риск ликвидности</w:t>
      </w:r>
      <w:r w:rsidR="009E425A" w:rsidRPr="009E425A">
        <w:rPr>
          <w:color w:val="000000" w:themeColor="text1"/>
          <w:sz w:val="22"/>
          <w:szCs w:val="22"/>
        </w:rPr>
        <w:t xml:space="preserve">. Общий уровень риска инвестиционной стратегии фонда оценивается как </w:t>
      </w:r>
      <w:r w:rsidR="0075462F">
        <w:rPr>
          <w:color w:val="000000" w:themeColor="text1"/>
          <w:sz w:val="22"/>
          <w:szCs w:val="22"/>
        </w:rPr>
        <w:t>высокий</w:t>
      </w:r>
      <w:r w:rsidR="009E425A" w:rsidRPr="009E425A">
        <w:rPr>
          <w:color w:val="000000" w:themeColor="text1"/>
          <w:sz w:val="20"/>
          <w:szCs w:val="20"/>
        </w:rPr>
        <w:t>.</w:t>
      </w:r>
      <w:r w:rsidR="009E425A">
        <w:rPr>
          <w:color w:val="000000" w:themeColor="text1"/>
          <w:sz w:val="20"/>
          <w:szCs w:val="20"/>
        </w:rPr>
        <w:t xml:space="preserve"> </w:t>
      </w:r>
      <w:r w:rsidR="00EB0CE8"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6905184" w14:textId="77777777" w:rsidR="00EB0CE8" w:rsidRDefault="00EB0CE8" w:rsidP="009E425A">
      <w:pPr>
        <w:ind w:firstLine="567"/>
        <w:jc w:val="both"/>
        <w:rPr>
          <w:sz w:val="22"/>
          <w:szCs w:val="22"/>
        </w:rPr>
      </w:pPr>
      <w:r>
        <w:rPr>
          <w:sz w:val="22"/>
          <w:szCs w:val="22"/>
        </w:rPr>
        <w:t xml:space="preserve"> </w:t>
      </w:r>
    </w:p>
    <w:p w14:paraId="299404E7" w14:textId="77777777" w:rsidR="009E425A" w:rsidRPr="009E425A" w:rsidRDefault="009E425A" w:rsidP="009E425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6E266FB1" w14:textId="77777777" w:rsidR="00AB0C2F" w:rsidRPr="00BA44A3" w:rsidRDefault="00AB0C2F" w:rsidP="00B77E4B">
      <w:pPr>
        <w:pStyle w:val="BodyNum"/>
        <w:ind w:firstLine="567"/>
        <w:rPr>
          <w:b/>
          <w:bCs/>
          <w:sz w:val="22"/>
          <w:szCs w:val="22"/>
        </w:rPr>
      </w:pPr>
    </w:p>
    <w:p w14:paraId="5397C2CD" w14:textId="77777777" w:rsidR="00AB0C2F" w:rsidRPr="00BA44A3" w:rsidRDefault="00AB0C2F" w:rsidP="00B77E4B">
      <w:pPr>
        <w:pStyle w:val="BodyNum"/>
        <w:ind w:firstLine="567"/>
        <w:jc w:val="center"/>
        <w:rPr>
          <w:b/>
          <w:bCs/>
          <w:sz w:val="22"/>
          <w:szCs w:val="22"/>
        </w:rPr>
      </w:pPr>
      <w:r w:rsidRPr="00BA44A3">
        <w:rPr>
          <w:b/>
          <w:bCs/>
          <w:sz w:val="22"/>
          <w:szCs w:val="22"/>
          <w:lang w:val="en-US"/>
        </w:rPr>
        <w:t>III</w:t>
      </w:r>
      <w:r w:rsidRPr="00BA44A3">
        <w:rPr>
          <w:b/>
          <w:bCs/>
          <w:sz w:val="22"/>
          <w:szCs w:val="22"/>
        </w:rPr>
        <w:t>. Права и обязанности управляющей компании</w:t>
      </w:r>
    </w:p>
    <w:p w14:paraId="001902BA" w14:textId="77777777" w:rsidR="00AB0C2F" w:rsidRPr="005767D8" w:rsidRDefault="00B64656" w:rsidP="00EB0CE8">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25. </w:t>
      </w:r>
      <w:r w:rsidR="00AB0C2F" w:rsidRPr="00BA44A3">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5767D8">
        <w:rPr>
          <w:rFonts w:ascii="Times New Roman" w:hAnsi="Times New Roman" w:cs="Times New Roman"/>
          <w:sz w:val="22"/>
          <w:szCs w:val="22"/>
        </w:rPr>
        <w:t xml:space="preserve">, </w:t>
      </w:r>
      <w:r w:rsidR="005767D8" w:rsidRPr="0054035E">
        <w:rPr>
          <w:rFonts w:ascii="Times New Roman" w:hAnsi="Times New Roman" w:cs="Times New Roman"/>
          <w:sz w:val="22"/>
          <w:szCs w:val="22"/>
        </w:rPr>
        <w:t>а также осуществляет все права, удостоверенные ценными бумагами, составляющими фонд, включая право голоса по голосующим бумагам</w:t>
      </w:r>
      <w:r w:rsidR="005767D8">
        <w:rPr>
          <w:rFonts w:ascii="Times New Roman" w:hAnsi="Times New Roman" w:cs="Times New Roman"/>
          <w:sz w:val="22"/>
          <w:szCs w:val="22"/>
        </w:rPr>
        <w:t>.</w:t>
      </w:r>
    </w:p>
    <w:p w14:paraId="5A8A3B49" w14:textId="77777777" w:rsidR="00AB0C2F" w:rsidRPr="00BA44A3" w:rsidRDefault="00AB0C2F" w:rsidP="00B77E4B">
      <w:pPr>
        <w:pStyle w:val="ConsNormal"/>
        <w:widowControl/>
        <w:tabs>
          <w:tab w:val="num" w:pos="0"/>
        </w:tabs>
        <w:ind w:firstLine="567"/>
        <w:jc w:val="both"/>
        <w:rPr>
          <w:rFonts w:ascii="Times New Roman" w:hAnsi="Times New Roman" w:cs="Times New Roman"/>
          <w:sz w:val="22"/>
          <w:szCs w:val="22"/>
        </w:rPr>
      </w:pPr>
      <w:r w:rsidRPr="00BA44A3">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w:t>
      </w:r>
      <w:r w:rsidR="00242BE3" w:rsidRPr="00BA44A3">
        <w:rPr>
          <w:rFonts w:ascii="Times New Roman" w:hAnsi="Times New Roman" w:cs="Times New Roman"/>
          <w:sz w:val="22"/>
          <w:szCs w:val="22"/>
        </w:rPr>
        <w:t>яющей компании сделана пометка «Д.У.»</w:t>
      </w:r>
      <w:r w:rsidRPr="00BA44A3">
        <w:rPr>
          <w:rFonts w:ascii="Times New Roman" w:hAnsi="Times New Roman" w:cs="Times New Roman"/>
          <w:sz w:val="22"/>
          <w:szCs w:val="22"/>
        </w:rPr>
        <w:t xml:space="preserve"> и указано название фонда.</w:t>
      </w:r>
    </w:p>
    <w:p w14:paraId="041155B0" w14:textId="77777777" w:rsidR="00F34BFA" w:rsidRPr="00BA44A3" w:rsidRDefault="00AB0C2F" w:rsidP="00B77E4B">
      <w:pPr>
        <w:tabs>
          <w:tab w:val="num" w:pos="0"/>
        </w:tabs>
        <w:ind w:firstLine="567"/>
        <w:jc w:val="both"/>
        <w:rPr>
          <w:sz w:val="22"/>
          <w:szCs w:val="22"/>
        </w:rPr>
      </w:pPr>
      <w:r w:rsidRPr="00BA44A3">
        <w:rPr>
          <w:sz w:val="22"/>
          <w:szCs w:val="22"/>
        </w:rPr>
        <w:t>При отсутствии указания о том, что управляющая компания действует в качестве доверительног</w:t>
      </w:r>
      <w:r w:rsidR="00237441" w:rsidRPr="00BA44A3">
        <w:rPr>
          <w:sz w:val="22"/>
          <w:szCs w:val="22"/>
        </w:rPr>
        <w:t>о управляющего, она обязывается</w:t>
      </w:r>
      <w:r w:rsidRPr="00BA44A3">
        <w:rPr>
          <w:sz w:val="22"/>
          <w:szCs w:val="22"/>
        </w:rPr>
        <w:t xml:space="preserve"> перед третьими лицами лично и отвечает перед ними только принадлежащим ей имуществом.</w:t>
      </w:r>
    </w:p>
    <w:p w14:paraId="2810ECD9" w14:textId="77777777" w:rsidR="00AB0C2F" w:rsidRPr="00BA44A3" w:rsidRDefault="00B64656" w:rsidP="00EB0CE8">
      <w:pPr>
        <w:tabs>
          <w:tab w:val="num" w:pos="0"/>
        </w:tabs>
        <w:jc w:val="both"/>
        <w:rPr>
          <w:sz w:val="22"/>
          <w:szCs w:val="22"/>
        </w:rPr>
      </w:pPr>
      <w:r w:rsidRPr="00BA44A3">
        <w:rPr>
          <w:sz w:val="22"/>
          <w:szCs w:val="22"/>
        </w:rPr>
        <w:t xml:space="preserve">26. </w:t>
      </w:r>
      <w:r w:rsidR="00AB0C2F" w:rsidRPr="00BA44A3">
        <w:rPr>
          <w:sz w:val="22"/>
          <w:szCs w:val="22"/>
        </w:rPr>
        <w:t>Управляющая компания:</w:t>
      </w:r>
    </w:p>
    <w:p w14:paraId="2C5B053E"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lastRenderedPageBreak/>
        <w:t>26.</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4A600D"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AE4EF25"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BB72D30" w14:textId="5B1AEB02"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5767D8">
        <w:rPr>
          <w:rFonts w:ascii="Times New Roman" w:hAnsi="Times New Roman" w:cs="Times New Roman"/>
          <w:sz w:val="22"/>
          <w:szCs w:val="22"/>
        </w:rPr>
        <w:t xml:space="preserve">вправе </w:t>
      </w:r>
      <w:r w:rsidR="00AB0C2F" w:rsidRPr="00BA44A3">
        <w:rPr>
          <w:rFonts w:ascii="Times New Roman" w:hAnsi="Times New Roman" w:cs="Times New Roman"/>
          <w:sz w:val="22"/>
          <w:szCs w:val="22"/>
        </w:rPr>
        <w:t>передат</w:t>
      </w:r>
      <w:r w:rsidR="005767D8">
        <w:rPr>
          <w:rFonts w:ascii="Times New Roman" w:hAnsi="Times New Roman" w:cs="Times New Roman"/>
          <w:sz w:val="22"/>
          <w:szCs w:val="22"/>
        </w:rPr>
        <w:t>ь</w:t>
      </w:r>
      <w:r w:rsidR="00AB0C2F" w:rsidRPr="00BA44A3">
        <w:rPr>
          <w:rFonts w:ascii="Times New Roman" w:hAnsi="Times New Roman" w:cs="Times New Roman"/>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w:t>
      </w:r>
      <w:r w:rsidR="00607767" w:rsidRPr="00BA44A3">
        <w:rPr>
          <w:rFonts w:ascii="Times New Roman" w:hAnsi="Times New Roman" w:cs="Times New Roman"/>
          <w:sz w:val="22"/>
          <w:szCs w:val="22"/>
        </w:rPr>
        <w:t xml:space="preserve"> </w:t>
      </w:r>
      <w:r w:rsidR="00B01244">
        <w:rPr>
          <w:rFonts w:ascii="Times New Roman" w:hAnsi="Times New Roman" w:cs="Times New Roman"/>
          <w:sz w:val="22"/>
          <w:szCs w:val="22"/>
        </w:rPr>
        <w:t xml:space="preserve">Банка </w:t>
      </w:r>
      <w:r w:rsidR="00971562">
        <w:rPr>
          <w:rFonts w:ascii="Times New Roman" w:hAnsi="Times New Roman" w:cs="Times New Roman"/>
          <w:sz w:val="22"/>
          <w:szCs w:val="22"/>
        </w:rPr>
        <w:t>России;</w:t>
      </w:r>
    </w:p>
    <w:p w14:paraId="3216D5EE" w14:textId="77777777" w:rsidR="00971562" w:rsidRDefault="00BF65F2" w:rsidP="00971562">
      <w:pPr>
        <w:pStyle w:val="ConsPlusNormal"/>
        <w:widowControl/>
        <w:ind w:firstLine="567"/>
        <w:jc w:val="both"/>
        <w:rPr>
          <w:rFonts w:ascii="Times New Roman" w:hAnsi="Times New Roman" w:cs="Times New Roman"/>
          <w:sz w:val="22"/>
          <w:szCs w:val="22"/>
        </w:rPr>
      </w:pPr>
      <w:r w:rsidRPr="00B34D35">
        <w:rPr>
          <w:rFonts w:ascii="Times New Roman" w:hAnsi="Times New Roman" w:cs="Times New Roman"/>
          <w:sz w:val="22"/>
          <w:szCs w:val="22"/>
        </w:rPr>
        <w:t>26.</w:t>
      </w:r>
      <w:r w:rsidR="00AB0C2F" w:rsidRPr="00B34D35">
        <w:rPr>
          <w:rFonts w:ascii="Times New Roman" w:hAnsi="Times New Roman" w:cs="Times New Roman"/>
          <w:sz w:val="22"/>
          <w:szCs w:val="22"/>
        </w:rPr>
        <w:t>4</w:t>
      </w:r>
      <w:r w:rsidRPr="00B34D35">
        <w:rPr>
          <w:rFonts w:ascii="Times New Roman" w:hAnsi="Times New Roman" w:cs="Times New Roman"/>
          <w:sz w:val="22"/>
          <w:szCs w:val="22"/>
        </w:rPr>
        <w:t>.</w:t>
      </w:r>
      <w:r w:rsidR="004A600D" w:rsidRPr="00B34D35">
        <w:rPr>
          <w:rFonts w:ascii="Times New Roman" w:hAnsi="Times New Roman" w:cs="Times New Roman"/>
          <w:sz w:val="22"/>
          <w:szCs w:val="22"/>
        </w:rPr>
        <w:t xml:space="preserve"> </w:t>
      </w:r>
      <w:r w:rsidR="00B34D35" w:rsidRPr="00B34D35">
        <w:rPr>
          <w:rFonts w:ascii="Times New Roman" w:hAnsi="Times New Roman" w:cs="Times New Roman"/>
          <w:sz w:val="22"/>
          <w:szCs w:val="22"/>
        </w:rPr>
        <w:t>вправе провести дробление инвестиционных паев на условиях и в порядке, установленных нормативными актами Банка России;</w:t>
      </w:r>
    </w:p>
    <w:p w14:paraId="3D4D86F8" w14:textId="663F53FD" w:rsidR="00AB0C2F" w:rsidRPr="00BA44A3" w:rsidRDefault="00971562" w:rsidP="00971562">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26.5. </w:t>
      </w:r>
      <w:r w:rsidR="00AB0C2F" w:rsidRPr="00BA44A3">
        <w:rPr>
          <w:rFonts w:ascii="Times New Roman" w:hAnsi="Times New Roman" w:cs="Times New Roman"/>
          <w:sz w:val="22"/>
          <w:szCs w:val="22"/>
        </w:rPr>
        <w:t>вправе принять решение о прекращении фонда;</w:t>
      </w:r>
    </w:p>
    <w:p w14:paraId="623FADBC" w14:textId="6EB8D390"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0D1017">
        <w:rPr>
          <w:rFonts w:ascii="Times New Roman" w:hAnsi="Times New Roman" w:cs="Times New Roman"/>
          <w:sz w:val="22"/>
          <w:szCs w:val="22"/>
        </w:rPr>
        <w:t>6</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AF020E" w:rsidRPr="00BA44A3">
        <w:rPr>
          <w:rFonts w:ascii="Times New Roman" w:hAnsi="Times New Roman" w:cs="Times New Roman"/>
          <w:sz w:val="22"/>
          <w:szCs w:val="22"/>
        </w:rPr>
        <w:t>;</w:t>
      </w:r>
    </w:p>
    <w:p w14:paraId="4D1E8AA6" w14:textId="77777777" w:rsidR="00223965" w:rsidRPr="00BA44A3" w:rsidRDefault="00BF65F2" w:rsidP="00D11324">
      <w:pPr>
        <w:autoSpaceDE w:val="0"/>
        <w:autoSpaceDN w:val="0"/>
        <w:adjustRightInd w:val="0"/>
        <w:ind w:firstLine="567"/>
        <w:jc w:val="both"/>
        <w:rPr>
          <w:sz w:val="22"/>
          <w:szCs w:val="22"/>
          <w:lang w:eastAsia="ru-RU"/>
        </w:rPr>
      </w:pPr>
      <w:r w:rsidRPr="00BA44A3">
        <w:rPr>
          <w:sz w:val="22"/>
          <w:szCs w:val="22"/>
        </w:rPr>
        <w:t>26.</w:t>
      </w:r>
      <w:r w:rsidR="00223965" w:rsidRPr="00BA44A3">
        <w:rPr>
          <w:sz w:val="22"/>
          <w:szCs w:val="22"/>
        </w:rPr>
        <w:t>7</w:t>
      </w:r>
      <w:r w:rsidRPr="00BA44A3">
        <w:rPr>
          <w:sz w:val="22"/>
          <w:szCs w:val="22"/>
        </w:rPr>
        <w:t xml:space="preserve">. </w:t>
      </w:r>
      <w:r w:rsidR="00223965" w:rsidRPr="00BA44A3">
        <w:rPr>
          <w:sz w:val="22"/>
          <w:szCs w:val="22"/>
        </w:rPr>
        <w:t xml:space="preserve">вправе после завершения </w:t>
      </w:r>
      <w:r w:rsidR="00B01244">
        <w:rPr>
          <w:sz w:val="22"/>
          <w:szCs w:val="22"/>
        </w:rPr>
        <w:t>(</w:t>
      </w:r>
      <w:r w:rsidR="00223965" w:rsidRPr="00BA44A3">
        <w:rPr>
          <w:sz w:val="22"/>
          <w:szCs w:val="22"/>
        </w:rPr>
        <w:t>окончания</w:t>
      </w:r>
      <w:r w:rsidR="00B01244">
        <w:rPr>
          <w:sz w:val="22"/>
          <w:szCs w:val="22"/>
        </w:rPr>
        <w:t>)</w:t>
      </w:r>
      <w:r w:rsidR="00223965" w:rsidRPr="00BA44A3">
        <w:rPr>
          <w:sz w:val="22"/>
          <w:szCs w:val="22"/>
        </w:rPr>
        <w:t xml:space="preserve">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AF020E" w:rsidRPr="00BA44A3">
        <w:rPr>
          <w:sz w:val="22"/>
          <w:szCs w:val="22"/>
        </w:rPr>
        <w:t>;</w:t>
      </w:r>
    </w:p>
    <w:p w14:paraId="27B9E1EA" w14:textId="77777777" w:rsidR="00237441" w:rsidRPr="00BA44A3" w:rsidRDefault="00BF65F2" w:rsidP="00B77E4B">
      <w:pPr>
        <w:autoSpaceDE w:val="0"/>
        <w:autoSpaceDN w:val="0"/>
        <w:adjustRightInd w:val="0"/>
        <w:ind w:firstLine="567"/>
        <w:jc w:val="both"/>
        <w:rPr>
          <w:sz w:val="22"/>
          <w:szCs w:val="22"/>
        </w:rPr>
      </w:pPr>
      <w:r w:rsidRPr="00BA44A3">
        <w:rPr>
          <w:sz w:val="22"/>
          <w:szCs w:val="22"/>
          <w:lang w:eastAsia="ru-RU"/>
        </w:rPr>
        <w:t>26.</w:t>
      </w:r>
      <w:r w:rsidR="00223965" w:rsidRPr="00BA44A3">
        <w:rPr>
          <w:sz w:val="22"/>
          <w:szCs w:val="22"/>
          <w:lang w:eastAsia="ru-RU"/>
        </w:rPr>
        <w:t>8</w:t>
      </w:r>
      <w:r w:rsidRPr="00BA44A3">
        <w:rPr>
          <w:sz w:val="22"/>
          <w:szCs w:val="22"/>
          <w:lang w:eastAsia="ru-RU"/>
        </w:rPr>
        <w:t>.</w:t>
      </w:r>
      <w:r w:rsidRPr="00BA44A3">
        <w:rPr>
          <w:sz w:val="22"/>
          <w:szCs w:val="22"/>
        </w:rPr>
        <w:t xml:space="preserve"> </w:t>
      </w:r>
      <w:r w:rsidR="00223965" w:rsidRPr="00BA44A3">
        <w:rPr>
          <w:sz w:val="22"/>
          <w:szCs w:val="22"/>
        </w:rPr>
        <w:t>вправе принять решение об обмене инвестиционных паев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присоединяемый фонд)</w:t>
      </w:r>
      <w:r w:rsidR="00956ABF">
        <w:rPr>
          <w:sz w:val="22"/>
          <w:szCs w:val="22"/>
        </w:rPr>
        <w:t xml:space="preserve"> </w:t>
      </w:r>
      <w:r w:rsidR="00223965" w:rsidRPr="00BA44A3">
        <w:rPr>
          <w:sz w:val="22"/>
          <w:szCs w:val="22"/>
        </w:rPr>
        <w:t>после завершения</w:t>
      </w:r>
      <w:r w:rsidR="00956ABF">
        <w:rPr>
          <w:sz w:val="22"/>
          <w:szCs w:val="22"/>
        </w:rPr>
        <w:t xml:space="preserve"> (окончания)</w:t>
      </w:r>
      <w:r w:rsidR="00223965" w:rsidRPr="00BA44A3">
        <w:rPr>
          <w:sz w:val="22"/>
          <w:szCs w:val="22"/>
        </w:rPr>
        <w:t xml:space="preserve"> его формирования на инвестиционные паи</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37441" w:rsidRPr="00BA44A3">
        <w:rPr>
          <w:sz w:val="22"/>
          <w:szCs w:val="22"/>
        </w:rPr>
        <w:t>;</w:t>
      </w:r>
    </w:p>
    <w:p w14:paraId="211C9F28" w14:textId="77777777" w:rsidR="00223965" w:rsidRPr="00BA44A3" w:rsidRDefault="00237441" w:rsidP="00B77E4B">
      <w:pPr>
        <w:autoSpaceDE w:val="0"/>
        <w:autoSpaceDN w:val="0"/>
        <w:adjustRightInd w:val="0"/>
        <w:ind w:firstLine="567"/>
        <w:jc w:val="both"/>
        <w:rPr>
          <w:sz w:val="22"/>
          <w:szCs w:val="22"/>
          <w:lang w:eastAsia="ru-RU"/>
        </w:rPr>
      </w:pPr>
      <w:r w:rsidRPr="00BA44A3">
        <w:rPr>
          <w:sz w:val="22"/>
          <w:szCs w:val="22"/>
        </w:rPr>
        <w:t xml:space="preserve">26.9. действуя в качестве доверительного управляющего фондом, вправе при условии соблюдения установленных нормативными актами </w:t>
      </w:r>
      <w:r w:rsidR="00956ABF">
        <w:rPr>
          <w:sz w:val="22"/>
          <w:szCs w:val="22"/>
        </w:rPr>
        <w:t>Банка России</w:t>
      </w:r>
      <w:r w:rsidRPr="00BA44A3">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AF020E" w:rsidRPr="00BA44A3">
        <w:rPr>
          <w:sz w:val="22"/>
          <w:szCs w:val="22"/>
        </w:rPr>
        <w:t>.</w:t>
      </w:r>
    </w:p>
    <w:p w14:paraId="62129081" w14:textId="77777777" w:rsidR="00AB0C2F" w:rsidRPr="00BA44A3" w:rsidRDefault="00B64656" w:rsidP="00EB0CE8">
      <w:pPr>
        <w:autoSpaceDE w:val="0"/>
        <w:autoSpaceDN w:val="0"/>
        <w:adjustRightInd w:val="0"/>
        <w:jc w:val="both"/>
        <w:outlineLvl w:val="1"/>
        <w:rPr>
          <w:sz w:val="22"/>
          <w:szCs w:val="22"/>
        </w:rPr>
      </w:pPr>
      <w:r w:rsidRPr="00BA44A3">
        <w:rPr>
          <w:sz w:val="22"/>
          <w:szCs w:val="22"/>
        </w:rPr>
        <w:t xml:space="preserve">27. </w:t>
      </w:r>
      <w:r w:rsidR="002D36D1" w:rsidRPr="00BA44A3">
        <w:rPr>
          <w:sz w:val="22"/>
          <w:szCs w:val="22"/>
        </w:rPr>
        <w:t xml:space="preserve"> </w:t>
      </w:r>
      <w:r w:rsidR="00AB0C2F" w:rsidRPr="00BA44A3">
        <w:rPr>
          <w:sz w:val="22"/>
          <w:szCs w:val="22"/>
        </w:rPr>
        <w:t>Управляющая компания обязана:</w:t>
      </w:r>
    </w:p>
    <w:p w14:paraId="7D3E8FEF" w14:textId="77777777" w:rsidR="00BE21F1" w:rsidRPr="00BA44A3" w:rsidRDefault="00FA3298" w:rsidP="00BE21F1">
      <w:pPr>
        <w:spacing w:before="60" w:after="60"/>
        <w:ind w:firstLine="360"/>
        <w:jc w:val="both"/>
        <w:rPr>
          <w:sz w:val="22"/>
          <w:szCs w:val="22"/>
        </w:rPr>
      </w:pPr>
      <w:r>
        <w:rPr>
          <w:sz w:val="22"/>
          <w:szCs w:val="22"/>
          <w:lang w:eastAsia="ru-RU"/>
        </w:rPr>
        <w:t xml:space="preserve">   </w:t>
      </w:r>
      <w:r w:rsidR="00BE21F1" w:rsidRPr="00BA44A3">
        <w:rPr>
          <w:sz w:val="22"/>
          <w:szCs w:val="22"/>
          <w:lang w:eastAsia="ru-RU"/>
        </w:rPr>
        <w:t>27.</w:t>
      </w:r>
      <w:r w:rsidR="005767D8">
        <w:rPr>
          <w:sz w:val="22"/>
          <w:szCs w:val="22"/>
          <w:lang w:eastAsia="ru-RU"/>
        </w:rPr>
        <w:t>1</w:t>
      </w:r>
      <w:r w:rsidR="00BE21F1" w:rsidRPr="00BA44A3">
        <w:rPr>
          <w:sz w:val="22"/>
          <w:szCs w:val="22"/>
          <w:lang w:eastAsia="ru-RU"/>
        </w:rPr>
        <w:t xml:space="preserve">. </w:t>
      </w:r>
      <w:r w:rsidR="00C91784" w:rsidRPr="00BA44A3">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424B351"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действовать разумно и добросовестно </w:t>
      </w:r>
      <w:r w:rsidR="00B21E6E" w:rsidRPr="0054035E">
        <w:rPr>
          <w:rFonts w:ascii="Times New Roman" w:hAnsi="Times New Roman" w:cs="Times New Roman"/>
          <w:sz w:val="22"/>
          <w:szCs w:val="22"/>
        </w:rPr>
        <w:t>при осуществлении своих прав и исполнении обязанностей</w:t>
      </w:r>
      <w:r w:rsidR="00AB0C2F" w:rsidRPr="00BA44A3">
        <w:rPr>
          <w:rFonts w:ascii="Times New Roman" w:hAnsi="Times New Roman" w:cs="Times New Roman"/>
          <w:sz w:val="22"/>
          <w:szCs w:val="22"/>
        </w:rPr>
        <w:t>;</w:t>
      </w:r>
    </w:p>
    <w:p w14:paraId="779C5AC8" w14:textId="7661EC9D" w:rsidR="00BE6384" w:rsidRPr="00BE6384" w:rsidRDefault="00BE6384" w:rsidP="00BE6384">
      <w:pPr>
        <w:spacing w:before="60" w:after="60"/>
        <w:ind w:firstLine="360"/>
        <w:jc w:val="both"/>
        <w:rPr>
          <w:sz w:val="22"/>
          <w:szCs w:val="22"/>
        </w:rPr>
      </w:pPr>
      <w:r>
        <w:rPr>
          <w:sz w:val="22"/>
          <w:szCs w:val="22"/>
        </w:rPr>
        <w:t xml:space="preserve">    </w:t>
      </w:r>
      <w:r w:rsidR="004C13AE" w:rsidRPr="00BA44A3">
        <w:rPr>
          <w:sz w:val="22"/>
          <w:szCs w:val="22"/>
        </w:rPr>
        <w:t>27.</w:t>
      </w:r>
      <w:r w:rsidR="005767D8">
        <w:rPr>
          <w:sz w:val="22"/>
          <w:szCs w:val="22"/>
        </w:rPr>
        <w:t>3</w:t>
      </w:r>
      <w:r w:rsidR="004C13AE" w:rsidRPr="00BA44A3">
        <w:rPr>
          <w:sz w:val="22"/>
          <w:szCs w:val="22"/>
        </w:rPr>
        <w:t xml:space="preserve">. </w:t>
      </w:r>
      <w:r w:rsidRPr="00BE6384">
        <w:rPr>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704E63C0"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4</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0D5FCA" w:rsidRPr="00BA44A3">
        <w:rPr>
          <w:rFonts w:ascii="Times New Roman" w:hAnsi="Times New Roman" w:cs="Times New Roman"/>
          <w:sz w:val="22"/>
          <w:szCs w:val="22"/>
        </w:rPr>
        <w:t>;</w:t>
      </w:r>
    </w:p>
    <w:p w14:paraId="2A17E710" w14:textId="77777777" w:rsidR="00F47DC0" w:rsidRDefault="004C13AE" w:rsidP="00F47DC0">
      <w:pPr>
        <w:autoSpaceDE w:val="0"/>
        <w:autoSpaceDN w:val="0"/>
        <w:adjustRightInd w:val="0"/>
        <w:spacing w:line="240" w:lineRule="atLeast"/>
        <w:ind w:firstLine="567"/>
        <w:jc w:val="both"/>
        <w:rPr>
          <w:sz w:val="22"/>
          <w:szCs w:val="22"/>
        </w:rPr>
      </w:pPr>
      <w:r w:rsidRPr="00BA44A3">
        <w:rPr>
          <w:sz w:val="22"/>
          <w:szCs w:val="22"/>
        </w:rPr>
        <w:t>27.</w:t>
      </w:r>
      <w:r w:rsidR="005767D8">
        <w:rPr>
          <w:sz w:val="22"/>
          <w:szCs w:val="22"/>
        </w:rPr>
        <w:t>5</w:t>
      </w:r>
      <w:r w:rsidRPr="00BA44A3">
        <w:rPr>
          <w:sz w:val="22"/>
          <w:szCs w:val="22"/>
        </w:rPr>
        <w:t xml:space="preserve">. </w:t>
      </w:r>
      <w:r w:rsidR="00B21E6E" w:rsidRPr="00B21E6E">
        <w:rPr>
          <w:sz w:val="22"/>
          <w:szCs w:val="22"/>
        </w:rPr>
        <w:t>раскрывать информацию о фонде в соответствии с Федеральным зак</w:t>
      </w:r>
      <w:r w:rsidR="007E32FC">
        <w:rPr>
          <w:sz w:val="22"/>
          <w:szCs w:val="22"/>
        </w:rPr>
        <w:t>оном «Об инвестиционных фондах»</w:t>
      </w:r>
      <w:r w:rsidR="00B21E6E" w:rsidRPr="00B21E6E">
        <w:rPr>
          <w:sz w:val="22"/>
          <w:szCs w:val="22"/>
        </w:rPr>
        <w:t>;</w:t>
      </w:r>
    </w:p>
    <w:p w14:paraId="11F5CF21" w14:textId="5BA0277E" w:rsidR="00F47DC0" w:rsidRPr="00F47DC0" w:rsidRDefault="00B21E6E" w:rsidP="00F47DC0">
      <w:pPr>
        <w:autoSpaceDE w:val="0"/>
        <w:autoSpaceDN w:val="0"/>
        <w:adjustRightInd w:val="0"/>
        <w:spacing w:line="240" w:lineRule="atLeast"/>
        <w:ind w:firstLine="567"/>
        <w:jc w:val="both"/>
        <w:rPr>
          <w:sz w:val="22"/>
          <w:szCs w:val="22"/>
        </w:rPr>
      </w:pPr>
      <w:r w:rsidRPr="00F47DC0">
        <w:rPr>
          <w:sz w:val="22"/>
          <w:szCs w:val="22"/>
        </w:rPr>
        <w:t>27.</w:t>
      </w:r>
      <w:r w:rsidR="005767D8" w:rsidRPr="00F47DC0">
        <w:rPr>
          <w:sz w:val="22"/>
          <w:szCs w:val="22"/>
        </w:rPr>
        <w:t>6</w:t>
      </w:r>
      <w:r w:rsidRPr="00F47DC0">
        <w:rPr>
          <w:sz w:val="22"/>
          <w:szCs w:val="22"/>
        </w:rPr>
        <w:t xml:space="preserve"> </w:t>
      </w:r>
      <w:r w:rsidR="00F47DC0" w:rsidRPr="00F47DC0">
        <w:rPr>
          <w:sz w:val="22"/>
          <w:szCs w:val="22"/>
          <w:lang w:eastAsia="ru-RU"/>
        </w:rPr>
        <w:t>требовать устранения нарушения прав управляющей компании в отношении имущества, составляющего активы фонда, а также возмещения вреда, причиненного имуществу, составляющему фонд, третьими лицами;</w:t>
      </w:r>
    </w:p>
    <w:p w14:paraId="6297FF00" w14:textId="77777777" w:rsidR="005767D8" w:rsidRPr="00BA44A3" w:rsidRDefault="005767D8" w:rsidP="005767D8">
      <w:pPr>
        <w:autoSpaceDE w:val="0"/>
        <w:autoSpaceDN w:val="0"/>
        <w:adjustRightInd w:val="0"/>
        <w:ind w:firstLine="567"/>
        <w:jc w:val="both"/>
        <w:rPr>
          <w:sz w:val="22"/>
          <w:szCs w:val="22"/>
          <w:lang w:eastAsia="ru-RU"/>
        </w:rPr>
      </w:pPr>
      <w:r w:rsidRPr="00BA44A3">
        <w:rPr>
          <w:sz w:val="22"/>
          <w:szCs w:val="22"/>
        </w:rPr>
        <w:t>27.7. раскрывать отчеты, требования к которым устанавливаются Банком России</w:t>
      </w:r>
      <w:r>
        <w:rPr>
          <w:sz w:val="22"/>
          <w:szCs w:val="22"/>
        </w:rPr>
        <w:t>;</w:t>
      </w:r>
    </w:p>
    <w:p w14:paraId="7C1E84C7" w14:textId="77777777" w:rsidR="009A4EC1" w:rsidRPr="009A4EC1" w:rsidRDefault="009A4EC1" w:rsidP="0054035E">
      <w:pPr>
        <w:spacing w:before="60" w:after="60"/>
        <w:ind w:firstLine="567"/>
        <w:jc w:val="both"/>
        <w:rPr>
          <w:sz w:val="22"/>
          <w:szCs w:val="22"/>
        </w:rPr>
      </w:pPr>
      <w:r w:rsidRPr="009A4EC1">
        <w:rPr>
          <w:sz w:val="22"/>
          <w:szCs w:val="22"/>
        </w:rPr>
        <w:t>27.</w:t>
      </w:r>
      <w:r w:rsidR="005767D8">
        <w:rPr>
          <w:sz w:val="22"/>
          <w:szCs w:val="22"/>
        </w:rPr>
        <w:t>8</w:t>
      </w:r>
      <w:r w:rsidRPr="009A4EC1">
        <w:rPr>
          <w:sz w:val="22"/>
          <w:szCs w:val="22"/>
        </w:rPr>
        <w:t xml:space="preserve">. соблюдать </w:t>
      </w:r>
      <w:r w:rsidR="005767D8">
        <w:rPr>
          <w:sz w:val="22"/>
          <w:szCs w:val="22"/>
        </w:rPr>
        <w:t xml:space="preserve">настоящие Правила, а также </w:t>
      </w:r>
      <w:r w:rsidRPr="009A4EC1">
        <w:rPr>
          <w:sz w:val="22"/>
          <w:szCs w:val="22"/>
        </w:rPr>
        <w:t>иные требования, предусмотренные Федеральным законом «Об инвестиционных фондах» и нормативными актами Банка России.</w:t>
      </w:r>
    </w:p>
    <w:p w14:paraId="39D8C812" w14:textId="77777777" w:rsidR="00AB0C2F" w:rsidRPr="00BA44A3" w:rsidRDefault="00B64656" w:rsidP="00EB0CE8">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28. </w:t>
      </w:r>
      <w:r w:rsidR="00AB0C2F" w:rsidRPr="00BA44A3">
        <w:rPr>
          <w:rFonts w:ascii="Times New Roman" w:hAnsi="Times New Roman" w:cs="Times New Roman"/>
          <w:sz w:val="22"/>
          <w:szCs w:val="22"/>
        </w:rPr>
        <w:t>Управляющая компания не вправе:</w:t>
      </w:r>
    </w:p>
    <w:p w14:paraId="4C802518" w14:textId="77777777" w:rsidR="009A4EC1" w:rsidRDefault="004C13AE" w:rsidP="00B77E4B">
      <w:pPr>
        <w:autoSpaceDE w:val="0"/>
        <w:autoSpaceDN w:val="0"/>
        <w:adjustRightInd w:val="0"/>
        <w:ind w:firstLine="567"/>
        <w:jc w:val="both"/>
        <w:rPr>
          <w:sz w:val="22"/>
          <w:szCs w:val="22"/>
        </w:rPr>
      </w:pPr>
      <w:r w:rsidRPr="00BA44A3">
        <w:rPr>
          <w:sz w:val="22"/>
          <w:szCs w:val="22"/>
        </w:rPr>
        <w:t>28.</w:t>
      </w:r>
      <w:r w:rsidR="00AB0C2F" w:rsidRPr="00BA44A3">
        <w:rPr>
          <w:sz w:val="22"/>
          <w:szCs w:val="22"/>
        </w:rPr>
        <w:t>1</w:t>
      </w:r>
      <w:r w:rsidRPr="00BA44A3">
        <w:rPr>
          <w:sz w:val="22"/>
          <w:szCs w:val="22"/>
        </w:rPr>
        <w:t xml:space="preserve">. </w:t>
      </w:r>
      <w:r w:rsidR="009A4EC1"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1BD94A" w14:textId="77777777" w:rsidR="00AB0C2F" w:rsidRPr="00BA44A3" w:rsidRDefault="009A4EC1" w:rsidP="00B77E4B">
      <w:pPr>
        <w:autoSpaceDE w:val="0"/>
        <w:autoSpaceDN w:val="0"/>
        <w:adjustRightInd w:val="0"/>
        <w:ind w:firstLine="567"/>
        <w:jc w:val="both"/>
        <w:rPr>
          <w:sz w:val="22"/>
          <w:szCs w:val="22"/>
        </w:rPr>
      </w:pPr>
      <w:r>
        <w:rPr>
          <w:sz w:val="22"/>
          <w:szCs w:val="22"/>
        </w:rPr>
        <w:lastRenderedPageBreak/>
        <w:t xml:space="preserve">28.2. </w:t>
      </w:r>
      <w:r w:rsidR="00AB0C2F" w:rsidRPr="00BA44A3">
        <w:rPr>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w:t>
      </w:r>
      <w:r w:rsidR="007312F6" w:rsidRPr="00BA44A3">
        <w:rPr>
          <w:sz w:val="22"/>
          <w:szCs w:val="22"/>
        </w:rPr>
        <w:t xml:space="preserve"> организованных торгах, проводимых российской или иностранной биржей либо иным организатором торговли</w:t>
      </w:r>
      <w:r w:rsidR="00AB0C2F" w:rsidRPr="00BA44A3">
        <w:rPr>
          <w:sz w:val="22"/>
          <w:szCs w:val="22"/>
        </w:rPr>
        <w:t xml:space="preserve">; </w:t>
      </w:r>
    </w:p>
    <w:p w14:paraId="266BE857"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3</w:t>
      </w:r>
      <w:r w:rsidRPr="00BA44A3">
        <w:rPr>
          <w:sz w:val="22"/>
          <w:szCs w:val="22"/>
        </w:rPr>
        <w:t xml:space="preserve">. </w:t>
      </w:r>
      <w:r w:rsidR="00AB0C2F" w:rsidRPr="00BA44A3">
        <w:rPr>
          <w:sz w:val="22"/>
          <w:szCs w:val="22"/>
        </w:rPr>
        <w:t>распоряжаться денежными средствами, находящимися на транзитном счете, без предварительного согласия специализированного депозитария;</w:t>
      </w:r>
    </w:p>
    <w:p w14:paraId="14BD2035"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4</w:t>
      </w:r>
      <w:r w:rsidRPr="00BA44A3">
        <w:rPr>
          <w:sz w:val="22"/>
          <w:szCs w:val="22"/>
        </w:rPr>
        <w:t xml:space="preserve">. </w:t>
      </w:r>
      <w:r w:rsidR="00AB0C2F" w:rsidRPr="00BA44A3">
        <w:rPr>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3689597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A4EC1">
        <w:rPr>
          <w:rFonts w:ascii="Times New Roman" w:hAnsi="Times New Roman" w:cs="Times New Roman"/>
          <w:sz w:val="22"/>
          <w:szCs w:val="22"/>
        </w:rPr>
        <w:t>5</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7C5AAB"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roofErr w:type="gramStart"/>
      <w:r w:rsidR="009B2305" w:rsidRPr="0054035E">
        <w:rPr>
          <w:rFonts w:ascii="Times New Roman" w:hAnsi="Times New Roman" w:cs="Times New Roman"/>
          <w:sz w:val="22"/>
          <w:szCs w:val="22"/>
        </w:rPr>
        <w:t>в случаях</w:t>
      </w:r>
      <w:proofErr w:type="gramEnd"/>
      <w:r w:rsidR="009B2305" w:rsidRPr="0054035E">
        <w:rPr>
          <w:rFonts w:ascii="Times New Roman" w:hAnsi="Times New Roman" w:cs="Times New Roman"/>
          <w:sz w:val="22"/>
          <w:szCs w:val="22"/>
        </w:rPr>
        <w:t xml:space="preserve"> предусмотренных статьей 25 Федерального закона «Об инвестиционных фондах»</w:t>
      </w:r>
      <w:r w:rsidR="00AB0C2F" w:rsidRPr="00BA44A3">
        <w:rPr>
          <w:rFonts w:ascii="Times New Roman" w:hAnsi="Times New Roman" w:cs="Times New Roman"/>
          <w:sz w:val="22"/>
          <w:szCs w:val="22"/>
        </w:rPr>
        <w:t>;</w:t>
      </w:r>
    </w:p>
    <w:p w14:paraId="4E3AC7C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B2305">
        <w:rPr>
          <w:rFonts w:ascii="Times New Roman" w:hAnsi="Times New Roman" w:cs="Times New Roman"/>
          <w:sz w:val="22"/>
          <w:szCs w:val="22"/>
        </w:rPr>
        <w:t>6</w:t>
      </w:r>
      <w:r w:rsidRPr="00BA44A3">
        <w:rPr>
          <w:rFonts w:ascii="Times New Roman" w:hAnsi="Times New Roman" w:cs="Times New Roman"/>
          <w:sz w:val="22"/>
          <w:szCs w:val="22"/>
        </w:rPr>
        <w:t xml:space="preserve">. </w:t>
      </w:r>
      <w:r w:rsidR="009B2305" w:rsidRPr="0054035E">
        <w:rPr>
          <w:rFonts w:ascii="Times New Roman" w:hAnsi="Times New Roman" w:cs="Times New Roman"/>
          <w:sz w:val="22"/>
          <w:szCs w:val="22"/>
        </w:rPr>
        <w:t>действуя в качестве доверительного управляющего фондом,</w:t>
      </w:r>
      <w:r w:rsidR="009B2305">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совершать следующие сделки или давать поручения на совершение следующих сделок:</w:t>
      </w:r>
    </w:p>
    <w:p w14:paraId="400F2669"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 </w:t>
      </w:r>
      <w:r w:rsidR="00AB0C2F" w:rsidRPr="00BA44A3">
        <w:rPr>
          <w:rFonts w:ascii="Times New Roman" w:hAnsi="Times New Roman" w:cs="Times New Roman"/>
          <w:sz w:val="22"/>
          <w:szCs w:val="22"/>
        </w:rPr>
        <w:t xml:space="preserve">по приобретению объектов, не </w:t>
      </w:r>
      <w:r w:rsidR="00C91784" w:rsidRPr="00BA44A3">
        <w:rPr>
          <w:rFonts w:ascii="Times New Roman" w:hAnsi="Times New Roman" w:cs="Times New Roman"/>
          <w:sz w:val="22"/>
          <w:szCs w:val="22"/>
        </w:rPr>
        <w:t>предусмотренных</w:t>
      </w:r>
      <w:r w:rsidR="00242BE3" w:rsidRPr="00BA44A3">
        <w:rPr>
          <w:rFonts w:ascii="Times New Roman" w:hAnsi="Times New Roman" w:cs="Times New Roman"/>
          <w:sz w:val="22"/>
          <w:szCs w:val="22"/>
        </w:rPr>
        <w:t xml:space="preserve"> Федеральным законом «Об инвестиционных фондах»</w:t>
      </w:r>
      <w:r w:rsidR="00AB0C2F" w:rsidRPr="00BA44A3">
        <w:rPr>
          <w:rFonts w:ascii="Times New Roman" w:hAnsi="Times New Roman" w:cs="Times New Roman"/>
          <w:sz w:val="22"/>
          <w:szCs w:val="22"/>
        </w:rPr>
        <w:t xml:space="preserve">, нормативными актами </w:t>
      </w:r>
      <w:r w:rsidR="009B2305">
        <w:rPr>
          <w:rFonts w:ascii="Times New Roman" w:hAnsi="Times New Roman" w:cs="Times New Roman"/>
          <w:sz w:val="22"/>
          <w:szCs w:val="22"/>
        </w:rPr>
        <w:t>Банка России</w:t>
      </w:r>
      <w:r w:rsidR="00AB0C2F" w:rsidRPr="00BA44A3">
        <w:rPr>
          <w:rFonts w:ascii="Times New Roman" w:hAnsi="Times New Roman" w:cs="Times New Roman"/>
          <w:sz w:val="22"/>
          <w:szCs w:val="22"/>
        </w:rPr>
        <w:t>, инвестиционной декларацией фонда;</w:t>
      </w:r>
    </w:p>
    <w:p w14:paraId="2041736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.2</w:t>
      </w:r>
      <w:r w:rsidR="00EB0CE8">
        <w:rPr>
          <w:rFonts w:ascii="Times New Roman" w:hAnsi="Times New Roman" w:cs="Times New Roman"/>
          <w:sz w:val="22"/>
          <w:szCs w:val="22"/>
        </w:rPr>
        <w:t>.</w:t>
      </w:r>
      <w:r w:rsidR="00AB0C2F" w:rsidRPr="00BA44A3">
        <w:rPr>
          <w:rFonts w:ascii="Times New Roman" w:hAnsi="Times New Roman" w:cs="Times New Roman"/>
          <w:sz w:val="22"/>
          <w:szCs w:val="22"/>
        </w:rPr>
        <w:t xml:space="preserve"> по безвозмездному отчуждению имущества, составляющего фонд;</w:t>
      </w:r>
    </w:p>
    <w:p w14:paraId="09F5B195"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.3</w:t>
      </w:r>
      <w:proofErr w:type="gramStart"/>
      <w:r w:rsidRPr="00BA44A3">
        <w:rPr>
          <w:rFonts w:ascii="Times New Roman" w:hAnsi="Times New Roman" w:cs="Times New Roman"/>
          <w:sz w:val="22"/>
          <w:szCs w:val="22"/>
        </w:rPr>
        <w:t>.</w:t>
      </w:r>
      <w:proofErr w:type="gramEnd"/>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w:t>
      </w:r>
      <w:r w:rsidR="009569C0" w:rsidRPr="00BA44A3">
        <w:rPr>
          <w:rFonts w:ascii="Times New Roman" w:hAnsi="Times New Roman" w:cs="Times New Roman"/>
          <w:sz w:val="22"/>
          <w:szCs w:val="22"/>
        </w:rPr>
        <w:t xml:space="preserve">организованных </w:t>
      </w:r>
      <w:r w:rsidR="00AB0C2F" w:rsidRPr="00BA44A3">
        <w:rPr>
          <w:rFonts w:ascii="Times New Roman" w:hAnsi="Times New Roman" w:cs="Times New Roman"/>
          <w:sz w:val="22"/>
          <w:szCs w:val="22"/>
        </w:rPr>
        <w:t>торгах при условии осуществления клиринга по таким сделкам;</w:t>
      </w:r>
    </w:p>
    <w:p w14:paraId="31AA4F36"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.4. </w:t>
      </w:r>
      <w:r w:rsidR="00AB0C2F" w:rsidRPr="00BA44A3">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DAD994A"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.5. </w:t>
      </w:r>
      <w:r w:rsidR="00AB0C2F" w:rsidRPr="00BA44A3">
        <w:rPr>
          <w:rFonts w:ascii="Times New Roman" w:hAnsi="Times New Roman" w:cs="Times New Roman"/>
          <w:sz w:val="22"/>
          <w:szCs w:val="22"/>
        </w:rPr>
        <w:t>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займа или кредитны</w:t>
      </w:r>
      <w:r w:rsidR="002C4CB4">
        <w:rPr>
          <w:rFonts w:ascii="Times New Roman" w:hAnsi="Times New Roman" w:cs="Times New Roman"/>
          <w:sz w:val="22"/>
          <w:szCs w:val="22"/>
        </w:rPr>
        <w:t>х</w:t>
      </w:r>
      <w:r w:rsidR="00AB0C2F" w:rsidRPr="00BA44A3">
        <w:rPr>
          <w:rFonts w:ascii="Times New Roman" w:hAnsi="Times New Roman" w:cs="Times New Roman"/>
          <w:sz w:val="22"/>
          <w:szCs w:val="22"/>
        </w:rPr>
        <w:t xml:space="preserve"> 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w:t>
      </w:r>
      <w:r w:rsidR="00F34BFA" w:rsidRPr="00BA44A3">
        <w:rPr>
          <w:rFonts w:ascii="Times New Roman" w:hAnsi="Times New Roman" w:cs="Times New Roman"/>
          <w:sz w:val="22"/>
          <w:szCs w:val="22"/>
        </w:rPr>
        <w:t xml:space="preserve">(Двадцати) </w:t>
      </w:r>
      <w:r w:rsidR="00AB0C2F" w:rsidRPr="00BA44A3">
        <w:rPr>
          <w:rFonts w:ascii="Times New Roman" w:hAnsi="Times New Roman" w:cs="Times New Roman"/>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37DEA172" w14:textId="0851C18F" w:rsidR="00AB0C2F" w:rsidRPr="000D3F37"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.6. </w:t>
      </w:r>
      <w:r w:rsidR="001539A3">
        <w:rPr>
          <w:rFonts w:ascii="Times New Roman" w:hAnsi="Times New Roman" w:cs="Times New Roman"/>
          <w:sz w:val="22"/>
          <w:szCs w:val="22"/>
        </w:rPr>
        <w:t>договоров</w:t>
      </w:r>
      <w:r w:rsidR="001539A3" w:rsidRPr="00BA44A3">
        <w:rPr>
          <w:rFonts w:ascii="Times New Roman" w:hAnsi="Times New Roman" w:cs="Times New Roman"/>
          <w:sz w:val="22"/>
          <w:szCs w:val="22"/>
        </w:rPr>
        <w:t xml:space="preserve"> </w:t>
      </w:r>
      <w:proofErr w:type="spellStart"/>
      <w:r w:rsidR="00AB0C2F" w:rsidRPr="00BA44A3">
        <w:rPr>
          <w:rFonts w:ascii="Times New Roman" w:hAnsi="Times New Roman" w:cs="Times New Roman"/>
          <w:sz w:val="22"/>
          <w:szCs w:val="22"/>
        </w:rPr>
        <w:t>репо</w:t>
      </w:r>
      <w:proofErr w:type="spellEnd"/>
      <w:r w:rsidR="00AB0C2F" w:rsidRPr="00BA44A3">
        <w:rPr>
          <w:rFonts w:ascii="Times New Roman" w:hAnsi="Times New Roman" w:cs="Times New Roman"/>
          <w:sz w:val="22"/>
          <w:szCs w:val="22"/>
        </w:rPr>
        <w:t>, подлежащие исполнению за счет имущества фонда</w:t>
      </w:r>
      <w:r w:rsidR="000D3F37" w:rsidRPr="000D3F37">
        <w:rPr>
          <w:rFonts w:ascii="Times New Roman" w:hAnsi="Times New Roman" w:cs="Times New Roman"/>
          <w:sz w:val="22"/>
          <w:szCs w:val="22"/>
        </w:rPr>
        <w:t xml:space="preserve">. </w:t>
      </w:r>
      <w:r w:rsidR="000D3F37" w:rsidRPr="0098612B">
        <w:rPr>
          <w:rFonts w:ascii="Times New Roman" w:hAnsi="Times New Roman" w:cs="Times New Roman"/>
          <w:sz w:val="22"/>
          <w:szCs w:val="22"/>
          <w:lang w:eastAsia="en-US"/>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AB0C2F" w:rsidRPr="000D3F37">
        <w:rPr>
          <w:rFonts w:ascii="Times New Roman" w:hAnsi="Times New Roman" w:cs="Times New Roman"/>
          <w:sz w:val="22"/>
          <w:szCs w:val="22"/>
        </w:rPr>
        <w:t>;</w:t>
      </w:r>
    </w:p>
    <w:p w14:paraId="72E46C1A" w14:textId="77777777" w:rsidR="0015147B" w:rsidRPr="00BA44A3" w:rsidRDefault="004C13AE" w:rsidP="0015147B">
      <w:pPr>
        <w:adjustRightInd w:val="0"/>
        <w:ind w:firstLine="567"/>
        <w:jc w:val="both"/>
        <w:rPr>
          <w:sz w:val="22"/>
          <w:szCs w:val="22"/>
          <w:lang w:eastAsia="ru-RU"/>
        </w:rPr>
      </w:pPr>
      <w:r w:rsidRPr="00BA44A3">
        <w:rPr>
          <w:sz w:val="22"/>
          <w:szCs w:val="22"/>
        </w:rPr>
        <w:t>28.</w:t>
      </w:r>
      <w:r w:rsidR="00240C34">
        <w:rPr>
          <w:sz w:val="22"/>
          <w:szCs w:val="22"/>
        </w:rPr>
        <w:t>6</w:t>
      </w:r>
      <w:r w:rsidRPr="00BA44A3">
        <w:rPr>
          <w:sz w:val="22"/>
          <w:szCs w:val="22"/>
        </w:rPr>
        <w:t xml:space="preserve">.7. </w:t>
      </w:r>
      <w:r w:rsidR="00AB0C2F" w:rsidRPr="00BA44A3">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5147B" w:rsidRPr="00BA44A3">
        <w:rPr>
          <w:sz w:val="22"/>
          <w:szCs w:val="22"/>
        </w:rPr>
        <w:t>,</w:t>
      </w:r>
      <w:r w:rsidR="00C91784" w:rsidRPr="00BA44A3">
        <w:rPr>
          <w:sz w:val="22"/>
          <w:szCs w:val="22"/>
          <w:lang w:eastAsia="ru-RU"/>
        </w:rPr>
        <w:t xml:space="preserve"> </w:t>
      </w:r>
      <w:r w:rsidR="009C30FD" w:rsidRPr="00BA44A3">
        <w:rPr>
          <w:sz w:val="22"/>
          <w:szCs w:val="22"/>
        </w:rPr>
        <w:t>за исключением случаев, предусмотренных пунктом 29 настоящих Правил, а также</w:t>
      </w:r>
      <w:r w:rsidR="009C30FD" w:rsidRPr="00BA44A3">
        <w:rPr>
          <w:b/>
          <w:sz w:val="22"/>
          <w:szCs w:val="22"/>
        </w:rPr>
        <w:t xml:space="preserve"> </w:t>
      </w:r>
      <w:r w:rsidR="00C91784" w:rsidRPr="00BA44A3">
        <w:rPr>
          <w:sz w:val="22"/>
          <w:szCs w:val="22"/>
          <w:lang w:eastAsia="ru-RU"/>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40140B8B" w14:textId="77777777" w:rsidR="0015147B" w:rsidRPr="000C2FEC" w:rsidRDefault="0015147B" w:rsidP="000C2FEC">
      <w:pPr>
        <w:pStyle w:val="ConsPlusNormal"/>
        <w:widowControl/>
        <w:ind w:firstLine="567"/>
        <w:jc w:val="both"/>
        <w:rPr>
          <w:rFonts w:ascii="Times New Roman" w:hAnsi="Times New Roman" w:cs="Times New Roman"/>
          <w:sz w:val="22"/>
          <w:szCs w:val="22"/>
        </w:rPr>
      </w:pPr>
      <w:r w:rsidRPr="000C2FEC">
        <w:rPr>
          <w:rFonts w:ascii="Times New Roman" w:hAnsi="Times New Roman" w:cs="Times New Roman"/>
          <w:sz w:val="22"/>
          <w:szCs w:val="22"/>
        </w:rPr>
        <w:t xml:space="preserve"> </w:t>
      </w:r>
      <w:r w:rsidR="004C13AE" w:rsidRPr="000C2FEC">
        <w:rPr>
          <w:rFonts w:ascii="Times New Roman" w:hAnsi="Times New Roman" w:cs="Times New Roman"/>
          <w:sz w:val="22"/>
          <w:szCs w:val="22"/>
        </w:rPr>
        <w:t>28.</w:t>
      </w:r>
      <w:r w:rsidR="00240C34" w:rsidRPr="000C2FEC">
        <w:rPr>
          <w:rFonts w:ascii="Times New Roman" w:hAnsi="Times New Roman" w:cs="Times New Roman"/>
          <w:sz w:val="22"/>
          <w:szCs w:val="22"/>
        </w:rPr>
        <w:t>6</w:t>
      </w:r>
      <w:r w:rsidR="004C13AE" w:rsidRPr="000C2FEC">
        <w:rPr>
          <w:rFonts w:ascii="Times New Roman" w:hAnsi="Times New Roman" w:cs="Times New Roman"/>
          <w:sz w:val="22"/>
          <w:szCs w:val="22"/>
        </w:rPr>
        <w:t xml:space="preserve">.8. </w:t>
      </w:r>
      <w:r w:rsidR="00AB0C2F" w:rsidRPr="000C2FEC">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C2FEC">
        <w:rPr>
          <w:rFonts w:ascii="Times New Roman" w:hAnsi="Times New Roman" w:cs="Times New Roman"/>
          <w:sz w:val="22"/>
          <w:szCs w:val="22"/>
        </w:rPr>
        <w:t xml:space="preserve">, </w:t>
      </w:r>
      <w:r w:rsidR="009C30FD" w:rsidRPr="000C2FEC">
        <w:rPr>
          <w:rFonts w:ascii="Times New Roman" w:hAnsi="Times New Roman" w:cs="Times New Roman"/>
          <w:sz w:val="22"/>
          <w:szCs w:val="22"/>
        </w:rPr>
        <w:t>за исключением случаев, предусмотренных пунктом 29 настоящих Правил, а также</w:t>
      </w:r>
      <w:r w:rsidR="009C30FD" w:rsidRPr="000C2FEC">
        <w:rPr>
          <w:rFonts w:ascii="Times New Roman" w:hAnsi="Times New Roman" w:cs="Times New Roman"/>
          <w:b/>
          <w:sz w:val="22"/>
          <w:szCs w:val="22"/>
        </w:rPr>
        <w:t xml:space="preserve"> </w:t>
      </w:r>
      <w:r w:rsidR="00C91784" w:rsidRPr="000C2FEC">
        <w:rPr>
          <w:rFonts w:ascii="Times New Roman" w:hAnsi="Times New Roman" w:cs="Times New Roman"/>
          <w:sz w:val="22"/>
          <w:szCs w:val="22"/>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5C0BB520"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.9. </w:t>
      </w:r>
      <w:r w:rsidR="00AB0C2F" w:rsidRPr="00BA44A3">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48308077"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.10. </w:t>
      </w:r>
      <w:r w:rsidR="00AB0C2F" w:rsidRPr="00BA44A3">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07BD280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lastRenderedPageBreak/>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.11. </w:t>
      </w:r>
      <w:r w:rsidR="00AB0C2F" w:rsidRPr="00BA44A3">
        <w:rPr>
          <w:rFonts w:ascii="Times New Roman" w:hAnsi="Times New Roman" w:cs="Times New Roman"/>
          <w:sz w:val="22"/>
          <w:szCs w:val="22"/>
        </w:rPr>
        <w:t>по приобретению в состав фонда имущества у специализированного депозитария</w:t>
      </w:r>
      <w:r w:rsidR="00296826"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с которым управляющей компанией заключен договор, либо по отчуждению имущества указанн</w:t>
      </w:r>
      <w:r w:rsidR="00DA5343" w:rsidRPr="00BA44A3">
        <w:rPr>
          <w:rFonts w:ascii="Times New Roman" w:hAnsi="Times New Roman" w:cs="Times New Roman"/>
          <w:sz w:val="22"/>
          <w:szCs w:val="22"/>
        </w:rPr>
        <w:t>ому</w:t>
      </w:r>
      <w:r w:rsidR="00AB0C2F" w:rsidRPr="00BA44A3">
        <w:rPr>
          <w:rFonts w:ascii="Times New Roman" w:hAnsi="Times New Roman" w:cs="Times New Roman"/>
          <w:sz w:val="22"/>
          <w:szCs w:val="22"/>
        </w:rPr>
        <w:t xml:space="preserve"> лиц</w:t>
      </w:r>
      <w:r w:rsidR="00DA5343" w:rsidRPr="00BA44A3">
        <w:rPr>
          <w:rFonts w:ascii="Times New Roman" w:hAnsi="Times New Roman" w:cs="Times New Roman"/>
          <w:sz w:val="22"/>
          <w:szCs w:val="22"/>
        </w:rPr>
        <w:t>у</w:t>
      </w:r>
      <w:r w:rsidR="00AB0C2F" w:rsidRPr="00BA44A3">
        <w:rPr>
          <w:rFonts w:ascii="Times New Roman" w:hAnsi="Times New Roman" w:cs="Times New Roman"/>
          <w:sz w:val="22"/>
          <w:szCs w:val="22"/>
        </w:rPr>
        <w:t>, за исключением случаев</w:t>
      </w:r>
      <w:r w:rsidR="001539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r w:rsidR="001539A3" w:rsidRPr="0054035E">
        <w:rPr>
          <w:rFonts w:ascii="Times New Roman" w:hAnsi="Times New Roman" w:cs="Times New Roman"/>
          <w:sz w:val="22"/>
          <w:szCs w:val="22"/>
        </w:rPr>
        <w:t>предусмотренных Федеральным законом «Об инвестиционных фондах»</w:t>
      </w:r>
      <w:r w:rsidR="00EB0CE8">
        <w:rPr>
          <w:rFonts w:ascii="Times New Roman" w:hAnsi="Times New Roman" w:cs="Times New Roman"/>
          <w:sz w:val="22"/>
          <w:szCs w:val="22"/>
        </w:rPr>
        <w:t>;</w:t>
      </w:r>
    </w:p>
    <w:p w14:paraId="7EB5635D" w14:textId="440A9A1B"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.12. </w:t>
      </w:r>
      <w:r w:rsidR="00AB0C2F" w:rsidRPr="00BA44A3">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3119FF"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
    <w:p w14:paraId="0FB1EA4A" w14:textId="1E4827AE" w:rsidR="00A77798" w:rsidRPr="00BA44A3" w:rsidRDefault="004C13AE" w:rsidP="00B77E4B">
      <w:pPr>
        <w:autoSpaceDE w:val="0"/>
        <w:autoSpaceDN w:val="0"/>
        <w:adjustRightInd w:val="0"/>
        <w:ind w:firstLine="567"/>
        <w:jc w:val="both"/>
        <w:rPr>
          <w:sz w:val="22"/>
          <w:szCs w:val="22"/>
          <w:lang w:eastAsia="ru-RU"/>
        </w:rPr>
      </w:pPr>
      <w:r w:rsidRPr="00BA44A3">
        <w:rPr>
          <w:sz w:val="22"/>
          <w:szCs w:val="22"/>
        </w:rPr>
        <w:t>28.</w:t>
      </w:r>
      <w:r w:rsidR="00240C34">
        <w:rPr>
          <w:sz w:val="22"/>
          <w:szCs w:val="22"/>
        </w:rPr>
        <w:t>7</w:t>
      </w:r>
      <w:r w:rsidRPr="00BA44A3">
        <w:rPr>
          <w:sz w:val="22"/>
          <w:szCs w:val="22"/>
        </w:rPr>
        <w:t>.</w:t>
      </w:r>
      <w:r w:rsidR="00A77798" w:rsidRPr="00BA44A3">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846AE2">
        <w:rPr>
          <w:sz w:val="22"/>
          <w:szCs w:val="22"/>
        </w:rPr>
        <w:t>Банка России</w:t>
      </w:r>
      <w:r w:rsidR="008229FF" w:rsidRPr="00BA44A3">
        <w:rPr>
          <w:sz w:val="22"/>
          <w:szCs w:val="22"/>
        </w:rPr>
        <w:t>.</w:t>
      </w:r>
    </w:p>
    <w:p w14:paraId="3775C3F8" w14:textId="77777777" w:rsidR="00AB0C2F" w:rsidRPr="00BA44A3" w:rsidRDefault="00B64656" w:rsidP="008E5D44">
      <w:pPr>
        <w:pStyle w:val="Iauiue"/>
        <w:tabs>
          <w:tab w:val="num" w:pos="0"/>
        </w:tabs>
        <w:jc w:val="both"/>
        <w:rPr>
          <w:sz w:val="22"/>
          <w:szCs w:val="22"/>
        </w:rPr>
      </w:pPr>
      <w:r w:rsidRPr="00BA44A3">
        <w:rPr>
          <w:sz w:val="22"/>
          <w:szCs w:val="22"/>
        </w:rPr>
        <w:t xml:space="preserve">29. </w:t>
      </w:r>
      <w:r w:rsidR="00AB0C2F" w:rsidRPr="00BA44A3">
        <w:rPr>
          <w:sz w:val="22"/>
          <w:szCs w:val="22"/>
        </w:rPr>
        <w:t xml:space="preserve">Ограничения на совершение сделок с ценными бумагами, установленные </w:t>
      </w:r>
      <w:r w:rsidR="004C13AE" w:rsidRPr="00BA44A3">
        <w:rPr>
          <w:sz w:val="22"/>
          <w:szCs w:val="22"/>
        </w:rPr>
        <w:t>пунктами 28.</w:t>
      </w:r>
      <w:r w:rsidR="00240C34">
        <w:rPr>
          <w:sz w:val="22"/>
          <w:szCs w:val="22"/>
        </w:rPr>
        <w:t>6</w:t>
      </w:r>
      <w:r w:rsidR="004C13AE" w:rsidRPr="00BA44A3">
        <w:rPr>
          <w:sz w:val="22"/>
          <w:szCs w:val="22"/>
        </w:rPr>
        <w:t>.7, 28.</w:t>
      </w:r>
      <w:r w:rsidR="00240C34">
        <w:rPr>
          <w:sz w:val="22"/>
          <w:szCs w:val="22"/>
        </w:rPr>
        <w:t>6</w:t>
      </w:r>
      <w:r w:rsidR="004C13AE" w:rsidRPr="00BA44A3">
        <w:rPr>
          <w:sz w:val="22"/>
          <w:szCs w:val="22"/>
        </w:rPr>
        <w:t>.8, 28.</w:t>
      </w:r>
      <w:r w:rsidR="00240C34">
        <w:rPr>
          <w:sz w:val="22"/>
          <w:szCs w:val="22"/>
        </w:rPr>
        <w:t>6</w:t>
      </w:r>
      <w:r w:rsidR="004C13AE" w:rsidRPr="00BA44A3">
        <w:rPr>
          <w:sz w:val="22"/>
          <w:szCs w:val="22"/>
        </w:rPr>
        <w:t>.10, 28.</w:t>
      </w:r>
      <w:r w:rsidR="00240C34">
        <w:rPr>
          <w:sz w:val="22"/>
          <w:szCs w:val="22"/>
        </w:rPr>
        <w:t>6</w:t>
      </w:r>
      <w:r w:rsidR="004C13AE" w:rsidRPr="00BA44A3">
        <w:rPr>
          <w:sz w:val="22"/>
          <w:szCs w:val="22"/>
        </w:rPr>
        <w:t xml:space="preserve">.11 </w:t>
      </w:r>
      <w:r w:rsidR="00AB0C2F" w:rsidRPr="00BA44A3">
        <w:rPr>
          <w:sz w:val="22"/>
          <w:szCs w:val="22"/>
        </w:rPr>
        <w:t>настоящих Правил, не применяются, если:</w:t>
      </w:r>
    </w:p>
    <w:p w14:paraId="3BEBC594"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такие сделки </w:t>
      </w:r>
      <w:r w:rsidR="002F6200" w:rsidRPr="00BA44A3">
        <w:rPr>
          <w:rFonts w:ascii="Times New Roman" w:hAnsi="Times New Roman" w:cs="Times New Roman"/>
          <w:sz w:val="22"/>
          <w:szCs w:val="22"/>
        </w:rPr>
        <w:t xml:space="preserve">с ценными бумагами </w:t>
      </w:r>
      <w:r w:rsidR="00AB0C2F" w:rsidRPr="00BA44A3">
        <w:rPr>
          <w:rFonts w:ascii="Times New Roman" w:hAnsi="Times New Roman" w:cs="Times New Roman"/>
          <w:sz w:val="22"/>
          <w:szCs w:val="22"/>
        </w:rPr>
        <w:t xml:space="preserve">совершаются на </w:t>
      </w:r>
      <w:r w:rsidR="002F6200" w:rsidRPr="00BA44A3">
        <w:rPr>
          <w:rFonts w:ascii="Times New Roman" w:hAnsi="Times New Roman" w:cs="Times New Roman"/>
          <w:sz w:val="22"/>
          <w:szCs w:val="22"/>
        </w:rPr>
        <w:t xml:space="preserve">организованных торгах </w:t>
      </w:r>
      <w:r w:rsidR="00AB0C2F" w:rsidRPr="00BA44A3">
        <w:rPr>
          <w:rFonts w:ascii="Times New Roman" w:hAnsi="Times New Roman" w:cs="Times New Roman"/>
          <w:sz w:val="22"/>
          <w:szCs w:val="22"/>
        </w:rPr>
        <w:t>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F07995A"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419302B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FDAF07B"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30. </w:t>
      </w:r>
      <w:r w:rsidR="00AB0C2F" w:rsidRPr="00BA44A3">
        <w:rPr>
          <w:rFonts w:ascii="Times New Roman" w:hAnsi="Times New Roman" w:cs="Times New Roman"/>
          <w:sz w:val="22"/>
          <w:szCs w:val="22"/>
        </w:rPr>
        <w:t>Ограничения на совершение сделок, установленные пункт</w:t>
      </w:r>
      <w:r w:rsidR="00A2189A" w:rsidRPr="00BA44A3">
        <w:rPr>
          <w:rFonts w:ascii="Times New Roman" w:hAnsi="Times New Roman" w:cs="Times New Roman"/>
          <w:sz w:val="22"/>
          <w:szCs w:val="22"/>
        </w:rPr>
        <w:t xml:space="preserve">ом </w:t>
      </w:r>
      <w:r w:rsidR="00237441" w:rsidRPr="00BA44A3">
        <w:rPr>
          <w:rFonts w:ascii="Times New Roman" w:hAnsi="Times New Roman" w:cs="Times New Roman"/>
          <w:sz w:val="22"/>
          <w:szCs w:val="22"/>
        </w:rPr>
        <w:t>28.</w:t>
      </w:r>
      <w:r w:rsidR="00216906">
        <w:rPr>
          <w:rFonts w:ascii="Times New Roman" w:hAnsi="Times New Roman" w:cs="Times New Roman"/>
          <w:sz w:val="22"/>
          <w:szCs w:val="22"/>
        </w:rPr>
        <w:t>6</w:t>
      </w:r>
      <w:r w:rsidR="00237441" w:rsidRPr="00BA44A3">
        <w:rPr>
          <w:rFonts w:ascii="Times New Roman" w:hAnsi="Times New Roman" w:cs="Times New Roman"/>
          <w:sz w:val="22"/>
          <w:szCs w:val="22"/>
        </w:rPr>
        <w:t>.9</w:t>
      </w:r>
      <w:r w:rsidR="00AB0C2F" w:rsidRPr="00BA44A3">
        <w:rPr>
          <w:rFonts w:ascii="Times New Roman" w:hAnsi="Times New Roman" w:cs="Times New Roman"/>
          <w:sz w:val="22"/>
          <w:szCs w:val="22"/>
        </w:rPr>
        <w:t xml:space="preserve"> настоящих Правил, не применяются, если указанные сделки:</w:t>
      </w:r>
    </w:p>
    <w:p w14:paraId="4D4870A8"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с ценными бумагами, включенными в котировальные списки российских бирж;</w:t>
      </w:r>
    </w:p>
    <w:p w14:paraId="6F16ABEE"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3CEAD9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AE560ED" w14:textId="77777777" w:rsidR="001539A3" w:rsidRPr="00A93CF5" w:rsidRDefault="00B64656" w:rsidP="008E5D44">
      <w:pPr>
        <w:pStyle w:val="prg3"/>
        <w:numPr>
          <w:ilvl w:val="0"/>
          <w:numId w:val="0"/>
        </w:numPr>
        <w:rPr>
          <w:rFonts w:ascii="Times New Roman" w:hAnsi="Times New Roman" w:cs="Times New Roman"/>
          <w:kern w:val="0"/>
          <w:sz w:val="22"/>
          <w:szCs w:val="22"/>
        </w:rPr>
      </w:pPr>
      <w:r w:rsidRPr="00BA44A3">
        <w:rPr>
          <w:rFonts w:ascii="Times New Roman" w:hAnsi="Times New Roman" w:cs="Times New Roman"/>
          <w:sz w:val="22"/>
          <w:szCs w:val="22"/>
        </w:rPr>
        <w:t xml:space="preserve">31. </w:t>
      </w:r>
      <w:r w:rsidR="001539A3" w:rsidRPr="005711F8">
        <w:rPr>
          <w:rFonts w:ascii="Times New Roman" w:hAnsi="Times New Roman" w:cs="Times New Roman"/>
          <w:sz w:val="22"/>
          <w:szCs w:val="22"/>
        </w:rPr>
        <w:t>По сделкам, совершенным в нарушение требований статьи 40 Федеральным закон</w:t>
      </w:r>
      <w:r w:rsidR="001539A3" w:rsidRPr="003A683F">
        <w:rPr>
          <w:rFonts w:ascii="Times New Roman" w:hAnsi="Times New Roman" w:cs="Times New Roman"/>
          <w:sz w:val="22"/>
          <w:szCs w:val="22"/>
        </w:rPr>
        <w:t>ом "Об инвестиционных фондах", у</w:t>
      </w:r>
      <w:r w:rsidR="001539A3"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6C21384F" w14:textId="77777777" w:rsidR="00475128" w:rsidRPr="00BA44A3" w:rsidRDefault="00475128" w:rsidP="00B77E4B">
      <w:pPr>
        <w:pStyle w:val="BodyNum"/>
        <w:ind w:firstLine="567"/>
        <w:rPr>
          <w:sz w:val="22"/>
          <w:szCs w:val="22"/>
        </w:rPr>
      </w:pPr>
    </w:p>
    <w:p w14:paraId="61187FE2" w14:textId="77777777" w:rsidR="00356B65" w:rsidRPr="00BA44A3" w:rsidRDefault="00AB0C2F" w:rsidP="00B77E4B">
      <w:pPr>
        <w:pStyle w:val="BodyNum"/>
        <w:ind w:firstLine="567"/>
        <w:jc w:val="center"/>
        <w:rPr>
          <w:b/>
          <w:bCs/>
          <w:sz w:val="22"/>
          <w:szCs w:val="22"/>
        </w:rPr>
      </w:pPr>
      <w:r w:rsidRPr="00BA44A3">
        <w:rPr>
          <w:b/>
          <w:bCs/>
          <w:sz w:val="22"/>
          <w:szCs w:val="22"/>
          <w:lang w:val="en-US"/>
        </w:rPr>
        <w:t>IV</w:t>
      </w:r>
      <w:r w:rsidRPr="00BA44A3">
        <w:rPr>
          <w:b/>
          <w:bCs/>
          <w:sz w:val="22"/>
          <w:szCs w:val="22"/>
        </w:rPr>
        <w:t xml:space="preserve">. Права владельцев инвестиционных паев. </w:t>
      </w:r>
    </w:p>
    <w:p w14:paraId="03EEDD1E" w14:textId="77777777" w:rsidR="00AB0C2F" w:rsidRPr="00BA44A3" w:rsidRDefault="00AB0C2F" w:rsidP="00B77E4B">
      <w:pPr>
        <w:pStyle w:val="BodyNum"/>
        <w:ind w:firstLine="567"/>
        <w:jc w:val="center"/>
        <w:rPr>
          <w:b/>
          <w:bCs/>
          <w:sz w:val="22"/>
          <w:szCs w:val="22"/>
        </w:rPr>
      </w:pPr>
      <w:r w:rsidRPr="00BA44A3">
        <w:rPr>
          <w:b/>
          <w:bCs/>
          <w:sz w:val="22"/>
          <w:szCs w:val="22"/>
        </w:rPr>
        <w:t>Инвестиционные паи</w:t>
      </w:r>
    </w:p>
    <w:p w14:paraId="50CB5FED"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32.</w:t>
      </w:r>
      <w:r w:rsidR="00AB0C2F" w:rsidRPr="00BA44A3">
        <w:rPr>
          <w:rFonts w:ascii="Times New Roman" w:hAnsi="Times New Roman" w:cs="Times New Roman"/>
          <w:sz w:val="22"/>
          <w:szCs w:val="22"/>
        </w:rPr>
        <w:t xml:space="preserve"> Права владельцев инвестиционных паев удостоверяются инвестиционными паями. </w:t>
      </w:r>
    </w:p>
    <w:p w14:paraId="252BE057"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33. </w:t>
      </w:r>
      <w:r w:rsidR="00AB0C2F" w:rsidRPr="00BA44A3">
        <w:rPr>
          <w:rFonts w:ascii="Times New Roman" w:hAnsi="Times New Roman" w:cs="Times New Roman"/>
          <w:sz w:val="22"/>
          <w:szCs w:val="22"/>
        </w:rPr>
        <w:t xml:space="preserve">Инвестиционный пай является именной ценной бумагой, удостоверяющей: </w:t>
      </w:r>
    </w:p>
    <w:p w14:paraId="1F4A29E5"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долю его владельца в праве собственности на имущество, составляющее фонд;</w:t>
      </w:r>
    </w:p>
    <w:p w14:paraId="7B360A2F"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надлежащего доверительного управления фондом;</w:t>
      </w:r>
    </w:p>
    <w:p w14:paraId="63319EAA"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1A0C7B0"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4</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10195BF2" w14:textId="77777777" w:rsidR="00AB0C2F" w:rsidRDefault="00B64656" w:rsidP="008E5D44">
      <w:pPr>
        <w:pStyle w:val="BodyNum"/>
        <w:tabs>
          <w:tab w:val="num" w:pos="0"/>
        </w:tabs>
        <w:rPr>
          <w:sz w:val="22"/>
          <w:szCs w:val="22"/>
        </w:rPr>
      </w:pPr>
      <w:r w:rsidRPr="00BA44A3">
        <w:rPr>
          <w:sz w:val="22"/>
          <w:szCs w:val="22"/>
        </w:rPr>
        <w:t xml:space="preserve">34. </w:t>
      </w:r>
      <w:r w:rsidR="00AB0C2F" w:rsidRPr="00BA44A3">
        <w:rPr>
          <w:sz w:val="22"/>
          <w:szCs w:val="22"/>
        </w:rPr>
        <w:t>Каждый инвестиционный пай удостоверяет одинаковую долю в праве общей собственности на имущество, составляющее фонд.</w:t>
      </w:r>
    </w:p>
    <w:p w14:paraId="37E8FE73" w14:textId="77777777" w:rsidR="00257BA0" w:rsidRPr="00257BA0" w:rsidRDefault="00257BA0" w:rsidP="00C72CB7">
      <w:pPr>
        <w:spacing w:before="60" w:after="60"/>
        <w:jc w:val="both"/>
        <w:rPr>
          <w:sz w:val="22"/>
          <w:szCs w:val="22"/>
        </w:rPr>
      </w:pPr>
      <w:r w:rsidRPr="00257BA0">
        <w:rPr>
          <w:sz w:val="22"/>
          <w:szCs w:val="22"/>
        </w:rPr>
        <w:t>Каждый инвестиционный пай удостоверяет одинаковые права.</w:t>
      </w:r>
    </w:p>
    <w:p w14:paraId="00765537" w14:textId="3A20291C" w:rsidR="00AB0C2F" w:rsidRPr="00BA44A3" w:rsidRDefault="008E5D44" w:rsidP="00C72CB7">
      <w:pPr>
        <w:tabs>
          <w:tab w:val="num" w:pos="0"/>
        </w:tabs>
        <w:jc w:val="both"/>
        <w:rPr>
          <w:sz w:val="22"/>
          <w:szCs w:val="22"/>
        </w:rPr>
      </w:pPr>
      <w:r>
        <w:rPr>
          <w:sz w:val="22"/>
          <w:szCs w:val="22"/>
        </w:rPr>
        <w:t>Инвестиционный пай</w:t>
      </w:r>
      <w:r w:rsidR="00AB0C2F" w:rsidRPr="00BA44A3">
        <w:rPr>
          <w:sz w:val="22"/>
          <w:szCs w:val="22"/>
        </w:rPr>
        <w:t xml:space="preserve"> является </w:t>
      </w:r>
      <w:r w:rsidR="00EB5B4A">
        <w:rPr>
          <w:sz w:val="22"/>
          <w:szCs w:val="22"/>
        </w:rPr>
        <w:t xml:space="preserve">именной </w:t>
      </w:r>
      <w:proofErr w:type="spellStart"/>
      <w:r w:rsidR="00257BA0">
        <w:rPr>
          <w:sz w:val="22"/>
          <w:szCs w:val="22"/>
        </w:rPr>
        <w:t>не</w:t>
      </w:r>
      <w:r w:rsidR="00AB0C2F" w:rsidRPr="00BA44A3">
        <w:rPr>
          <w:sz w:val="22"/>
          <w:szCs w:val="22"/>
        </w:rPr>
        <w:t>эмиссионной</w:t>
      </w:r>
      <w:proofErr w:type="spellEnd"/>
      <w:r w:rsidR="00AB0C2F" w:rsidRPr="00BA44A3">
        <w:rPr>
          <w:sz w:val="22"/>
          <w:szCs w:val="22"/>
        </w:rPr>
        <w:t xml:space="preserve"> ценной бумагой. </w:t>
      </w:r>
    </w:p>
    <w:p w14:paraId="56AFC917" w14:textId="77777777" w:rsidR="00AB0C2F" w:rsidRPr="00BA44A3" w:rsidRDefault="00AB0C2F" w:rsidP="00C72CB7">
      <w:pPr>
        <w:tabs>
          <w:tab w:val="num" w:pos="0"/>
        </w:tabs>
        <w:jc w:val="both"/>
        <w:rPr>
          <w:sz w:val="22"/>
          <w:szCs w:val="22"/>
        </w:rPr>
      </w:pPr>
      <w:r w:rsidRPr="00BA44A3">
        <w:rPr>
          <w:sz w:val="22"/>
          <w:szCs w:val="22"/>
        </w:rPr>
        <w:t xml:space="preserve">Права, удостоверенные инвестиционным паем, фиксируются в бездокументарной форме. </w:t>
      </w:r>
    </w:p>
    <w:p w14:paraId="30C25458" w14:textId="77777777" w:rsidR="00AB0C2F" w:rsidRPr="00BA44A3" w:rsidRDefault="00AB0C2F" w:rsidP="00C72CB7">
      <w:pPr>
        <w:tabs>
          <w:tab w:val="num" w:pos="0"/>
        </w:tabs>
        <w:jc w:val="both"/>
        <w:rPr>
          <w:sz w:val="22"/>
          <w:szCs w:val="22"/>
        </w:rPr>
      </w:pPr>
      <w:r w:rsidRPr="00BA44A3">
        <w:rPr>
          <w:sz w:val="22"/>
          <w:szCs w:val="22"/>
        </w:rPr>
        <w:t>Инвестиционный пай не имеет номинальной стоимости.</w:t>
      </w:r>
      <w:r w:rsidRPr="00BA44A3">
        <w:rPr>
          <w:sz w:val="22"/>
          <w:szCs w:val="22"/>
        </w:rPr>
        <w:tab/>
      </w:r>
    </w:p>
    <w:p w14:paraId="2A2A82DF" w14:textId="77777777" w:rsidR="00AB0C2F" w:rsidRPr="00BA44A3" w:rsidRDefault="00B64656" w:rsidP="008E5D44">
      <w:pPr>
        <w:pStyle w:val="BodyNum"/>
        <w:rPr>
          <w:sz w:val="22"/>
          <w:szCs w:val="22"/>
        </w:rPr>
      </w:pPr>
      <w:r w:rsidRPr="00BA44A3">
        <w:rPr>
          <w:sz w:val="22"/>
          <w:szCs w:val="22"/>
        </w:rPr>
        <w:t xml:space="preserve">35. </w:t>
      </w:r>
      <w:r w:rsidR="00AB0C2F" w:rsidRPr="00BA44A3">
        <w:rPr>
          <w:sz w:val="22"/>
          <w:szCs w:val="22"/>
        </w:rPr>
        <w:t xml:space="preserve">Количество инвестиционных паев, выдаваемых управляющей компанией, не ограничивается. </w:t>
      </w:r>
    </w:p>
    <w:p w14:paraId="3BEB62C1" w14:textId="235223AB" w:rsidR="00AB0C2F" w:rsidRPr="00BA44A3" w:rsidRDefault="00B64656" w:rsidP="008E5D44">
      <w:pPr>
        <w:pStyle w:val="BodyNum"/>
        <w:tabs>
          <w:tab w:val="num" w:pos="0"/>
        </w:tabs>
        <w:rPr>
          <w:sz w:val="22"/>
          <w:szCs w:val="22"/>
        </w:rPr>
      </w:pPr>
      <w:r w:rsidRPr="00BA44A3">
        <w:rPr>
          <w:sz w:val="22"/>
          <w:szCs w:val="22"/>
        </w:rPr>
        <w:t xml:space="preserve">36. </w:t>
      </w:r>
      <w:r w:rsidR="00AB0C2F" w:rsidRPr="00BA44A3">
        <w:rPr>
          <w:sz w:val="22"/>
          <w:szCs w:val="22"/>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3E3DD3" w:rsidRPr="00BA44A3">
        <w:rPr>
          <w:sz w:val="22"/>
          <w:szCs w:val="22"/>
        </w:rPr>
        <w:t>6</w:t>
      </w:r>
      <w:r w:rsidR="00AB0C2F" w:rsidRPr="00BA44A3">
        <w:rPr>
          <w:sz w:val="22"/>
          <w:szCs w:val="22"/>
        </w:rPr>
        <w:t xml:space="preserve">-го </w:t>
      </w:r>
      <w:r w:rsidR="0007456D">
        <w:rPr>
          <w:sz w:val="22"/>
          <w:szCs w:val="22"/>
        </w:rPr>
        <w:t xml:space="preserve">(Шестого) </w:t>
      </w:r>
      <w:r w:rsidR="00AB0C2F" w:rsidRPr="00BA44A3">
        <w:rPr>
          <w:sz w:val="22"/>
          <w:szCs w:val="22"/>
        </w:rPr>
        <w:t>знака после запятой.</w:t>
      </w:r>
    </w:p>
    <w:p w14:paraId="5038535D" w14:textId="77777777" w:rsidR="002B6C99" w:rsidRPr="00BA44A3" w:rsidRDefault="00B64656" w:rsidP="008E5D44">
      <w:pPr>
        <w:autoSpaceDE w:val="0"/>
        <w:autoSpaceDN w:val="0"/>
        <w:adjustRightInd w:val="0"/>
        <w:jc w:val="both"/>
        <w:rPr>
          <w:sz w:val="22"/>
          <w:szCs w:val="22"/>
        </w:rPr>
      </w:pPr>
      <w:r w:rsidRPr="00BA44A3">
        <w:rPr>
          <w:sz w:val="22"/>
          <w:szCs w:val="22"/>
        </w:rPr>
        <w:t xml:space="preserve">37. </w:t>
      </w:r>
      <w:r w:rsidR="00AB0C2F" w:rsidRPr="00BA44A3">
        <w:rPr>
          <w:sz w:val="22"/>
          <w:szCs w:val="22"/>
        </w:rPr>
        <w:t xml:space="preserve">Инвестиционные паи свободно обращаются по завершении </w:t>
      </w:r>
      <w:r w:rsidR="003119FF" w:rsidRPr="00BA44A3">
        <w:rPr>
          <w:sz w:val="22"/>
          <w:szCs w:val="22"/>
        </w:rPr>
        <w:t xml:space="preserve">(окончании) </w:t>
      </w:r>
      <w:r w:rsidR="00AB0C2F" w:rsidRPr="00BA44A3">
        <w:rPr>
          <w:sz w:val="22"/>
          <w:szCs w:val="22"/>
        </w:rPr>
        <w:t>формирования фонда.</w:t>
      </w:r>
      <w:r w:rsidR="002F7A39" w:rsidRPr="00BA44A3">
        <w:rPr>
          <w:sz w:val="22"/>
          <w:szCs w:val="22"/>
        </w:rPr>
        <w:t xml:space="preserve"> </w:t>
      </w:r>
    </w:p>
    <w:p w14:paraId="1BE2FB0B" w14:textId="77777777" w:rsidR="002F7A39" w:rsidRPr="00BA44A3" w:rsidRDefault="002F7A39" w:rsidP="00B77E4B">
      <w:pPr>
        <w:autoSpaceDE w:val="0"/>
        <w:autoSpaceDN w:val="0"/>
        <w:adjustRightInd w:val="0"/>
        <w:ind w:firstLine="567"/>
        <w:jc w:val="both"/>
        <w:rPr>
          <w:sz w:val="22"/>
          <w:szCs w:val="22"/>
          <w:lang w:eastAsia="ru-RU"/>
        </w:rPr>
      </w:pPr>
      <w:r w:rsidRPr="00BA44A3">
        <w:rPr>
          <w:sz w:val="22"/>
          <w:szCs w:val="22"/>
        </w:rPr>
        <w:t>Специализированный депозитарий, регистратор не могут являться владельцами инвестиционных паев.</w:t>
      </w:r>
    </w:p>
    <w:p w14:paraId="6DC589D1" w14:textId="77777777" w:rsidR="00AB0C2F" w:rsidRPr="00BA44A3" w:rsidRDefault="00B64656" w:rsidP="008E5D44">
      <w:pPr>
        <w:pStyle w:val="BodyNum"/>
        <w:tabs>
          <w:tab w:val="num" w:pos="0"/>
        </w:tabs>
        <w:rPr>
          <w:sz w:val="22"/>
          <w:szCs w:val="22"/>
        </w:rPr>
      </w:pPr>
      <w:r w:rsidRPr="00BA44A3">
        <w:rPr>
          <w:sz w:val="22"/>
          <w:szCs w:val="22"/>
        </w:rPr>
        <w:lastRenderedPageBreak/>
        <w:t xml:space="preserve">38. </w:t>
      </w:r>
      <w:r w:rsidR="00AB0C2F" w:rsidRPr="00BA44A3">
        <w:rPr>
          <w:sz w:val="22"/>
          <w:szCs w:val="22"/>
        </w:rPr>
        <w:t>Учет прав на инвестиционные паи осуществляется на лицевых счетах в реестре владельцев инвестиционных паев</w:t>
      </w:r>
      <w:r w:rsidR="00257BA0">
        <w:rPr>
          <w:sz w:val="22"/>
          <w:szCs w:val="22"/>
        </w:rPr>
        <w:t>, в том числе</w:t>
      </w:r>
      <w:r w:rsidR="00AB0C2F" w:rsidRPr="00BA44A3">
        <w:rPr>
          <w:sz w:val="22"/>
          <w:szCs w:val="22"/>
        </w:rPr>
        <w:t xml:space="preserve"> на </w:t>
      </w:r>
      <w:r w:rsidR="00257BA0">
        <w:rPr>
          <w:sz w:val="22"/>
          <w:szCs w:val="22"/>
        </w:rPr>
        <w:t xml:space="preserve">лицевых </w:t>
      </w:r>
      <w:r w:rsidR="00AB0C2F" w:rsidRPr="00BA44A3">
        <w:rPr>
          <w:sz w:val="22"/>
          <w:szCs w:val="22"/>
        </w:rPr>
        <w:t xml:space="preserve">счетах </w:t>
      </w:r>
      <w:r w:rsidR="00257BA0">
        <w:rPr>
          <w:sz w:val="22"/>
          <w:szCs w:val="22"/>
        </w:rPr>
        <w:t>номинального держателя</w:t>
      </w:r>
      <w:r w:rsidR="00AB0C2F" w:rsidRPr="00BA44A3">
        <w:rPr>
          <w:sz w:val="22"/>
          <w:szCs w:val="22"/>
        </w:rPr>
        <w:t>.</w:t>
      </w:r>
    </w:p>
    <w:p w14:paraId="4E45194D" w14:textId="77777777" w:rsidR="00D06526" w:rsidRPr="00BA44A3" w:rsidRDefault="00D06526" w:rsidP="008E5D44">
      <w:pPr>
        <w:numPr>
          <w:ilvl w:val="0"/>
          <w:numId w:val="5"/>
        </w:numPr>
        <w:tabs>
          <w:tab w:val="left" w:pos="426"/>
        </w:tabs>
        <w:ind w:left="0" w:firstLine="0"/>
        <w:jc w:val="both"/>
        <w:rPr>
          <w:sz w:val="22"/>
          <w:szCs w:val="22"/>
        </w:rPr>
      </w:pPr>
      <w:r w:rsidRPr="00BA44A3">
        <w:rPr>
          <w:sz w:val="22"/>
          <w:szCs w:val="22"/>
        </w:rPr>
        <w:t>Способы получения выписок из реестра владельцев инвестиционных паев.</w:t>
      </w:r>
    </w:p>
    <w:p w14:paraId="4BE87AE9" w14:textId="77777777" w:rsidR="00D06526" w:rsidRPr="00BA44A3" w:rsidRDefault="00D06526" w:rsidP="00476EA1">
      <w:pPr>
        <w:autoSpaceDE w:val="0"/>
        <w:autoSpaceDN w:val="0"/>
        <w:adjustRightInd w:val="0"/>
        <w:jc w:val="both"/>
        <w:rPr>
          <w:sz w:val="22"/>
          <w:szCs w:val="22"/>
        </w:rPr>
      </w:pPr>
      <w:r w:rsidRPr="00BA44A3">
        <w:rPr>
          <w:sz w:val="22"/>
          <w:szCs w:val="22"/>
        </w:rPr>
        <w:t xml:space="preserve">Выписка, предоставляемая в </w:t>
      </w:r>
      <w:r w:rsidR="00801698">
        <w:rPr>
          <w:sz w:val="22"/>
          <w:szCs w:val="22"/>
        </w:rPr>
        <w:t xml:space="preserve">электронной </w:t>
      </w:r>
      <w:r w:rsidR="00BC0940" w:rsidRPr="00BA44A3">
        <w:rPr>
          <w:sz w:val="22"/>
          <w:szCs w:val="22"/>
        </w:rPr>
        <w:t>форме</w:t>
      </w:r>
      <w:r w:rsidRPr="00BA44A3">
        <w:rPr>
          <w:sz w:val="22"/>
          <w:szCs w:val="22"/>
        </w:rPr>
        <w:t>, направляется заявителю в электронно</w:t>
      </w:r>
      <w:r w:rsidR="00801698">
        <w:rPr>
          <w:sz w:val="22"/>
          <w:szCs w:val="22"/>
        </w:rPr>
        <w:t>й</w:t>
      </w:r>
      <w:r w:rsidR="00BC0940" w:rsidRPr="00BA44A3">
        <w:rPr>
          <w:sz w:val="22"/>
          <w:szCs w:val="22"/>
        </w:rPr>
        <w:t xml:space="preserve"> </w:t>
      </w:r>
      <w:r w:rsidR="00801698">
        <w:rPr>
          <w:sz w:val="22"/>
          <w:szCs w:val="22"/>
        </w:rPr>
        <w:t>форме</w:t>
      </w:r>
      <w:r w:rsidRPr="00BA44A3">
        <w:rPr>
          <w:sz w:val="22"/>
          <w:szCs w:val="22"/>
        </w:rPr>
        <w:t xml:space="preserve"> с электронной подписью регистратора.</w:t>
      </w:r>
    </w:p>
    <w:p w14:paraId="30C0119D" w14:textId="77777777" w:rsidR="00D06526" w:rsidRPr="00BA44A3" w:rsidRDefault="00D06526" w:rsidP="00476EA1">
      <w:pPr>
        <w:autoSpaceDE w:val="0"/>
        <w:autoSpaceDN w:val="0"/>
        <w:adjustRightInd w:val="0"/>
        <w:jc w:val="both"/>
        <w:rPr>
          <w:sz w:val="22"/>
          <w:szCs w:val="22"/>
        </w:rPr>
      </w:pPr>
      <w:r w:rsidRPr="00BA44A3">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53708D20" w14:textId="72C5B385" w:rsidR="00D06526" w:rsidRDefault="00D06526" w:rsidP="00476EA1">
      <w:pPr>
        <w:autoSpaceDE w:val="0"/>
        <w:autoSpaceDN w:val="0"/>
        <w:adjustRightInd w:val="0"/>
        <w:jc w:val="both"/>
        <w:rPr>
          <w:sz w:val="22"/>
          <w:szCs w:val="22"/>
        </w:rPr>
      </w:pPr>
      <w:r w:rsidRPr="00BA44A3">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FE2DD58" w14:textId="77777777" w:rsidR="00AB0C2F" w:rsidRPr="00BA44A3" w:rsidRDefault="00AB0C2F" w:rsidP="00B77E4B">
      <w:pPr>
        <w:pStyle w:val="21"/>
        <w:ind w:firstLine="567"/>
        <w:rPr>
          <w:color w:val="auto"/>
          <w:sz w:val="22"/>
          <w:szCs w:val="22"/>
        </w:rPr>
      </w:pPr>
    </w:p>
    <w:p w14:paraId="5D522ED7"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V</w:t>
      </w:r>
      <w:r w:rsidRPr="00BA44A3">
        <w:rPr>
          <w:rFonts w:ascii="Times New Roman" w:hAnsi="Times New Roman" w:cs="Times New Roman"/>
          <w:sz w:val="22"/>
          <w:szCs w:val="22"/>
          <w:lang w:val="ru-RU"/>
        </w:rPr>
        <w:t xml:space="preserve">. Выдача инвестиционных паев </w:t>
      </w:r>
    </w:p>
    <w:p w14:paraId="7204D8E1" w14:textId="77777777" w:rsidR="00AB0C2F" w:rsidRPr="00BA44A3" w:rsidRDefault="00B64656" w:rsidP="008E5D44">
      <w:pPr>
        <w:pStyle w:val="BodyNum"/>
        <w:rPr>
          <w:sz w:val="22"/>
          <w:szCs w:val="22"/>
        </w:rPr>
      </w:pPr>
      <w:r w:rsidRPr="00BA44A3">
        <w:rPr>
          <w:sz w:val="22"/>
          <w:szCs w:val="22"/>
        </w:rPr>
        <w:t xml:space="preserve">40. </w:t>
      </w:r>
      <w:r w:rsidR="00AB0C2F" w:rsidRPr="00BA44A3">
        <w:rPr>
          <w:sz w:val="22"/>
          <w:szCs w:val="22"/>
        </w:rPr>
        <w:t xml:space="preserve">Управляющая компания осуществляет выдачу инвестиционных паев при формировании фонда, а также после завершения </w:t>
      </w:r>
      <w:r w:rsidR="007B1D96">
        <w:rPr>
          <w:sz w:val="22"/>
          <w:szCs w:val="22"/>
        </w:rPr>
        <w:t xml:space="preserve">(окончания) </w:t>
      </w:r>
      <w:r w:rsidR="00AB0C2F" w:rsidRPr="00BA44A3">
        <w:rPr>
          <w:sz w:val="22"/>
          <w:szCs w:val="22"/>
        </w:rPr>
        <w:t>формирования фонда.</w:t>
      </w:r>
    </w:p>
    <w:p w14:paraId="3F013051" w14:textId="77777777" w:rsidR="00AB0C2F"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41. </w:t>
      </w:r>
      <w:r w:rsidR="00AB0C2F" w:rsidRPr="00BA44A3">
        <w:rPr>
          <w:rFonts w:ascii="Times New Roman" w:hAnsi="Times New Roman" w:cs="Times New Roman"/>
          <w:sz w:val="22"/>
          <w:szCs w:val="22"/>
        </w:rPr>
        <w:t xml:space="preserve">Выдача инвестиционных паев осуществляется путем внесения </w:t>
      </w:r>
      <w:r w:rsidR="000E125D">
        <w:rPr>
          <w:rFonts w:ascii="Times New Roman" w:hAnsi="Times New Roman" w:cs="Times New Roman"/>
          <w:sz w:val="22"/>
          <w:szCs w:val="22"/>
        </w:rPr>
        <w:t xml:space="preserve">приходной </w:t>
      </w:r>
      <w:r w:rsidR="00AB0C2F" w:rsidRPr="00BA44A3">
        <w:rPr>
          <w:rFonts w:ascii="Times New Roman" w:hAnsi="Times New Roman" w:cs="Times New Roman"/>
          <w:sz w:val="22"/>
          <w:szCs w:val="22"/>
        </w:rPr>
        <w:t>записи по лицевому счету в реестре владельцев инвестиционных паев.</w:t>
      </w:r>
    </w:p>
    <w:p w14:paraId="2BA76194" w14:textId="77777777" w:rsidR="000E125D" w:rsidRPr="000E125D" w:rsidRDefault="000E125D" w:rsidP="000E125D">
      <w:pPr>
        <w:spacing w:before="60" w:after="60"/>
        <w:jc w:val="both"/>
        <w:rPr>
          <w:sz w:val="22"/>
          <w:szCs w:val="22"/>
        </w:rPr>
      </w:pPr>
      <w:r w:rsidRPr="000E125D">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F572F8D"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42. </w:t>
      </w:r>
      <w:r w:rsidR="00AB0C2F" w:rsidRPr="00BA44A3">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w:t>
      </w:r>
      <w:r w:rsidR="004B637B" w:rsidRPr="00BA44A3">
        <w:rPr>
          <w:rFonts w:ascii="Times New Roman" w:hAnsi="Times New Roman" w:cs="Times New Roman"/>
          <w:sz w:val="22"/>
          <w:szCs w:val="22"/>
        </w:rPr>
        <w:t xml:space="preserve">инвестиционных паев </w:t>
      </w:r>
      <w:r w:rsidR="00AB0C2F" w:rsidRPr="00BA44A3">
        <w:rPr>
          <w:rFonts w:ascii="Times New Roman" w:hAnsi="Times New Roman" w:cs="Times New Roman"/>
          <w:sz w:val="22"/>
          <w:szCs w:val="22"/>
        </w:rPr>
        <w:t xml:space="preserve">согласно </w:t>
      </w:r>
      <w:r w:rsidR="00552795" w:rsidRPr="00BA44A3">
        <w:rPr>
          <w:rFonts w:ascii="Times New Roman" w:hAnsi="Times New Roman" w:cs="Times New Roman"/>
          <w:sz w:val="22"/>
          <w:szCs w:val="22"/>
        </w:rPr>
        <w:t>Приложениям №1, №2 или №3</w:t>
      </w:r>
      <w:r w:rsidR="003A790E" w:rsidRPr="00BA44A3">
        <w:rPr>
          <w:rFonts w:ascii="Times New Roman" w:hAnsi="Times New Roman" w:cs="Times New Roman"/>
          <w:sz w:val="22"/>
          <w:szCs w:val="22"/>
        </w:rPr>
        <w:t xml:space="preserve"> </w:t>
      </w:r>
      <w:r w:rsidR="003562E8" w:rsidRPr="00BA44A3">
        <w:rPr>
          <w:rFonts w:ascii="Times New Roman" w:hAnsi="Times New Roman" w:cs="Times New Roman"/>
          <w:sz w:val="22"/>
          <w:szCs w:val="22"/>
        </w:rPr>
        <w:t>к настоящим Правилам</w:t>
      </w:r>
      <w:r w:rsidR="00AB0C2F" w:rsidRPr="00BA44A3">
        <w:rPr>
          <w:rFonts w:ascii="Times New Roman" w:hAnsi="Times New Roman" w:cs="Times New Roman"/>
          <w:sz w:val="22"/>
          <w:szCs w:val="22"/>
        </w:rPr>
        <w:t xml:space="preserve">. </w:t>
      </w:r>
    </w:p>
    <w:p w14:paraId="5EC80452" w14:textId="77777777" w:rsidR="002226A7" w:rsidRPr="002226A7" w:rsidRDefault="002226A7" w:rsidP="002226A7">
      <w:pPr>
        <w:jc w:val="both"/>
        <w:rPr>
          <w:sz w:val="22"/>
          <w:szCs w:val="22"/>
        </w:rPr>
      </w:pPr>
      <w:r w:rsidRPr="002226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3A5A9E4C" w14:textId="77777777" w:rsidR="00AB0C2F" w:rsidRPr="00BA44A3" w:rsidRDefault="00AB0C2F"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4177A1A6" w14:textId="77777777" w:rsidR="00AB0C2F" w:rsidRPr="00BA44A3" w:rsidRDefault="00B64656" w:rsidP="008E5D44">
      <w:pPr>
        <w:pStyle w:val="BodyNum"/>
        <w:rPr>
          <w:sz w:val="22"/>
          <w:szCs w:val="22"/>
        </w:rPr>
      </w:pPr>
      <w:r w:rsidRPr="00BA44A3">
        <w:rPr>
          <w:sz w:val="22"/>
          <w:szCs w:val="22"/>
        </w:rPr>
        <w:t xml:space="preserve">43. </w:t>
      </w:r>
      <w:r w:rsidR="00AB0C2F" w:rsidRPr="00BA44A3">
        <w:rPr>
          <w:sz w:val="22"/>
          <w:szCs w:val="22"/>
        </w:rPr>
        <w:t>В оплату инвестиционных паев передаются только денежные средства.</w:t>
      </w:r>
    </w:p>
    <w:p w14:paraId="2581478E" w14:textId="77777777" w:rsidR="00AB0C2F" w:rsidRPr="00BA44A3" w:rsidRDefault="00AB0C2F" w:rsidP="00B77E4B">
      <w:pPr>
        <w:pStyle w:val="BodyNum"/>
        <w:ind w:firstLine="567"/>
        <w:jc w:val="center"/>
        <w:rPr>
          <w:sz w:val="22"/>
          <w:szCs w:val="22"/>
        </w:rPr>
      </w:pPr>
    </w:p>
    <w:p w14:paraId="6BA2DBCA" w14:textId="77777777" w:rsidR="00AB0C2F" w:rsidRPr="00BA44A3" w:rsidRDefault="002226A7" w:rsidP="00B77E4B">
      <w:pPr>
        <w:pStyle w:val="BodyNum"/>
        <w:ind w:firstLine="567"/>
        <w:jc w:val="center"/>
        <w:rPr>
          <w:b/>
          <w:sz w:val="22"/>
          <w:szCs w:val="22"/>
        </w:rPr>
      </w:pPr>
      <w:r>
        <w:rPr>
          <w:b/>
          <w:sz w:val="22"/>
          <w:szCs w:val="22"/>
        </w:rPr>
        <w:t>Порядок подачи и приема з</w:t>
      </w:r>
      <w:r w:rsidR="00AB0C2F" w:rsidRPr="00BA44A3">
        <w:rPr>
          <w:b/>
          <w:sz w:val="22"/>
          <w:szCs w:val="22"/>
        </w:rPr>
        <w:t>аяв</w:t>
      </w:r>
      <w:r>
        <w:rPr>
          <w:b/>
          <w:sz w:val="22"/>
          <w:szCs w:val="22"/>
        </w:rPr>
        <w:t>ок</w:t>
      </w:r>
      <w:r w:rsidR="00AB0C2F" w:rsidRPr="00BA44A3">
        <w:rPr>
          <w:b/>
          <w:sz w:val="22"/>
          <w:szCs w:val="22"/>
        </w:rPr>
        <w:t xml:space="preserve"> на приобретение инвестиционных паев</w:t>
      </w:r>
    </w:p>
    <w:p w14:paraId="068FD3BC" w14:textId="77777777" w:rsidR="00AB0C2F" w:rsidRPr="00BA44A3" w:rsidRDefault="00B64656" w:rsidP="008E5D44">
      <w:pPr>
        <w:pStyle w:val="BodyNum"/>
        <w:rPr>
          <w:sz w:val="22"/>
          <w:szCs w:val="22"/>
        </w:rPr>
      </w:pPr>
      <w:r w:rsidRPr="00BA44A3">
        <w:rPr>
          <w:sz w:val="22"/>
          <w:szCs w:val="22"/>
        </w:rPr>
        <w:t>4</w:t>
      </w:r>
      <w:r w:rsidR="003C423D">
        <w:rPr>
          <w:sz w:val="22"/>
          <w:szCs w:val="22"/>
        </w:rPr>
        <w:t>4</w:t>
      </w:r>
      <w:r w:rsidRPr="00BA44A3">
        <w:rPr>
          <w:sz w:val="22"/>
          <w:szCs w:val="22"/>
        </w:rPr>
        <w:t xml:space="preserve">. </w:t>
      </w:r>
      <w:r w:rsidR="00AB0C2F" w:rsidRPr="00BA44A3">
        <w:rPr>
          <w:sz w:val="22"/>
          <w:szCs w:val="22"/>
        </w:rPr>
        <w:t>Заявки на приобретение инвестиционных паев носят безотзывный характер.</w:t>
      </w:r>
    </w:p>
    <w:p w14:paraId="56BA74B7" w14:textId="77777777" w:rsidR="00AB0C2F" w:rsidRPr="00BA44A3" w:rsidRDefault="00B64656" w:rsidP="008E5D44">
      <w:pPr>
        <w:pStyle w:val="BodyNum"/>
        <w:rPr>
          <w:sz w:val="22"/>
          <w:szCs w:val="22"/>
        </w:rPr>
      </w:pPr>
      <w:r w:rsidRPr="00BA44A3">
        <w:rPr>
          <w:sz w:val="22"/>
          <w:szCs w:val="22"/>
        </w:rPr>
        <w:t>4</w:t>
      </w:r>
      <w:r w:rsidR="003C423D">
        <w:rPr>
          <w:sz w:val="22"/>
          <w:szCs w:val="22"/>
        </w:rPr>
        <w:t>5</w:t>
      </w:r>
      <w:r w:rsidRPr="00BA44A3">
        <w:rPr>
          <w:sz w:val="22"/>
          <w:szCs w:val="22"/>
        </w:rPr>
        <w:t>.</w:t>
      </w:r>
      <w:r w:rsidR="00423324" w:rsidRPr="00BA44A3">
        <w:rPr>
          <w:sz w:val="22"/>
          <w:szCs w:val="22"/>
        </w:rPr>
        <w:t xml:space="preserve"> </w:t>
      </w:r>
      <w:r w:rsidR="00AB0C2F" w:rsidRPr="00BA44A3">
        <w:rPr>
          <w:sz w:val="22"/>
          <w:szCs w:val="22"/>
        </w:rPr>
        <w:t>Прием заявок на приобретение инвестиционных паев осуществляется со дня начала формирования фонда каждый рабочий день.</w:t>
      </w:r>
    </w:p>
    <w:p w14:paraId="4A1C6AC5" w14:textId="77777777" w:rsidR="0090272D" w:rsidRPr="00BA44A3" w:rsidRDefault="0090272D" w:rsidP="00B77E4B">
      <w:pPr>
        <w:pStyle w:val="BodyNum"/>
        <w:ind w:firstLine="567"/>
        <w:rPr>
          <w:sz w:val="22"/>
          <w:szCs w:val="22"/>
        </w:rPr>
      </w:pPr>
      <w:r w:rsidRPr="00BA44A3">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7D4333">
        <w:rPr>
          <w:sz w:val="22"/>
          <w:szCs w:val="22"/>
        </w:rPr>
        <w:t xml:space="preserve"> (далее – агенты)</w:t>
      </w:r>
      <w:r w:rsidRPr="00BA44A3">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3F38DCAF" w14:textId="77777777" w:rsidR="00AB0C2F" w:rsidRPr="00BA44A3" w:rsidRDefault="00AB0C2F" w:rsidP="00B77E4B">
      <w:pPr>
        <w:ind w:firstLine="567"/>
        <w:jc w:val="both"/>
        <w:rPr>
          <w:sz w:val="22"/>
          <w:szCs w:val="22"/>
        </w:rPr>
      </w:pPr>
      <w:r w:rsidRPr="00BA44A3">
        <w:rPr>
          <w:sz w:val="22"/>
          <w:szCs w:val="22"/>
        </w:rPr>
        <w:t>Прием заявок на приобретение инвестиционных паев не осуществляется со дня возникновения основания прекращения фонда.</w:t>
      </w:r>
    </w:p>
    <w:p w14:paraId="03770C9B" w14:textId="77777777" w:rsidR="00AB0C2F" w:rsidRPr="00BA44A3" w:rsidRDefault="00B64656" w:rsidP="008E5D44">
      <w:pPr>
        <w:pStyle w:val="BodyNum"/>
        <w:rPr>
          <w:sz w:val="22"/>
          <w:szCs w:val="22"/>
        </w:rPr>
      </w:pPr>
      <w:r w:rsidRPr="00BA44A3">
        <w:rPr>
          <w:sz w:val="22"/>
          <w:szCs w:val="22"/>
        </w:rPr>
        <w:t>4</w:t>
      </w:r>
      <w:r w:rsidR="003C423D">
        <w:rPr>
          <w:sz w:val="22"/>
          <w:szCs w:val="22"/>
        </w:rPr>
        <w:t>6</w:t>
      </w:r>
      <w:r w:rsidRPr="00BA44A3">
        <w:rPr>
          <w:sz w:val="22"/>
          <w:szCs w:val="22"/>
        </w:rPr>
        <w:t xml:space="preserve">. </w:t>
      </w:r>
      <w:r w:rsidR="00AB0C2F" w:rsidRPr="00BA44A3">
        <w:rPr>
          <w:sz w:val="22"/>
          <w:szCs w:val="22"/>
        </w:rPr>
        <w:t xml:space="preserve">Порядок подачи </w:t>
      </w:r>
      <w:r w:rsidR="00842EB8">
        <w:rPr>
          <w:sz w:val="22"/>
          <w:szCs w:val="22"/>
        </w:rPr>
        <w:t xml:space="preserve">и приема </w:t>
      </w:r>
      <w:r w:rsidR="00AB0C2F" w:rsidRPr="00BA44A3">
        <w:rPr>
          <w:sz w:val="22"/>
          <w:szCs w:val="22"/>
        </w:rPr>
        <w:t>заявок на приобретение инвестиционных паев:</w:t>
      </w:r>
    </w:p>
    <w:p w14:paraId="092B406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B5325DB"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FE02C5C" w14:textId="0530A300"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.3. Заявки на приобретение инвестиционных паев</w:t>
      </w:r>
      <w:r w:rsidR="00C14C9C">
        <w:rPr>
          <w:sz w:val="22"/>
          <w:szCs w:val="22"/>
        </w:rPr>
        <w:t xml:space="preserve">, </w:t>
      </w:r>
      <w:r w:rsidR="00056B8E" w:rsidRPr="00C14C9C">
        <w:rPr>
          <w:sz w:val="22"/>
          <w:szCs w:val="22"/>
        </w:rPr>
        <w:t>оформленные в соответствии с Приложением №1 и Приложением №2 к настоящим Правилам,</w:t>
      </w:r>
      <w:r w:rsidRPr="00BA44A3">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приобретение инвестиционных паев должна быть удостоверена нотариально.</w:t>
      </w:r>
    </w:p>
    <w:p w14:paraId="76128B2D" w14:textId="77777777" w:rsidR="00672967" w:rsidRPr="00BA44A3" w:rsidRDefault="00672967" w:rsidP="00672967">
      <w:pPr>
        <w:ind w:firstLine="567"/>
        <w:jc w:val="both"/>
        <w:rPr>
          <w:sz w:val="22"/>
          <w:szCs w:val="22"/>
        </w:rPr>
      </w:pPr>
      <w:r w:rsidRPr="00BA44A3">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07241AC" w14:textId="77777777" w:rsidR="00672967" w:rsidRPr="00BA44A3" w:rsidRDefault="00672967" w:rsidP="00672967">
      <w:pPr>
        <w:ind w:firstLine="567"/>
        <w:jc w:val="both"/>
        <w:rPr>
          <w:sz w:val="22"/>
          <w:szCs w:val="22"/>
        </w:rPr>
      </w:pPr>
      <w:r w:rsidRPr="00BA44A3">
        <w:rPr>
          <w:sz w:val="22"/>
          <w:szCs w:val="22"/>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A4E34EE" w14:textId="3D643670" w:rsidR="00672967" w:rsidRPr="00BA44A3" w:rsidRDefault="00672967" w:rsidP="00672967">
      <w:pPr>
        <w:ind w:firstLine="567"/>
        <w:jc w:val="both"/>
        <w:rPr>
          <w:sz w:val="22"/>
          <w:szCs w:val="22"/>
        </w:rPr>
      </w:pPr>
      <w:r w:rsidRPr="00BA44A3">
        <w:rPr>
          <w:sz w:val="22"/>
          <w:szCs w:val="22"/>
        </w:rPr>
        <w:t xml:space="preserve">Заявки на приобретение инвестиционных паев </w:t>
      </w:r>
      <w:r w:rsidR="001422B1">
        <w:rPr>
          <w:sz w:val="22"/>
          <w:szCs w:val="22"/>
        </w:rPr>
        <w:t>направляются</w:t>
      </w:r>
      <w:r w:rsidRPr="00BA44A3">
        <w:rPr>
          <w:sz w:val="22"/>
          <w:szCs w:val="22"/>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649DDD79" w14:textId="77777777" w:rsidR="00EB2C24" w:rsidRPr="00EB2C24" w:rsidRDefault="00672967" w:rsidP="00EB2C24">
      <w:pPr>
        <w:spacing w:before="60" w:after="60"/>
        <w:ind w:firstLine="567"/>
        <w:jc w:val="both"/>
        <w:rPr>
          <w:sz w:val="22"/>
          <w:szCs w:val="22"/>
        </w:rPr>
      </w:pPr>
      <w:r w:rsidRPr="00EB2C24">
        <w:rPr>
          <w:sz w:val="22"/>
          <w:szCs w:val="22"/>
        </w:rPr>
        <w:t xml:space="preserve">- </w:t>
      </w:r>
      <w:r w:rsidR="00EB2C24" w:rsidRPr="00EB2C24">
        <w:rPr>
          <w:sz w:val="22"/>
          <w:szCs w:val="22"/>
          <w:lang w:eastAsia="ru-RU"/>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00EB2C24" w:rsidRPr="00EB2C24">
        <w:rPr>
          <w:sz w:val="22"/>
          <w:szCs w:val="22"/>
        </w:rPr>
        <w:t>;</w:t>
      </w:r>
    </w:p>
    <w:p w14:paraId="41A7A670" w14:textId="7EBCC8DA"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7A8EF4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B3B97E5" w14:textId="77777777" w:rsidR="00676C9D" w:rsidRPr="00676C9D" w:rsidRDefault="00676C9D" w:rsidP="00676C9D">
      <w:pPr>
        <w:autoSpaceDE w:val="0"/>
        <w:autoSpaceDN w:val="0"/>
        <w:ind w:firstLine="567"/>
        <w:jc w:val="both"/>
        <w:rPr>
          <w:sz w:val="22"/>
          <w:szCs w:val="22"/>
          <w:lang w:eastAsia="ru-RU"/>
        </w:rPr>
      </w:pPr>
      <w:r w:rsidRPr="00676C9D">
        <w:rPr>
          <w:sz w:val="22"/>
          <w:szCs w:val="22"/>
          <w:lang w:eastAsia="ru-RU"/>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69794CDA" w14:textId="77777777" w:rsidR="00707C5E" w:rsidRPr="00707C5E" w:rsidRDefault="00672967" w:rsidP="00707C5E">
      <w:pPr>
        <w:spacing w:before="60" w:after="60"/>
        <w:jc w:val="both"/>
        <w:rPr>
          <w:sz w:val="22"/>
          <w:szCs w:val="22"/>
        </w:rPr>
      </w:pPr>
      <w:r w:rsidRPr="00BA44A3">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707C5E">
        <w:rPr>
          <w:sz w:val="22"/>
          <w:szCs w:val="22"/>
        </w:rPr>
        <w:t xml:space="preserve"> </w:t>
      </w:r>
      <w:r w:rsidR="00707C5E" w:rsidRPr="00707C5E">
        <w:rPr>
          <w:sz w:val="22"/>
          <w:szCs w:val="22"/>
        </w:rPr>
        <w:t>управляющей компании посредством ЭДО.</w:t>
      </w:r>
    </w:p>
    <w:p w14:paraId="639712CA"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направленные электронной почтой, факс</w:t>
      </w:r>
      <w:r w:rsidR="00237441" w:rsidRPr="00BA44A3">
        <w:rPr>
          <w:sz w:val="22"/>
          <w:szCs w:val="22"/>
        </w:rPr>
        <w:t>ом или курьером, не принимаются.</w:t>
      </w:r>
    </w:p>
    <w:p w14:paraId="35B8B0A4" w14:textId="77777777" w:rsidR="00092A1F" w:rsidRPr="00BA44A3" w:rsidRDefault="00237441" w:rsidP="00092A1F">
      <w:pPr>
        <w:ind w:firstLine="567"/>
        <w:jc w:val="both"/>
        <w:rPr>
          <w:sz w:val="22"/>
          <w:szCs w:val="22"/>
        </w:rPr>
      </w:pPr>
      <w:r w:rsidRPr="00BA44A3">
        <w:rPr>
          <w:sz w:val="22"/>
          <w:szCs w:val="22"/>
        </w:rPr>
        <w:t>4</w:t>
      </w:r>
      <w:r w:rsidR="003C423D">
        <w:rPr>
          <w:sz w:val="22"/>
          <w:szCs w:val="22"/>
        </w:rPr>
        <w:t>6</w:t>
      </w:r>
      <w:r w:rsidRPr="00BA44A3">
        <w:rPr>
          <w:sz w:val="22"/>
          <w:szCs w:val="22"/>
        </w:rPr>
        <w:t xml:space="preserve">.4. </w:t>
      </w:r>
      <w:r w:rsidR="00092A1F" w:rsidRPr="00BA44A3">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95D5494" w14:textId="77777777" w:rsidR="00092A1F" w:rsidRPr="00BA44A3" w:rsidRDefault="00092A1F" w:rsidP="00092A1F">
      <w:pPr>
        <w:ind w:firstLine="567"/>
        <w:jc w:val="both"/>
        <w:rPr>
          <w:sz w:val="22"/>
          <w:szCs w:val="22"/>
        </w:rPr>
      </w:pPr>
      <w:r w:rsidRPr="00BA44A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C8272CD" w14:textId="77777777" w:rsidR="00092A1F" w:rsidRPr="00BA44A3" w:rsidRDefault="00092A1F" w:rsidP="00092A1F">
      <w:pPr>
        <w:ind w:firstLine="567"/>
        <w:jc w:val="both"/>
        <w:rPr>
          <w:sz w:val="22"/>
          <w:szCs w:val="22"/>
        </w:rPr>
      </w:pPr>
      <w:r w:rsidRPr="00BA44A3">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37B15CA"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rPr>
        <w:t>нтернет по адресу https://www.tkbip.ru</w:t>
      </w:r>
      <w:r w:rsidRPr="00BA44A3">
        <w:rPr>
          <w:sz w:val="22"/>
          <w:szCs w:val="22"/>
        </w:rPr>
        <w:t>.</w:t>
      </w:r>
    </w:p>
    <w:p w14:paraId="73FFAEC3" w14:textId="77777777" w:rsidR="002C03A4" w:rsidRPr="00BA44A3" w:rsidRDefault="00092A1F" w:rsidP="00092A1F">
      <w:pPr>
        <w:ind w:firstLine="567"/>
        <w:jc w:val="both"/>
        <w:rPr>
          <w:sz w:val="22"/>
          <w:szCs w:val="22"/>
        </w:rPr>
      </w:pPr>
      <w:r w:rsidRPr="00BA44A3">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32E05A83" w14:textId="06D8FC58" w:rsidR="00080CFA" w:rsidRPr="00080CFA" w:rsidRDefault="00B975F6" w:rsidP="00080CFA">
      <w:pPr>
        <w:adjustRightInd w:val="0"/>
        <w:ind w:firstLine="709"/>
        <w:jc w:val="both"/>
        <w:rPr>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504FC9">
        <w:rPr>
          <w:sz w:val="22"/>
          <w:szCs w:val="22"/>
          <w:lang w:eastAsia="ru-RU"/>
        </w:rPr>
        <w:t>5.</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3FD2E2D"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E16558"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080CFA">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7" w:history="1">
        <w:r w:rsidRPr="00BA44A3">
          <w:rPr>
            <w:color w:val="0000FF"/>
            <w:sz w:val="22"/>
            <w:szCs w:val="22"/>
            <w:u w:val="single"/>
            <w:lang w:eastAsia="ru-RU"/>
          </w:rPr>
          <w:t>https://www.tkbip.ru</w:t>
        </w:r>
      </w:hyperlink>
      <w:r w:rsidRPr="00BA44A3">
        <w:rPr>
          <w:sz w:val="22"/>
          <w:szCs w:val="22"/>
          <w:lang w:eastAsia="ru-RU"/>
        </w:rPr>
        <w:t>.</w:t>
      </w:r>
    </w:p>
    <w:p w14:paraId="1BF99126" w14:textId="77777777" w:rsidR="00B975F6" w:rsidRPr="00BA44A3" w:rsidRDefault="00B975F6" w:rsidP="00B975F6">
      <w:pPr>
        <w:autoSpaceDE w:val="0"/>
        <w:autoSpaceDN w:val="0"/>
        <w:adjustRightInd w:val="0"/>
        <w:ind w:firstLine="709"/>
        <w:jc w:val="both"/>
        <w:rPr>
          <w:sz w:val="22"/>
          <w:szCs w:val="22"/>
          <w:lang w:eastAsia="ru-RU"/>
        </w:rPr>
      </w:pPr>
      <w:r w:rsidRPr="00BA44A3">
        <w:rPr>
          <w:sz w:val="22"/>
          <w:szCs w:val="22"/>
          <w:lang w:eastAsia="ru-RU"/>
        </w:rPr>
        <w:lastRenderedPageBreak/>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04230C7" w14:textId="125D3851" w:rsidR="00080CFA" w:rsidRPr="00080CFA" w:rsidRDefault="00B975F6" w:rsidP="00080CFA">
      <w:pPr>
        <w:adjustRightInd w:val="0"/>
        <w:ind w:firstLine="709"/>
        <w:jc w:val="both"/>
        <w:rPr>
          <w:b/>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642B31">
        <w:rPr>
          <w:sz w:val="22"/>
          <w:szCs w:val="22"/>
          <w:lang w:eastAsia="ru-RU"/>
        </w:rPr>
        <w:t>6.</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Агентам</w:t>
      </w:r>
      <w:r w:rsidR="00642B31">
        <w:rPr>
          <w:sz w:val="22"/>
          <w:szCs w:val="22"/>
          <w:lang w:eastAsia="ru-RU"/>
        </w:rPr>
        <w:t>,</w:t>
      </w:r>
      <w:r w:rsidR="00080CFA" w:rsidRPr="00080CFA">
        <w:rPr>
          <w:sz w:val="22"/>
          <w:szCs w:val="22"/>
          <w:lang w:eastAsia="ru-RU"/>
        </w:rPr>
        <w:t xml:space="preserve"> </w:t>
      </w:r>
      <w:r w:rsidR="00642B31" w:rsidRPr="0098612B">
        <w:rPr>
          <w:sz w:val="22"/>
          <w:szCs w:val="22"/>
        </w:rPr>
        <w:t>за исключением агентов, указанных в п.46.7. настоящих Правил,</w:t>
      </w:r>
      <w:r w:rsidR="00642B31">
        <w:rPr>
          <w:b/>
          <w:sz w:val="22"/>
          <w:szCs w:val="22"/>
        </w:rPr>
        <w:t xml:space="preserve"> </w:t>
      </w:r>
      <w:r w:rsidR="00080CFA" w:rsidRPr="00080CFA">
        <w:rPr>
          <w:sz w:val="22"/>
          <w:szCs w:val="22"/>
          <w:lang w:eastAsia="ru-RU"/>
        </w:rPr>
        <w:t>в виде электронных документов, оформленных через сотрудников Агента.</w:t>
      </w:r>
    </w:p>
    <w:p w14:paraId="16562833"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50E135"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w:t>
      </w:r>
      <w:r w:rsidR="00080CFA">
        <w:rPr>
          <w:sz w:val="22"/>
          <w:szCs w:val="22"/>
          <w:lang w:eastAsia="ru-RU"/>
        </w:rPr>
        <w:t xml:space="preserve">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8" w:history="1">
        <w:r w:rsidRPr="00BA44A3">
          <w:rPr>
            <w:color w:val="0000FF"/>
            <w:sz w:val="22"/>
            <w:szCs w:val="22"/>
            <w:u w:val="single"/>
            <w:lang w:eastAsia="ru-RU"/>
          </w:rPr>
          <w:t>https://www.tkbip.ru</w:t>
        </w:r>
      </w:hyperlink>
      <w:r w:rsidRPr="00BA44A3">
        <w:rPr>
          <w:sz w:val="22"/>
          <w:szCs w:val="22"/>
          <w:lang w:eastAsia="ru-RU"/>
        </w:rPr>
        <w:t>.</w:t>
      </w:r>
    </w:p>
    <w:p w14:paraId="73DC55F7" w14:textId="70BA0861" w:rsidR="00B975F6" w:rsidRDefault="00B975F6" w:rsidP="00B975F6">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2BE0683A" w14:textId="22046BED" w:rsidR="00C534F4" w:rsidRPr="00C534F4" w:rsidRDefault="00C534F4" w:rsidP="00B975F6">
      <w:pPr>
        <w:autoSpaceDE w:val="0"/>
        <w:autoSpaceDN w:val="0"/>
        <w:adjustRightInd w:val="0"/>
        <w:ind w:firstLine="709"/>
        <w:jc w:val="both"/>
        <w:rPr>
          <w:sz w:val="22"/>
          <w:szCs w:val="22"/>
          <w:lang w:eastAsia="ru-RU"/>
        </w:rPr>
      </w:pPr>
      <w:r w:rsidRPr="00C534F4">
        <w:rPr>
          <w:sz w:val="22"/>
          <w:szCs w:val="22"/>
        </w:rPr>
        <w:t>Заявки на приобретение инвестиционных паев физ</w:t>
      </w:r>
      <w:r w:rsidR="00787E27">
        <w:rPr>
          <w:sz w:val="22"/>
          <w:szCs w:val="22"/>
        </w:rPr>
        <w:t>ическими лицами подаются агенту</w:t>
      </w:r>
      <w:r w:rsidRPr="00C534F4">
        <w:rPr>
          <w:sz w:val="22"/>
          <w:szCs w:val="22"/>
        </w:rPr>
        <w:t xml:space="preserve"> </w:t>
      </w:r>
      <w:r w:rsidRPr="00C534F4">
        <w:rPr>
          <w:color w:val="000000"/>
          <w:sz w:val="22"/>
          <w:szCs w:val="22"/>
          <w:shd w:val="clear" w:color="auto" w:fill="FFFFFF"/>
        </w:rPr>
        <w:t>АО «ОТП Банк»</w:t>
      </w:r>
      <w:r w:rsidRPr="00C534F4">
        <w:rPr>
          <w:sz w:val="22"/>
          <w:szCs w:val="22"/>
        </w:rPr>
        <w:t xml:space="preserve"> исключительно в порядке предусмотренным настоящим пунктом.</w:t>
      </w:r>
    </w:p>
    <w:p w14:paraId="314E4BDC" w14:textId="6DF28ED0" w:rsidR="00796E84" w:rsidRPr="0098612B" w:rsidRDefault="00796E84" w:rsidP="0098612B">
      <w:pPr>
        <w:adjustRightInd w:val="0"/>
        <w:ind w:firstLine="709"/>
        <w:jc w:val="both"/>
        <w:rPr>
          <w:sz w:val="22"/>
          <w:szCs w:val="22"/>
        </w:rPr>
      </w:pPr>
      <w:r>
        <w:rPr>
          <w:sz w:val="22"/>
          <w:szCs w:val="22"/>
          <w:lang w:eastAsia="ru-RU"/>
        </w:rPr>
        <w:t xml:space="preserve">46.7. </w:t>
      </w:r>
      <w:r w:rsidRPr="0098612B">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12B">
        <w:rPr>
          <w:bCs/>
          <w:sz w:val="22"/>
          <w:szCs w:val="22"/>
        </w:rPr>
        <w:t>Законом Российской Федерации от 27.11.1992 N 4015-1 "Об организации страхового дела в Российской Федерации" (далее – Договоры ДСЖ)</w:t>
      </w:r>
      <w:r w:rsidRPr="0098612B">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23C10EF7" w14:textId="77777777" w:rsidR="00796E84" w:rsidRPr="0098612B" w:rsidRDefault="00796E84" w:rsidP="00796E84">
      <w:pPr>
        <w:spacing w:before="60" w:after="60"/>
        <w:ind w:firstLine="720"/>
        <w:jc w:val="both"/>
        <w:rPr>
          <w:sz w:val="22"/>
          <w:szCs w:val="22"/>
        </w:rPr>
      </w:pPr>
      <w:r w:rsidRPr="0098612B">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523C1A4" w14:textId="77777777" w:rsidR="00AC6EB0" w:rsidRPr="00AC6EB0" w:rsidRDefault="00AC6EB0" w:rsidP="00AC6EB0">
      <w:pPr>
        <w:autoSpaceDE w:val="0"/>
        <w:autoSpaceDN w:val="0"/>
        <w:adjustRightInd w:val="0"/>
        <w:ind w:firstLine="709"/>
        <w:jc w:val="both"/>
        <w:rPr>
          <w:sz w:val="22"/>
          <w:szCs w:val="22"/>
        </w:rPr>
      </w:pPr>
      <w:r w:rsidRPr="00AC6EB0">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19" w:history="1">
        <w:r w:rsidRPr="00AC6EB0">
          <w:rPr>
            <w:color w:val="0000FF"/>
            <w:sz w:val="22"/>
            <w:szCs w:val="22"/>
            <w:u w:val="single"/>
          </w:rPr>
          <w:t>https://www.tkbip.ru</w:t>
        </w:r>
      </w:hyperlink>
      <w:r w:rsidRPr="00AC6EB0">
        <w:rPr>
          <w:sz w:val="22"/>
          <w:szCs w:val="22"/>
        </w:rPr>
        <w:t>,</w:t>
      </w:r>
      <w:r w:rsidRPr="00AC6EB0">
        <w:rPr>
          <w:b/>
          <w:sz w:val="22"/>
          <w:szCs w:val="22"/>
        </w:rPr>
        <w:t xml:space="preserve"> </w:t>
      </w:r>
      <w:r w:rsidRPr="00AC6EB0">
        <w:rPr>
          <w:sz w:val="22"/>
          <w:szCs w:val="22"/>
        </w:rPr>
        <w:t xml:space="preserve"> содержащего усиленную квалифицированную подпись такой страховой организации.</w:t>
      </w:r>
    </w:p>
    <w:p w14:paraId="66DAC8E9" w14:textId="77777777" w:rsidR="00222A14" w:rsidRPr="00BA44A3" w:rsidRDefault="00B64656" w:rsidP="008E5D44">
      <w:pPr>
        <w:spacing w:before="60" w:after="60"/>
        <w:jc w:val="both"/>
        <w:rPr>
          <w:b/>
          <w:sz w:val="22"/>
          <w:szCs w:val="22"/>
        </w:rPr>
      </w:pPr>
      <w:r w:rsidRPr="00BA44A3">
        <w:rPr>
          <w:sz w:val="22"/>
          <w:szCs w:val="22"/>
        </w:rPr>
        <w:t>4</w:t>
      </w:r>
      <w:r w:rsidR="003C423D">
        <w:rPr>
          <w:sz w:val="22"/>
          <w:szCs w:val="22"/>
        </w:rPr>
        <w:t>7</w:t>
      </w:r>
      <w:r w:rsidRPr="00BA44A3">
        <w:rPr>
          <w:sz w:val="22"/>
          <w:szCs w:val="22"/>
        </w:rPr>
        <w:t xml:space="preserve">. </w:t>
      </w:r>
      <w:r w:rsidR="00222A14" w:rsidRPr="00BA44A3">
        <w:rPr>
          <w:sz w:val="22"/>
          <w:szCs w:val="22"/>
        </w:rPr>
        <w:t xml:space="preserve">Заявки на приобретение инвестиционных паев подаются юридическими лицами: </w:t>
      </w:r>
    </w:p>
    <w:p w14:paraId="725A7DDD"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149B84B8" w14:textId="77777777" w:rsidR="00222A14" w:rsidRPr="00BA44A3" w:rsidRDefault="00222A14" w:rsidP="00222A14">
      <w:pPr>
        <w:spacing w:before="60" w:after="60"/>
        <w:jc w:val="both"/>
        <w:rPr>
          <w:sz w:val="22"/>
          <w:szCs w:val="22"/>
        </w:rPr>
      </w:pPr>
      <w:r w:rsidRPr="00BA44A3">
        <w:rPr>
          <w:sz w:val="22"/>
          <w:szCs w:val="22"/>
        </w:rPr>
        <w:t>Заявки на приобретение инвестиционных паев подаются физическими лицами:</w:t>
      </w:r>
    </w:p>
    <w:p w14:paraId="2D3F3D05"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7137522D" w14:textId="4CAC6379" w:rsidR="00316CB6" w:rsidRPr="0098612B" w:rsidRDefault="00222A14" w:rsidP="0098612B">
      <w:pPr>
        <w:spacing w:before="60" w:after="60"/>
        <w:rPr>
          <w:sz w:val="22"/>
          <w:szCs w:val="22"/>
          <w:lang w:eastAsia="ru-RU"/>
        </w:rPr>
      </w:pPr>
      <w:r w:rsidRPr="00BA44A3">
        <w:rPr>
          <w:sz w:val="22"/>
          <w:szCs w:val="22"/>
        </w:rPr>
        <w:t>•</w:t>
      </w:r>
      <w:r w:rsidRPr="00BA44A3">
        <w:rPr>
          <w:sz w:val="22"/>
          <w:szCs w:val="22"/>
        </w:rPr>
        <w:tab/>
      </w:r>
      <w:r w:rsidRPr="00316CB6">
        <w:rPr>
          <w:sz w:val="22"/>
          <w:szCs w:val="22"/>
        </w:rPr>
        <w:t>агентам</w:t>
      </w:r>
      <w:r w:rsidR="00316CB6" w:rsidRPr="00AF4CEF">
        <w:rPr>
          <w:sz w:val="22"/>
          <w:szCs w:val="22"/>
        </w:rPr>
        <w:t xml:space="preserve"> </w:t>
      </w:r>
      <w:r w:rsidR="00316CB6" w:rsidRPr="0098612B">
        <w:rPr>
          <w:sz w:val="22"/>
          <w:szCs w:val="22"/>
        </w:rPr>
        <w:t>с учетом положений п. 46.7. настоящих Правил.</w:t>
      </w:r>
    </w:p>
    <w:p w14:paraId="299CC552" w14:textId="77777777" w:rsidR="005F45EB" w:rsidRPr="005F45EB" w:rsidRDefault="005F45EB" w:rsidP="005F45EB">
      <w:pPr>
        <w:spacing w:before="60" w:after="60"/>
        <w:jc w:val="both"/>
        <w:rPr>
          <w:sz w:val="22"/>
          <w:szCs w:val="22"/>
        </w:rPr>
      </w:pPr>
      <w:r w:rsidRPr="005F45EB">
        <w:rPr>
          <w:sz w:val="22"/>
          <w:szCs w:val="22"/>
        </w:rPr>
        <w:t xml:space="preserve">Информация об агентах раскрывается на сайте управляющей компании в сети «Интернет» </w:t>
      </w:r>
      <w:hyperlink r:id="rId20" w:history="1">
        <w:r w:rsidRPr="005F45EB">
          <w:rPr>
            <w:color w:val="0000FF" w:themeColor="hyperlink"/>
            <w:sz w:val="22"/>
            <w:szCs w:val="22"/>
            <w:u w:val="single"/>
            <w:lang w:val="en-US"/>
          </w:rPr>
          <w:t>www</w:t>
        </w:r>
        <w:r w:rsidRPr="005F45EB">
          <w:rPr>
            <w:color w:val="0000FF" w:themeColor="hyperlink"/>
            <w:sz w:val="20"/>
            <w:szCs w:val="20"/>
            <w:u w:val="single"/>
          </w:rPr>
          <w:t>.</w:t>
        </w:r>
        <w:proofErr w:type="spellStart"/>
        <w:r w:rsidRPr="005F45EB">
          <w:rPr>
            <w:color w:val="0000FF" w:themeColor="hyperlink"/>
            <w:sz w:val="22"/>
            <w:szCs w:val="22"/>
            <w:u w:val="single"/>
            <w:lang w:val="en-US"/>
          </w:rPr>
          <w:t>tkbip</w:t>
        </w:r>
        <w:proofErr w:type="spellEnd"/>
        <w:r w:rsidRPr="005F45EB">
          <w:rPr>
            <w:color w:val="0000FF" w:themeColor="hyperlink"/>
            <w:sz w:val="20"/>
            <w:szCs w:val="20"/>
            <w:u w:val="single"/>
          </w:rPr>
          <w:t>.</w:t>
        </w:r>
        <w:proofErr w:type="spellStart"/>
        <w:r w:rsidRPr="005F45EB">
          <w:rPr>
            <w:color w:val="0000FF" w:themeColor="hyperlink"/>
            <w:sz w:val="22"/>
            <w:szCs w:val="22"/>
            <w:u w:val="single"/>
            <w:lang w:val="en-US"/>
          </w:rPr>
          <w:t>ru</w:t>
        </w:r>
        <w:proofErr w:type="spellEnd"/>
      </w:hyperlink>
      <w:r w:rsidRPr="005F45EB">
        <w:rPr>
          <w:sz w:val="22"/>
          <w:szCs w:val="22"/>
        </w:rPr>
        <w:t xml:space="preserve"> в соответствии с законодательством Российской Федерации об инвестиционных фондах.</w:t>
      </w:r>
    </w:p>
    <w:p w14:paraId="7E4AB693" w14:textId="41D47D92" w:rsidR="00AB0C2F" w:rsidRPr="00BA44A3" w:rsidRDefault="00B64656" w:rsidP="008E5D44">
      <w:pPr>
        <w:pStyle w:val="31"/>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 xml:space="preserve"> В приеме заявок на приобретение инвестиционных паев </w:t>
      </w:r>
      <w:r w:rsidR="00166D4C">
        <w:rPr>
          <w:sz w:val="22"/>
          <w:szCs w:val="22"/>
        </w:rPr>
        <w:t>должно быть отказано</w:t>
      </w:r>
      <w:r w:rsidR="00AB0C2F" w:rsidRPr="00BA44A3">
        <w:rPr>
          <w:sz w:val="22"/>
          <w:szCs w:val="22"/>
        </w:rPr>
        <w:t xml:space="preserve"> в следующих случаях:</w:t>
      </w:r>
    </w:p>
    <w:p w14:paraId="134B12CD"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несоблюдени</w:t>
      </w:r>
      <w:r w:rsidR="007947D8">
        <w:rPr>
          <w:sz w:val="22"/>
          <w:szCs w:val="22"/>
        </w:rPr>
        <w:t>я</w:t>
      </w:r>
      <w:r w:rsidR="00AB0C2F" w:rsidRPr="00BA44A3">
        <w:rPr>
          <w:sz w:val="22"/>
          <w:szCs w:val="22"/>
        </w:rPr>
        <w:t xml:space="preserve"> порядка и сроков подачи заявок, установленных настоящими Правилами;</w:t>
      </w:r>
    </w:p>
    <w:p w14:paraId="421CFD71"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2</w:t>
      </w:r>
      <w:r w:rsidRPr="00BA44A3">
        <w:rPr>
          <w:sz w:val="22"/>
          <w:szCs w:val="22"/>
        </w:rPr>
        <w:t>.</w:t>
      </w:r>
      <w:r w:rsidR="002C03A4" w:rsidRPr="00BA44A3">
        <w:rPr>
          <w:sz w:val="22"/>
          <w:szCs w:val="22"/>
        </w:rPr>
        <w:t xml:space="preserve"> </w:t>
      </w:r>
      <w:r w:rsidR="00AB0C2F" w:rsidRPr="00BA44A3">
        <w:rPr>
          <w:sz w:val="22"/>
          <w:szCs w:val="22"/>
        </w:rPr>
        <w:t>отсутстви</w:t>
      </w:r>
      <w:r w:rsidR="008E37E9">
        <w:rPr>
          <w:sz w:val="22"/>
          <w:szCs w:val="22"/>
        </w:rPr>
        <w:t>я</w:t>
      </w:r>
      <w:r w:rsidR="00AB0C2F" w:rsidRPr="00BA44A3">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1AC88F8" w14:textId="770DCA7D" w:rsidR="008D224E" w:rsidRPr="0098612B" w:rsidRDefault="00120873" w:rsidP="008D224E">
      <w:pPr>
        <w:tabs>
          <w:tab w:val="left" w:pos="993"/>
        </w:tabs>
        <w:spacing w:before="60" w:after="60"/>
        <w:ind w:firstLine="567"/>
        <w:jc w:val="both"/>
        <w:rPr>
          <w:b/>
          <w:sz w:val="22"/>
          <w:szCs w:val="22"/>
          <w:lang w:eastAsia="ru-RU"/>
        </w:rPr>
      </w:pPr>
      <w:r w:rsidRPr="00BA44A3">
        <w:rPr>
          <w:sz w:val="22"/>
          <w:szCs w:val="22"/>
        </w:rPr>
        <w:t>4</w:t>
      </w:r>
      <w:r w:rsidR="003C423D">
        <w:rPr>
          <w:sz w:val="22"/>
          <w:szCs w:val="22"/>
        </w:rPr>
        <w:t>8</w:t>
      </w:r>
      <w:r w:rsidRPr="00BA44A3">
        <w:rPr>
          <w:sz w:val="22"/>
          <w:szCs w:val="22"/>
        </w:rPr>
        <w:t>.</w:t>
      </w:r>
      <w:r w:rsidR="00AB0C2F" w:rsidRPr="00BA44A3">
        <w:rPr>
          <w:sz w:val="22"/>
          <w:szCs w:val="22"/>
        </w:rPr>
        <w:t>3</w:t>
      </w:r>
      <w:r w:rsidRPr="00BA44A3">
        <w:rPr>
          <w:sz w:val="22"/>
          <w:szCs w:val="22"/>
        </w:rPr>
        <w:t>.</w:t>
      </w:r>
      <w:r w:rsidR="00AB0C2F" w:rsidRPr="00BA44A3">
        <w:rPr>
          <w:sz w:val="22"/>
          <w:szCs w:val="22"/>
        </w:rPr>
        <w:t xml:space="preserve"> </w:t>
      </w:r>
      <w:r w:rsidR="008D224E" w:rsidRPr="0098612B">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1" w:history="1">
        <w:r w:rsidR="008D224E" w:rsidRPr="0098612B">
          <w:rPr>
            <w:color w:val="000000" w:themeColor="text1"/>
            <w:sz w:val="22"/>
            <w:szCs w:val="22"/>
            <w:lang w:eastAsia="ru-RU"/>
          </w:rPr>
          <w:t>Законом</w:t>
        </w:r>
      </w:hyperlink>
      <w:r w:rsidR="008D224E" w:rsidRPr="0098612B">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8D224E" w:rsidRPr="008D224E">
        <w:rPr>
          <w:sz w:val="22"/>
          <w:szCs w:val="22"/>
          <w:lang w:eastAsia="ru-RU"/>
        </w:rPr>
        <w:t>;</w:t>
      </w:r>
    </w:p>
    <w:p w14:paraId="72F46CBB"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приостановлени</w:t>
      </w:r>
      <w:r w:rsidR="008E37E9">
        <w:rPr>
          <w:sz w:val="22"/>
          <w:szCs w:val="22"/>
        </w:rPr>
        <w:t>я</w:t>
      </w:r>
      <w:r w:rsidR="00AB0C2F" w:rsidRPr="00BA44A3">
        <w:rPr>
          <w:sz w:val="22"/>
          <w:szCs w:val="22"/>
        </w:rPr>
        <w:t xml:space="preserve"> выдачи инвестиционных паев; </w:t>
      </w:r>
    </w:p>
    <w:p w14:paraId="25FC35B3"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5</w:t>
      </w:r>
      <w:r w:rsidRPr="00BA44A3">
        <w:rPr>
          <w:sz w:val="22"/>
          <w:szCs w:val="22"/>
        </w:rPr>
        <w:t>.</w:t>
      </w:r>
      <w:r w:rsidR="00AB0C2F" w:rsidRPr="00BA44A3">
        <w:rPr>
          <w:sz w:val="22"/>
          <w:szCs w:val="22"/>
        </w:rPr>
        <w:t xml:space="preserve"> введени</w:t>
      </w:r>
      <w:r w:rsidR="008E37E9">
        <w:rPr>
          <w:sz w:val="22"/>
          <w:szCs w:val="22"/>
        </w:rPr>
        <w:t>я</w:t>
      </w:r>
      <w:r w:rsidR="00AB0C2F" w:rsidRPr="00BA44A3">
        <w:rPr>
          <w:sz w:val="22"/>
          <w:szCs w:val="22"/>
        </w:rPr>
        <w:t xml:space="preserve"> </w:t>
      </w:r>
      <w:r w:rsidR="00460882" w:rsidRPr="00BA44A3">
        <w:rPr>
          <w:sz w:val="22"/>
          <w:szCs w:val="22"/>
        </w:rPr>
        <w:t>Банком России</w:t>
      </w:r>
      <w:r w:rsidR="00AB0C2F" w:rsidRPr="00BA44A3">
        <w:rPr>
          <w:sz w:val="22"/>
          <w:szCs w:val="22"/>
        </w:rPr>
        <w:t xml:space="preserve"> запрета на проведение операций по выдаче инвестиционных паев и (или) </w:t>
      </w:r>
      <w:r w:rsidR="008E37E9" w:rsidRPr="00E0162A">
        <w:rPr>
          <w:sz w:val="22"/>
          <w:szCs w:val="22"/>
        </w:rPr>
        <w:t xml:space="preserve">одновременно по выдаче, обмену и погашению инвестиционных паев и (или) на проведение операций по </w:t>
      </w:r>
      <w:r w:rsidR="00AB0C2F" w:rsidRPr="00BA44A3">
        <w:rPr>
          <w:sz w:val="22"/>
          <w:szCs w:val="22"/>
        </w:rPr>
        <w:t>приему заявок на приобретение</w:t>
      </w:r>
      <w:r w:rsidR="00F14F87" w:rsidRPr="00F14F87">
        <w:rPr>
          <w:sz w:val="22"/>
          <w:szCs w:val="22"/>
        </w:rPr>
        <w:t xml:space="preserve"> </w:t>
      </w:r>
      <w:r w:rsidR="00F14F87" w:rsidRPr="00E0162A">
        <w:rPr>
          <w:sz w:val="22"/>
          <w:szCs w:val="22"/>
        </w:rPr>
        <w:t>или одновременно заявок на приобретение, заявок на обмен и заявок на погашение</w:t>
      </w:r>
      <w:r w:rsidR="00AB0C2F" w:rsidRPr="00BA44A3">
        <w:rPr>
          <w:sz w:val="22"/>
          <w:szCs w:val="22"/>
        </w:rPr>
        <w:t xml:space="preserve"> инвестиционных паев</w:t>
      </w:r>
      <w:r w:rsidR="00C81A90" w:rsidRPr="00BA44A3">
        <w:rPr>
          <w:sz w:val="22"/>
          <w:szCs w:val="22"/>
        </w:rPr>
        <w:t>;</w:t>
      </w:r>
    </w:p>
    <w:p w14:paraId="57A4DFE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lastRenderedPageBreak/>
        <w:t>4</w:t>
      </w:r>
      <w:r w:rsidR="003C423D">
        <w:rPr>
          <w:sz w:val="22"/>
          <w:szCs w:val="22"/>
        </w:rPr>
        <w:t>8</w:t>
      </w:r>
      <w:r w:rsidRPr="00BA44A3">
        <w:rPr>
          <w:sz w:val="22"/>
          <w:szCs w:val="22"/>
        </w:rPr>
        <w:t>.</w:t>
      </w:r>
      <w:r w:rsidR="002F7A39" w:rsidRPr="00BA44A3">
        <w:rPr>
          <w:sz w:val="22"/>
          <w:szCs w:val="22"/>
        </w:rPr>
        <w:t>6</w:t>
      </w:r>
      <w:r w:rsidRPr="00BA44A3">
        <w:rPr>
          <w:sz w:val="22"/>
          <w:szCs w:val="22"/>
        </w:rPr>
        <w:t xml:space="preserve">. </w:t>
      </w:r>
      <w:r w:rsidR="002F7A39" w:rsidRPr="00BA44A3">
        <w:rPr>
          <w:sz w:val="22"/>
          <w:szCs w:val="22"/>
        </w:rPr>
        <w:t>несоблюде</w:t>
      </w:r>
      <w:r w:rsidR="00F14F87">
        <w:rPr>
          <w:sz w:val="22"/>
          <w:szCs w:val="22"/>
        </w:rPr>
        <w:t>ния</w:t>
      </w:r>
      <w:r w:rsidR="002F7A39" w:rsidRPr="00BA44A3">
        <w:rPr>
          <w:sz w:val="22"/>
          <w:szCs w:val="22"/>
        </w:rPr>
        <w:t xml:space="preserve"> </w:t>
      </w:r>
      <w:r w:rsidR="00F14F87">
        <w:rPr>
          <w:sz w:val="22"/>
          <w:szCs w:val="22"/>
        </w:rPr>
        <w:t xml:space="preserve">установленных настоящими Правилами </w:t>
      </w:r>
      <w:r w:rsidR="002F7A39" w:rsidRPr="00BA44A3">
        <w:rPr>
          <w:sz w:val="22"/>
          <w:szCs w:val="22"/>
        </w:rPr>
        <w:t>правил приобретения инвестиционных паев;</w:t>
      </w:r>
    </w:p>
    <w:p w14:paraId="6B2F875F"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7</w:t>
      </w:r>
      <w:r w:rsidRPr="00BA44A3">
        <w:rPr>
          <w:sz w:val="22"/>
          <w:szCs w:val="22"/>
        </w:rPr>
        <w:t xml:space="preserve">. </w:t>
      </w:r>
      <w:r w:rsidR="002F7A39" w:rsidRPr="00BA44A3">
        <w:rPr>
          <w:sz w:val="22"/>
          <w:szCs w:val="22"/>
        </w:rPr>
        <w:t>приостановлени</w:t>
      </w:r>
      <w:r w:rsidR="00F14F87">
        <w:rPr>
          <w:sz w:val="22"/>
          <w:szCs w:val="22"/>
        </w:rPr>
        <w:t>я</w:t>
      </w:r>
      <w:r w:rsidR="002F7A39" w:rsidRPr="00BA44A3">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14F87">
        <w:rPr>
          <w:sz w:val="22"/>
          <w:szCs w:val="22"/>
        </w:rPr>
        <w:t xml:space="preserve">, </w:t>
      </w:r>
      <w:r w:rsidR="00F14F87" w:rsidRPr="00E0162A">
        <w:rPr>
          <w:sz w:val="22"/>
          <w:szCs w:val="22"/>
        </w:rPr>
        <w:t>находящегося в доверительном управлении управляющей компании</w:t>
      </w:r>
      <w:r w:rsidR="002F7A39" w:rsidRPr="00BA44A3">
        <w:rPr>
          <w:sz w:val="22"/>
          <w:szCs w:val="22"/>
        </w:rPr>
        <w:t>;</w:t>
      </w:r>
    </w:p>
    <w:p w14:paraId="491449CE" w14:textId="77777777" w:rsidR="00FC497B" w:rsidRPr="00FC497B" w:rsidRDefault="001B454B" w:rsidP="00FC497B">
      <w:pPr>
        <w:autoSpaceDE w:val="0"/>
        <w:autoSpaceDN w:val="0"/>
        <w:adjustRightInd w:val="0"/>
        <w:ind w:firstLine="567"/>
        <w:jc w:val="both"/>
        <w:rPr>
          <w:sz w:val="22"/>
          <w:szCs w:val="22"/>
        </w:rPr>
      </w:pPr>
      <w:r w:rsidRPr="00BA44A3">
        <w:rPr>
          <w:sz w:val="22"/>
          <w:szCs w:val="22"/>
        </w:rPr>
        <w:t>4</w:t>
      </w:r>
      <w:r w:rsidR="003C423D">
        <w:rPr>
          <w:sz w:val="22"/>
          <w:szCs w:val="22"/>
        </w:rPr>
        <w:t>8</w:t>
      </w:r>
      <w:r w:rsidRPr="00BA44A3">
        <w:rPr>
          <w:sz w:val="22"/>
          <w:szCs w:val="22"/>
        </w:rPr>
        <w:t>.</w:t>
      </w:r>
      <w:r w:rsidR="002F7A39" w:rsidRPr="00BA44A3">
        <w:rPr>
          <w:sz w:val="22"/>
          <w:szCs w:val="22"/>
        </w:rPr>
        <w:t>8</w:t>
      </w:r>
      <w:r w:rsidRPr="00BA44A3">
        <w:rPr>
          <w:sz w:val="22"/>
          <w:szCs w:val="22"/>
        </w:rPr>
        <w:t xml:space="preserve">. </w:t>
      </w:r>
      <w:r w:rsidR="00FC497B" w:rsidRPr="00FC497B">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76C30B4B" w14:textId="023F14F9"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9</w:t>
      </w:r>
      <w:r w:rsidRPr="00BA44A3">
        <w:rPr>
          <w:sz w:val="22"/>
          <w:szCs w:val="22"/>
        </w:rPr>
        <w:t xml:space="preserve">. </w:t>
      </w:r>
      <w:r w:rsidR="00F14F87">
        <w:rPr>
          <w:sz w:val="22"/>
          <w:szCs w:val="22"/>
        </w:rPr>
        <w:t xml:space="preserve">подачи заявки на приобретение инвестиционных паев после </w:t>
      </w:r>
      <w:r w:rsidR="002F7A39" w:rsidRPr="00BA44A3">
        <w:rPr>
          <w:sz w:val="22"/>
          <w:szCs w:val="22"/>
        </w:rPr>
        <w:t>возникновени</w:t>
      </w:r>
      <w:r w:rsidR="00F14F87">
        <w:rPr>
          <w:sz w:val="22"/>
          <w:szCs w:val="22"/>
        </w:rPr>
        <w:t>я</w:t>
      </w:r>
      <w:r w:rsidR="002F7A39" w:rsidRPr="00BA44A3">
        <w:rPr>
          <w:sz w:val="22"/>
          <w:szCs w:val="22"/>
        </w:rPr>
        <w:t xml:space="preserve"> основания прекращения фонда;</w:t>
      </w:r>
    </w:p>
    <w:p w14:paraId="3395382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10</w:t>
      </w:r>
      <w:r w:rsidRPr="00BA44A3">
        <w:rPr>
          <w:sz w:val="22"/>
          <w:szCs w:val="22"/>
        </w:rPr>
        <w:t xml:space="preserve">. </w:t>
      </w:r>
      <w:r w:rsidR="00932E97">
        <w:rPr>
          <w:sz w:val="22"/>
          <w:szCs w:val="22"/>
        </w:rPr>
        <w:t xml:space="preserve">в </w:t>
      </w:r>
      <w:r w:rsidR="002F7A39" w:rsidRPr="00BA44A3">
        <w:rPr>
          <w:sz w:val="22"/>
          <w:szCs w:val="22"/>
        </w:rPr>
        <w:t>ины</w:t>
      </w:r>
      <w:r w:rsidR="00932E97">
        <w:rPr>
          <w:sz w:val="22"/>
          <w:szCs w:val="22"/>
        </w:rPr>
        <w:t>х</w:t>
      </w:r>
      <w:r w:rsidR="002F7A39" w:rsidRPr="00BA44A3">
        <w:rPr>
          <w:sz w:val="22"/>
          <w:szCs w:val="22"/>
        </w:rPr>
        <w:t xml:space="preserve"> случа</w:t>
      </w:r>
      <w:r w:rsidR="00932E97">
        <w:rPr>
          <w:sz w:val="22"/>
          <w:szCs w:val="22"/>
        </w:rPr>
        <w:t>ях</w:t>
      </w:r>
      <w:r w:rsidR="002F7A39" w:rsidRPr="00BA44A3">
        <w:rPr>
          <w:sz w:val="22"/>
          <w:szCs w:val="22"/>
        </w:rPr>
        <w:t>, предусмотренны</w:t>
      </w:r>
      <w:r w:rsidR="00932E97">
        <w:rPr>
          <w:sz w:val="22"/>
          <w:szCs w:val="22"/>
        </w:rPr>
        <w:t>х</w:t>
      </w:r>
      <w:r w:rsidR="002F7A39" w:rsidRPr="00BA44A3">
        <w:rPr>
          <w:sz w:val="22"/>
          <w:szCs w:val="22"/>
        </w:rPr>
        <w:t xml:space="preserve"> Федеральным </w:t>
      </w:r>
      <w:hyperlink r:id="rId22" w:history="1">
        <w:r w:rsidR="002F7A39" w:rsidRPr="00BA44A3">
          <w:rPr>
            <w:sz w:val="22"/>
            <w:szCs w:val="22"/>
            <w:lang w:eastAsia="ru-RU"/>
          </w:rPr>
          <w:t>законом</w:t>
        </w:r>
      </w:hyperlink>
      <w:r w:rsidR="00242BE3" w:rsidRPr="00BA44A3">
        <w:rPr>
          <w:sz w:val="22"/>
          <w:szCs w:val="22"/>
          <w:lang w:eastAsia="ru-RU"/>
        </w:rPr>
        <w:t xml:space="preserve"> «Об инвестиционных фондах»</w:t>
      </w:r>
      <w:r w:rsidR="002F7A39" w:rsidRPr="00BA44A3">
        <w:rPr>
          <w:sz w:val="22"/>
          <w:szCs w:val="22"/>
          <w:lang w:eastAsia="ru-RU"/>
        </w:rPr>
        <w:t>.</w:t>
      </w:r>
    </w:p>
    <w:p w14:paraId="7E9900F8" w14:textId="77777777" w:rsidR="00E90E3A" w:rsidRPr="00BA44A3" w:rsidRDefault="00E90E3A" w:rsidP="00B77E4B">
      <w:pPr>
        <w:autoSpaceDE w:val="0"/>
        <w:autoSpaceDN w:val="0"/>
        <w:adjustRightInd w:val="0"/>
        <w:ind w:firstLine="567"/>
        <w:jc w:val="both"/>
        <w:rPr>
          <w:sz w:val="22"/>
          <w:szCs w:val="22"/>
          <w:lang w:eastAsia="ru-RU"/>
        </w:rPr>
      </w:pPr>
    </w:p>
    <w:p w14:paraId="4EC71624" w14:textId="77777777" w:rsidR="00AB0C2F" w:rsidRPr="00BA44A3" w:rsidRDefault="00AB0C2F" w:rsidP="00B77E4B">
      <w:pPr>
        <w:ind w:firstLine="567"/>
        <w:jc w:val="center"/>
        <w:rPr>
          <w:b/>
          <w:sz w:val="22"/>
          <w:szCs w:val="22"/>
        </w:rPr>
      </w:pPr>
      <w:r w:rsidRPr="00BA44A3">
        <w:rPr>
          <w:b/>
          <w:sz w:val="22"/>
          <w:szCs w:val="22"/>
        </w:rPr>
        <w:t>Выдача инвестиционных паев при формировании фонда</w:t>
      </w:r>
    </w:p>
    <w:p w14:paraId="652B59B2" w14:textId="77777777" w:rsidR="00304331" w:rsidRPr="00BA44A3" w:rsidRDefault="00932E97" w:rsidP="008E5D44">
      <w:pPr>
        <w:jc w:val="both"/>
        <w:rPr>
          <w:sz w:val="22"/>
          <w:szCs w:val="22"/>
        </w:rPr>
      </w:pPr>
      <w:r>
        <w:rPr>
          <w:sz w:val="22"/>
          <w:szCs w:val="22"/>
        </w:rPr>
        <w:t>49</w:t>
      </w:r>
      <w:r w:rsidR="00F06AFB" w:rsidRPr="00BA44A3">
        <w:rPr>
          <w:sz w:val="22"/>
          <w:szCs w:val="22"/>
        </w:rPr>
        <w:t xml:space="preserve">. </w:t>
      </w:r>
      <w:r w:rsidR="00AB0C2F" w:rsidRPr="00BA44A3">
        <w:rPr>
          <w:sz w:val="22"/>
          <w:szCs w:val="22"/>
        </w:rPr>
        <w:t xml:space="preserve">Выдача инвестиционных паев при формировании фонда осуществляется при условии </w:t>
      </w:r>
      <w:r w:rsidR="00304331" w:rsidRPr="00BA44A3">
        <w:rPr>
          <w:sz w:val="22"/>
          <w:szCs w:val="22"/>
        </w:rPr>
        <w:t>внесения в фонд денежных средств в размере не менее 1</w:t>
      </w:r>
      <w:r w:rsidR="00B97656" w:rsidRPr="00BA44A3">
        <w:rPr>
          <w:sz w:val="22"/>
          <w:szCs w:val="22"/>
        </w:rPr>
        <w:t xml:space="preserve"> </w:t>
      </w:r>
      <w:r w:rsidR="00304331" w:rsidRPr="00BA44A3">
        <w:rPr>
          <w:sz w:val="22"/>
          <w:szCs w:val="22"/>
        </w:rPr>
        <w:t>000 (Одной тысячи) рублей</w:t>
      </w:r>
      <w:r w:rsidR="00A45475" w:rsidRPr="00BA44A3">
        <w:rPr>
          <w:sz w:val="22"/>
          <w:szCs w:val="22"/>
        </w:rPr>
        <w:t xml:space="preserve"> РФ</w:t>
      </w:r>
    </w:p>
    <w:p w14:paraId="4B1CFC52" w14:textId="77777777" w:rsidR="00AB0C2F" w:rsidRPr="00BA44A3" w:rsidRDefault="00F06AFB" w:rsidP="008E5D44">
      <w:pPr>
        <w:jc w:val="both"/>
        <w:rPr>
          <w:sz w:val="22"/>
          <w:szCs w:val="22"/>
        </w:rPr>
      </w:pPr>
      <w:r w:rsidRPr="00BA44A3">
        <w:rPr>
          <w:sz w:val="22"/>
          <w:szCs w:val="22"/>
        </w:rPr>
        <w:t>5</w:t>
      </w:r>
      <w:r w:rsidR="00932E97">
        <w:rPr>
          <w:sz w:val="22"/>
          <w:szCs w:val="22"/>
        </w:rPr>
        <w:t>0</w:t>
      </w:r>
      <w:r w:rsidRPr="00BA44A3">
        <w:rPr>
          <w:sz w:val="22"/>
          <w:szCs w:val="22"/>
        </w:rPr>
        <w:t xml:space="preserve">. </w:t>
      </w:r>
      <w:r w:rsidR="00AB0C2F" w:rsidRPr="00BA44A3">
        <w:rPr>
          <w:sz w:val="22"/>
          <w:szCs w:val="22"/>
        </w:rPr>
        <w:t xml:space="preserve">Срок выдачи инвестиционных паев составляет не более 3 </w:t>
      </w:r>
      <w:r w:rsidR="00A63B55" w:rsidRPr="00BA44A3">
        <w:rPr>
          <w:sz w:val="22"/>
          <w:szCs w:val="22"/>
        </w:rPr>
        <w:t xml:space="preserve">(Трех) </w:t>
      </w:r>
      <w:r w:rsidR="00AB0C2F" w:rsidRPr="00BA44A3">
        <w:rPr>
          <w:sz w:val="22"/>
          <w:szCs w:val="22"/>
        </w:rPr>
        <w:t>дней со дня:</w:t>
      </w:r>
    </w:p>
    <w:p w14:paraId="3208BCE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4434E46"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751E85EE" w14:textId="77777777" w:rsidR="00AB0C2F" w:rsidRPr="00BA44A3" w:rsidRDefault="00F06AFB" w:rsidP="008E5D44">
      <w:pPr>
        <w:jc w:val="both"/>
        <w:rPr>
          <w:sz w:val="22"/>
          <w:szCs w:val="22"/>
        </w:rPr>
      </w:pPr>
      <w:r w:rsidRPr="00BA44A3">
        <w:rPr>
          <w:sz w:val="22"/>
          <w:szCs w:val="22"/>
        </w:rPr>
        <w:t>5</w:t>
      </w:r>
      <w:r w:rsidR="00932E97">
        <w:rPr>
          <w:sz w:val="22"/>
          <w:szCs w:val="22"/>
        </w:rPr>
        <w:t>1</w:t>
      </w:r>
      <w:r w:rsidRPr="00BA44A3">
        <w:rPr>
          <w:sz w:val="22"/>
          <w:szCs w:val="22"/>
        </w:rPr>
        <w:t xml:space="preserve">. </w:t>
      </w:r>
      <w:r w:rsidR="00A63B55" w:rsidRPr="00BA44A3">
        <w:rPr>
          <w:sz w:val="22"/>
          <w:szCs w:val="22"/>
        </w:rPr>
        <w:t>До завершения формирования фонда выдача одного инвестиционного пая осуществляется на сумму 100 (Сто)</w:t>
      </w:r>
      <w:r w:rsidR="00A63B55" w:rsidRPr="00BA44A3">
        <w:rPr>
          <w:i/>
          <w:iCs/>
          <w:sz w:val="22"/>
          <w:szCs w:val="22"/>
        </w:rPr>
        <w:t xml:space="preserve"> </w:t>
      </w:r>
      <w:r w:rsidR="00A63B55" w:rsidRPr="00BA44A3">
        <w:rPr>
          <w:sz w:val="22"/>
          <w:szCs w:val="22"/>
        </w:rPr>
        <w:t>рублей</w:t>
      </w:r>
      <w:r w:rsidR="00A45475" w:rsidRPr="00BA44A3">
        <w:rPr>
          <w:sz w:val="22"/>
          <w:szCs w:val="22"/>
        </w:rPr>
        <w:t xml:space="preserve"> РФ</w:t>
      </w:r>
      <w:r w:rsidR="00A63B55" w:rsidRPr="00BA44A3">
        <w:rPr>
          <w:sz w:val="22"/>
          <w:szCs w:val="22"/>
        </w:rPr>
        <w:t>.</w:t>
      </w:r>
    </w:p>
    <w:p w14:paraId="2F04E5A3" w14:textId="77777777" w:rsidR="00AB0C2F" w:rsidRPr="00BA44A3" w:rsidRDefault="00F06AFB" w:rsidP="008E5D44">
      <w:pPr>
        <w:pStyle w:val="BodyNum"/>
        <w:rPr>
          <w:sz w:val="22"/>
          <w:szCs w:val="22"/>
        </w:rPr>
      </w:pPr>
      <w:r w:rsidRPr="00BA44A3">
        <w:rPr>
          <w:sz w:val="22"/>
          <w:szCs w:val="22"/>
        </w:rPr>
        <w:t>5</w:t>
      </w:r>
      <w:r w:rsidR="00932E97">
        <w:rPr>
          <w:sz w:val="22"/>
          <w:szCs w:val="22"/>
        </w:rPr>
        <w:t>2</w:t>
      </w:r>
      <w:r w:rsidRPr="00BA44A3">
        <w:rPr>
          <w:sz w:val="22"/>
          <w:szCs w:val="22"/>
        </w:rPr>
        <w:t xml:space="preserve">. </w:t>
      </w:r>
      <w:r w:rsidR="00AB0C2F" w:rsidRPr="00BA44A3">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7D93D964" w14:textId="77777777" w:rsidR="00944D58" w:rsidRPr="00BA44A3" w:rsidRDefault="00944D58" w:rsidP="00B77E4B">
      <w:pPr>
        <w:pStyle w:val="BodyNum"/>
        <w:ind w:firstLine="567"/>
        <w:rPr>
          <w:sz w:val="22"/>
          <w:szCs w:val="22"/>
        </w:rPr>
      </w:pPr>
    </w:p>
    <w:p w14:paraId="5F85EB5D" w14:textId="77777777" w:rsidR="00AE386D"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Выдача инвестиционных паев после даты завершения (окончания) формирования фонда</w:t>
      </w:r>
    </w:p>
    <w:p w14:paraId="257C2435" w14:textId="77777777" w:rsidR="00AB0C2F" w:rsidRDefault="00F06AFB" w:rsidP="008E5D44">
      <w:pPr>
        <w:jc w:val="both"/>
        <w:rPr>
          <w:sz w:val="22"/>
          <w:szCs w:val="22"/>
        </w:rPr>
      </w:pPr>
      <w:r w:rsidRPr="00BA44A3">
        <w:rPr>
          <w:sz w:val="22"/>
          <w:szCs w:val="22"/>
        </w:rPr>
        <w:t>5</w:t>
      </w:r>
      <w:r w:rsidR="00932E97">
        <w:rPr>
          <w:sz w:val="22"/>
          <w:szCs w:val="22"/>
        </w:rPr>
        <w:t>3</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597724"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597724" w:rsidRPr="00E0162A">
        <w:rPr>
          <w:sz w:val="22"/>
          <w:szCs w:val="22"/>
        </w:rPr>
        <w:t>ыдача инвестиционных паев после даты завершения (окончания) формирования фонда</w:t>
      </w:r>
      <w:r w:rsidR="00597724" w:rsidRPr="00177E74">
        <w:rPr>
          <w:sz w:val="22"/>
          <w:szCs w:val="22"/>
        </w:rPr>
        <w:t xml:space="preserve"> </w:t>
      </w:r>
      <w:r w:rsidR="00AB0C2F" w:rsidRPr="00BA44A3">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2685CA44" w14:textId="77777777" w:rsidR="00597724" w:rsidRPr="00597724" w:rsidRDefault="00597724" w:rsidP="00597724">
      <w:pPr>
        <w:spacing w:line="240" w:lineRule="atLeast"/>
        <w:ind w:firstLine="426"/>
        <w:jc w:val="both"/>
        <w:rPr>
          <w:sz w:val="22"/>
          <w:szCs w:val="22"/>
        </w:rPr>
      </w:pPr>
      <w:r w:rsidRPr="00597724">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5AD5157" w14:textId="77777777" w:rsidR="00C822C7" w:rsidRPr="00BA44A3" w:rsidRDefault="00F06AFB" w:rsidP="008E5D44">
      <w:pPr>
        <w:jc w:val="both"/>
        <w:rPr>
          <w:sz w:val="22"/>
          <w:szCs w:val="22"/>
        </w:rPr>
      </w:pPr>
      <w:r w:rsidRPr="00BA44A3">
        <w:rPr>
          <w:sz w:val="22"/>
          <w:szCs w:val="22"/>
        </w:rPr>
        <w:t>5</w:t>
      </w:r>
      <w:r w:rsidR="00932E97">
        <w:rPr>
          <w:sz w:val="22"/>
          <w:szCs w:val="22"/>
        </w:rPr>
        <w:t>4</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C822C7" w:rsidRPr="00BA44A3">
        <w:rPr>
          <w:sz w:val="22"/>
          <w:szCs w:val="22"/>
        </w:rPr>
        <w:t>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1516711E" w14:textId="77777777" w:rsidR="00C822C7" w:rsidRPr="00BA44A3" w:rsidRDefault="00C822C7" w:rsidP="00C822C7">
      <w:pPr>
        <w:ind w:firstLine="567"/>
        <w:jc w:val="both"/>
        <w:rPr>
          <w:sz w:val="22"/>
          <w:szCs w:val="22"/>
        </w:rPr>
      </w:pPr>
      <w:r w:rsidRPr="00BA44A3">
        <w:rPr>
          <w:sz w:val="22"/>
          <w:szCs w:val="22"/>
        </w:rPr>
        <w:t xml:space="preserve"> - не менее 100 000 (Ста тысяч) рублей при подаче заявки на приобретение инвестиционных паев управляющей компании,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5147B" w:rsidRPr="00BA44A3">
        <w:rPr>
          <w:b/>
          <w:sz w:val="22"/>
          <w:szCs w:val="22"/>
        </w:rPr>
        <w:t xml:space="preserve"> </w:t>
      </w:r>
      <w:r w:rsidR="00C91784" w:rsidRPr="00BA44A3">
        <w:rPr>
          <w:sz w:val="22"/>
          <w:szCs w:val="22"/>
        </w:rPr>
        <w:t>или лицом, действующим в качестве доверительного управляющего</w:t>
      </w:r>
      <w:r w:rsidRPr="00BA44A3">
        <w:rPr>
          <w:sz w:val="22"/>
          <w:szCs w:val="22"/>
        </w:rPr>
        <w:t>;</w:t>
      </w:r>
    </w:p>
    <w:p w14:paraId="18FE3EC7" w14:textId="77777777" w:rsidR="00237441" w:rsidRPr="00BA44A3" w:rsidRDefault="00632D1B" w:rsidP="00237441">
      <w:pPr>
        <w:ind w:firstLine="567"/>
        <w:jc w:val="both"/>
        <w:rPr>
          <w:sz w:val="22"/>
          <w:szCs w:val="22"/>
        </w:rPr>
      </w:pPr>
      <w:r w:rsidRPr="00BA44A3">
        <w:rPr>
          <w:sz w:val="22"/>
          <w:szCs w:val="22"/>
        </w:rPr>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238FA76C" w14:textId="77777777" w:rsidR="00093FE7" w:rsidRPr="0098612B" w:rsidRDefault="00C822C7" w:rsidP="00093FE7">
      <w:pPr>
        <w:spacing w:after="60"/>
        <w:ind w:firstLine="284"/>
        <w:jc w:val="both"/>
        <w:rPr>
          <w:sz w:val="22"/>
          <w:szCs w:val="22"/>
          <w:lang w:eastAsia="ru-RU"/>
        </w:rPr>
      </w:pPr>
      <w:r w:rsidRPr="00BA44A3">
        <w:rPr>
          <w:sz w:val="22"/>
          <w:szCs w:val="22"/>
        </w:rPr>
        <w:t>- не менее 10 000 (Десяти тысяч) рублей при подаче заявки на приобретение инвестиционных паев агент</w:t>
      </w:r>
      <w:r w:rsidR="007C5AAB" w:rsidRPr="00BA44A3">
        <w:rPr>
          <w:sz w:val="22"/>
          <w:szCs w:val="22"/>
        </w:rPr>
        <w:t>ам</w:t>
      </w:r>
      <w:r w:rsidR="00093FE7" w:rsidRPr="00093FE7">
        <w:rPr>
          <w:sz w:val="22"/>
          <w:szCs w:val="22"/>
        </w:rPr>
        <w:t xml:space="preserve">, </w:t>
      </w:r>
      <w:r w:rsidR="00093FE7" w:rsidRPr="0098612B">
        <w:rPr>
          <w:sz w:val="22"/>
          <w:szCs w:val="22"/>
          <w:lang w:eastAsia="ru-RU"/>
        </w:rPr>
        <w:t>за исключением агентов, указанных в п. 46.7. настоящих Правил;</w:t>
      </w:r>
    </w:p>
    <w:p w14:paraId="6CBB1894" w14:textId="2E6F8156" w:rsidR="00C822C7" w:rsidRPr="00093FE7" w:rsidRDefault="00093FE7" w:rsidP="0098612B">
      <w:pPr>
        <w:ind w:firstLine="284"/>
        <w:jc w:val="both"/>
        <w:rPr>
          <w:sz w:val="22"/>
          <w:szCs w:val="22"/>
        </w:rPr>
      </w:pPr>
      <w:r>
        <w:rPr>
          <w:sz w:val="22"/>
          <w:szCs w:val="22"/>
        </w:rPr>
        <w:t xml:space="preserve"> - </w:t>
      </w:r>
      <w:r w:rsidRPr="0098612B">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60AAE01F" w14:textId="77777777" w:rsidR="00C822C7" w:rsidRPr="00BA44A3" w:rsidRDefault="00C822C7" w:rsidP="00C822C7">
      <w:pPr>
        <w:ind w:firstLine="567"/>
        <w:jc w:val="both"/>
        <w:rPr>
          <w:sz w:val="22"/>
          <w:szCs w:val="22"/>
        </w:rPr>
      </w:pPr>
      <w:r w:rsidRPr="00BA44A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312C5F" w:rsidRPr="00BA44A3">
        <w:rPr>
          <w:sz w:val="22"/>
          <w:szCs w:val="22"/>
        </w:rPr>
        <w:t xml:space="preserve">после даты завершения (окончания) формирования фонда </w:t>
      </w:r>
      <w:r w:rsidRPr="00BA44A3">
        <w:rPr>
          <w:sz w:val="22"/>
          <w:szCs w:val="22"/>
        </w:rPr>
        <w:t>осуществляется при условии передачи в их оплату денежных средств в сумме:</w:t>
      </w:r>
    </w:p>
    <w:p w14:paraId="1664F6EE" w14:textId="77777777" w:rsidR="00453196" w:rsidRPr="00BA44A3" w:rsidRDefault="00C822C7" w:rsidP="00453196">
      <w:pPr>
        <w:ind w:firstLine="567"/>
        <w:jc w:val="both"/>
        <w:rPr>
          <w:sz w:val="22"/>
          <w:szCs w:val="22"/>
        </w:rPr>
      </w:pPr>
      <w:r w:rsidRPr="00BA44A3">
        <w:rPr>
          <w:sz w:val="22"/>
          <w:szCs w:val="22"/>
        </w:rPr>
        <w:t>- не менее 10 000 (Десяти тысяч) рублей при подаче заявки на приобретение инвестиционных паев управляющей компании</w:t>
      </w:r>
      <w:r w:rsidR="00DF3056" w:rsidRPr="00BA44A3">
        <w:rPr>
          <w:sz w:val="22"/>
          <w:szCs w:val="22"/>
        </w:rPr>
        <w:t xml:space="preserve">,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00DF3056" w:rsidRPr="00BA44A3">
        <w:rPr>
          <w:sz w:val="22"/>
          <w:szCs w:val="22"/>
        </w:rPr>
        <w:t xml:space="preserve">выдачи инвестиционных паев по заявкам </w:t>
      </w:r>
      <w:r w:rsidR="00DF3056" w:rsidRPr="00BA44A3">
        <w:rPr>
          <w:sz w:val="22"/>
          <w:szCs w:val="22"/>
        </w:rPr>
        <w:lastRenderedPageBreak/>
        <w:t>на приобретение инвестиционных паев, поданным управляющей компании номинальным держателем</w:t>
      </w:r>
      <w:r w:rsidR="00453196" w:rsidRPr="00BA44A3">
        <w:rPr>
          <w:sz w:val="22"/>
          <w:szCs w:val="22"/>
        </w:rPr>
        <w:t xml:space="preserve"> </w:t>
      </w:r>
      <w:r w:rsidR="00C91784" w:rsidRPr="00BA44A3">
        <w:rPr>
          <w:sz w:val="22"/>
          <w:szCs w:val="22"/>
          <w:lang w:eastAsia="ru-RU"/>
        </w:rPr>
        <w:t>или лицом, действующим в качестве доверительного управляющего</w:t>
      </w:r>
      <w:r w:rsidR="00C91784" w:rsidRPr="00BA44A3">
        <w:rPr>
          <w:sz w:val="22"/>
          <w:szCs w:val="22"/>
        </w:rPr>
        <w:t>;</w:t>
      </w:r>
    </w:p>
    <w:p w14:paraId="3A61D0FE" w14:textId="77777777" w:rsidR="00237441" w:rsidRPr="00BA44A3" w:rsidRDefault="00632D1B" w:rsidP="00237441">
      <w:pPr>
        <w:ind w:firstLine="567"/>
        <w:jc w:val="both"/>
        <w:rPr>
          <w:sz w:val="22"/>
          <w:szCs w:val="22"/>
        </w:rPr>
      </w:pPr>
      <w:r w:rsidRPr="00BA44A3">
        <w:rPr>
          <w:sz w:val="22"/>
          <w:szCs w:val="22"/>
        </w:rPr>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559B7385" w14:textId="77777777" w:rsidR="00C822C7" w:rsidRPr="00BA44A3" w:rsidRDefault="00C822C7" w:rsidP="00C822C7">
      <w:pPr>
        <w:ind w:firstLine="567"/>
        <w:jc w:val="both"/>
        <w:rPr>
          <w:sz w:val="22"/>
          <w:szCs w:val="22"/>
        </w:rPr>
      </w:pPr>
      <w:r w:rsidRPr="00BA44A3">
        <w:rPr>
          <w:sz w:val="22"/>
          <w:szCs w:val="22"/>
        </w:rPr>
        <w:t>- не менее 1 000 (Одной тысячи) рублей при подаче заявки на приобретение инвестиционных паев агент</w:t>
      </w:r>
      <w:r w:rsidR="007C5AAB" w:rsidRPr="00BA44A3">
        <w:rPr>
          <w:sz w:val="22"/>
          <w:szCs w:val="22"/>
        </w:rPr>
        <w:t>ам</w:t>
      </w:r>
      <w:r w:rsidRPr="00BA44A3">
        <w:rPr>
          <w:sz w:val="22"/>
          <w:szCs w:val="22"/>
        </w:rPr>
        <w:t>.</w:t>
      </w:r>
    </w:p>
    <w:p w14:paraId="46EB57AF" w14:textId="77777777" w:rsidR="0098612B" w:rsidRPr="00BA44A3" w:rsidRDefault="0098612B" w:rsidP="007F5ABC">
      <w:pPr>
        <w:jc w:val="both"/>
        <w:rPr>
          <w:sz w:val="22"/>
          <w:szCs w:val="22"/>
        </w:rPr>
      </w:pPr>
    </w:p>
    <w:p w14:paraId="1A7D7045"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Порядок передачи денежных средств в оплату инвестиционных паев</w:t>
      </w:r>
    </w:p>
    <w:p w14:paraId="553AA2E7" w14:textId="77777777" w:rsidR="00AB0C2F" w:rsidRPr="00BA44A3" w:rsidRDefault="00F06AFB" w:rsidP="008E5D44">
      <w:pPr>
        <w:jc w:val="both"/>
        <w:rPr>
          <w:sz w:val="22"/>
          <w:szCs w:val="22"/>
        </w:rPr>
      </w:pPr>
      <w:r w:rsidRPr="00BA44A3">
        <w:rPr>
          <w:sz w:val="22"/>
          <w:szCs w:val="22"/>
        </w:rPr>
        <w:t>5</w:t>
      </w:r>
      <w:r w:rsidR="00932E97">
        <w:rPr>
          <w:sz w:val="22"/>
          <w:szCs w:val="22"/>
        </w:rPr>
        <w:t>5</w:t>
      </w:r>
      <w:r w:rsidRPr="00BA44A3">
        <w:rPr>
          <w:sz w:val="22"/>
          <w:szCs w:val="22"/>
        </w:rPr>
        <w:t xml:space="preserve">. </w:t>
      </w:r>
      <w:r w:rsidR="00126F90" w:rsidRPr="00BA44A3">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71BA6">
        <w:rPr>
          <w:sz w:val="22"/>
          <w:szCs w:val="22"/>
        </w:rPr>
        <w:t>Банка России</w:t>
      </w:r>
      <w:r w:rsidR="002B0A67" w:rsidRPr="00BA44A3">
        <w:rPr>
          <w:sz w:val="22"/>
          <w:szCs w:val="22"/>
        </w:rPr>
        <w:t>.</w:t>
      </w:r>
    </w:p>
    <w:p w14:paraId="45884E16" w14:textId="77777777" w:rsidR="00182AEC" w:rsidRPr="00BA44A3" w:rsidRDefault="00182AEC" w:rsidP="007F5ABC">
      <w:pPr>
        <w:pStyle w:val="2"/>
        <w:spacing w:before="0" w:after="0"/>
        <w:jc w:val="left"/>
        <w:rPr>
          <w:rFonts w:ascii="Times New Roman" w:hAnsi="Times New Roman" w:cs="Times New Roman"/>
          <w:bCs w:val="0"/>
          <w:sz w:val="22"/>
          <w:szCs w:val="22"/>
          <w:u w:val="none"/>
          <w:lang w:val="ru-RU"/>
        </w:rPr>
      </w:pPr>
    </w:p>
    <w:p w14:paraId="1928777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Возврат денежных средств, переданных в оплату инвестиционных паев</w:t>
      </w:r>
    </w:p>
    <w:p w14:paraId="0B010A75" w14:textId="77777777" w:rsidR="00311FE7" w:rsidRDefault="00F06AFB" w:rsidP="008E5D44">
      <w:pPr>
        <w:jc w:val="both"/>
        <w:rPr>
          <w:sz w:val="22"/>
          <w:szCs w:val="22"/>
        </w:rPr>
      </w:pPr>
      <w:r w:rsidRPr="00BA44A3">
        <w:rPr>
          <w:sz w:val="22"/>
          <w:szCs w:val="22"/>
        </w:rPr>
        <w:t>5</w:t>
      </w:r>
      <w:r w:rsidR="00932E97">
        <w:rPr>
          <w:sz w:val="22"/>
          <w:szCs w:val="22"/>
        </w:rPr>
        <w:t>6</w:t>
      </w:r>
      <w:r w:rsidRPr="00BA44A3">
        <w:rPr>
          <w:sz w:val="22"/>
          <w:szCs w:val="22"/>
        </w:rPr>
        <w:t xml:space="preserve">. </w:t>
      </w:r>
      <w:r w:rsidR="00311FE7">
        <w:rPr>
          <w:sz w:val="22"/>
          <w:szCs w:val="22"/>
        </w:rPr>
        <w:t>У</w:t>
      </w:r>
      <w:r w:rsidR="00AB0C2F" w:rsidRPr="00BA44A3">
        <w:rPr>
          <w:sz w:val="22"/>
          <w:szCs w:val="22"/>
        </w:rPr>
        <w:t xml:space="preserve">правляющая компания возвращает денежные средства лицу, передавшему их в оплату инвестиционных паев, </w:t>
      </w:r>
      <w:r w:rsidR="00311FE7">
        <w:rPr>
          <w:sz w:val="22"/>
          <w:szCs w:val="22"/>
        </w:rPr>
        <w:t>в следующих случаях:</w:t>
      </w:r>
    </w:p>
    <w:p w14:paraId="41FAE300" w14:textId="77777777" w:rsidR="00311FE7" w:rsidRDefault="00932E97" w:rsidP="008E5D44">
      <w:pPr>
        <w:ind w:firstLine="567"/>
        <w:jc w:val="both"/>
        <w:rPr>
          <w:sz w:val="22"/>
          <w:szCs w:val="22"/>
        </w:rPr>
      </w:pPr>
      <w:r>
        <w:rPr>
          <w:sz w:val="22"/>
          <w:szCs w:val="22"/>
        </w:rPr>
        <w:t xml:space="preserve">56.1. </w:t>
      </w:r>
      <w:r w:rsidR="00AB0C2F" w:rsidRPr="00BA44A3">
        <w:rPr>
          <w:sz w:val="22"/>
          <w:szCs w:val="22"/>
        </w:rPr>
        <w:t>если включение этих денежных средств в состав фонда пр</w:t>
      </w:r>
      <w:r w:rsidR="00242BE3" w:rsidRPr="00BA44A3">
        <w:rPr>
          <w:sz w:val="22"/>
          <w:szCs w:val="22"/>
        </w:rPr>
        <w:t xml:space="preserve">отиворечит </w:t>
      </w:r>
      <w:r w:rsidR="00311FE7">
        <w:rPr>
          <w:sz w:val="22"/>
          <w:szCs w:val="22"/>
        </w:rPr>
        <w:t xml:space="preserve">требованиям </w:t>
      </w:r>
      <w:r w:rsidR="00242BE3" w:rsidRPr="00BA44A3">
        <w:rPr>
          <w:sz w:val="22"/>
          <w:szCs w:val="22"/>
        </w:rPr>
        <w:t>Федерально</w:t>
      </w:r>
      <w:r w:rsidR="00311FE7">
        <w:rPr>
          <w:sz w:val="22"/>
          <w:szCs w:val="22"/>
        </w:rPr>
        <w:t>го</w:t>
      </w:r>
      <w:r w:rsidR="00242BE3" w:rsidRPr="00BA44A3">
        <w:rPr>
          <w:sz w:val="22"/>
          <w:szCs w:val="22"/>
        </w:rPr>
        <w:t xml:space="preserve"> закон</w:t>
      </w:r>
      <w:r w:rsidR="00311FE7">
        <w:rPr>
          <w:sz w:val="22"/>
          <w:szCs w:val="22"/>
        </w:rPr>
        <w:t>а</w:t>
      </w:r>
      <w:r w:rsidR="00242BE3" w:rsidRPr="00BA44A3">
        <w:rPr>
          <w:sz w:val="22"/>
          <w:szCs w:val="22"/>
        </w:rPr>
        <w:t xml:space="preserve"> «</w:t>
      </w:r>
      <w:r w:rsidR="00AB0C2F" w:rsidRPr="00BA44A3">
        <w:rPr>
          <w:sz w:val="22"/>
          <w:szCs w:val="22"/>
        </w:rPr>
        <w:t>Об</w:t>
      </w:r>
      <w:r w:rsidR="00642CF5" w:rsidRPr="00BA44A3">
        <w:rPr>
          <w:sz w:val="22"/>
          <w:szCs w:val="22"/>
        </w:rPr>
        <w:t xml:space="preserve"> </w:t>
      </w:r>
      <w:r w:rsidR="00242BE3" w:rsidRPr="00BA44A3">
        <w:rPr>
          <w:sz w:val="22"/>
          <w:szCs w:val="22"/>
        </w:rPr>
        <w:t>инвестиционных фондах»</w:t>
      </w:r>
      <w:r w:rsidR="00AB0C2F" w:rsidRPr="00BA44A3">
        <w:rPr>
          <w:sz w:val="22"/>
          <w:szCs w:val="22"/>
        </w:rPr>
        <w:t xml:space="preserve">, </w:t>
      </w:r>
      <w:r w:rsidR="00311FE7">
        <w:rPr>
          <w:sz w:val="22"/>
          <w:szCs w:val="22"/>
        </w:rPr>
        <w:t xml:space="preserve">принятым в соответствии с ним </w:t>
      </w:r>
      <w:r w:rsidR="00AB0C2F" w:rsidRPr="00BA44A3">
        <w:rPr>
          <w:sz w:val="22"/>
          <w:szCs w:val="22"/>
        </w:rPr>
        <w:t>нормативным правовым актам Российской Федерации или настоящим Правилам</w:t>
      </w:r>
      <w:r w:rsidR="00311FE7">
        <w:rPr>
          <w:sz w:val="22"/>
          <w:szCs w:val="22"/>
        </w:rPr>
        <w:t>;</w:t>
      </w:r>
    </w:p>
    <w:p w14:paraId="50E34F31" w14:textId="77777777" w:rsidR="00AB0C2F" w:rsidRPr="00BA44A3" w:rsidRDefault="00932E97" w:rsidP="008E5D44">
      <w:pPr>
        <w:ind w:firstLine="567"/>
        <w:jc w:val="both"/>
        <w:rPr>
          <w:sz w:val="22"/>
          <w:szCs w:val="22"/>
        </w:rPr>
      </w:pPr>
      <w:r>
        <w:rPr>
          <w:sz w:val="22"/>
          <w:szCs w:val="22"/>
        </w:rPr>
        <w:t>56</w:t>
      </w:r>
      <w:proofErr w:type="gramStart"/>
      <w:r>
        <w:rPr>
          <w:sz w:val="22"/>
          <w:szCs w:val="22"/>
        </w:rPr>
        <w:t>.</w:t>
      </w:r>
      <w:proofErr w:type="gramEnd"/>
      <w:r>
        <w:rPr>
          <w:sz w:val="22"/>
          <w:szCs w:val="22"/>
        </w:rPr>
        <w:t xml:space="preserve">2. </w:t>
      </w:r>
      <w:r w:rsidR="00AB0C2F" w:rsidRPr="00BA44A3">
        <w:rPr>
          <w:sz w:val="22"/>
          <w:szCs w:val="22"/>
        </w:rPr>
        <w:t>если в оплату инвестиционных паев переданы денежные средства сумм</w:t>
      </w:r>
      <w:r w:rsidR="00FE2901">
        <w:rPr>
          <w:sz w:val="22"/>
          <w:szCs w:val="22"/>
        </w:rPr>
        <w:t>а</w:t>
      </w:r>
      <w:r w:rsidR="00AB0C2F" w:rsidRPr="00BA44A3">
        <w:rPr>
          <w:sz w:val="22"/>
          <w:szCs w:val="22"/>
        </w:rPr>
        <w:t xml:space="preserve"> </w:t>
      </w:r>
      <w:r w:rsidR="00FE2901">
        <w:rPr>
          <w:sz w:val="22"/>
          <w:szCs w:val="22"/>
        </w:rPr>
        <w:t xml:space="preserve">которых </w:t>
      </w:r>
      <w:r w:rsidR="00AB0C2F" w:rsidRPr="00BA44A3">
        <w:rPr>
          <w:sz w:val="22"/>
          <w:szCs w:val="22"/>
        </w:rPr>
        <w:t xml:space="preserve">меньше установленной настоящими Правилами минимальной суммы денежных средств, </w:t>
      </w:r>
      <w:r w:rsidR="00B55DCC">
        <w:rPr>
          <w:sz w:val="22"/>
          <w:szCs w:val="22"/>
        </w:rPr>
        <w:t xml:space="preserve">передачей </w:t>
      </w:r>
      <w:r w:rsidR="00AB0C2F" w:rsidRPr="00BA44A3">
        <w:rPr>
          <w:sz w:val="22"/>
          <w:szCs w:val="22"/>
        </w:rPr>
        <w:t>котор</w:t>
      </w:r>
      <w:r w:rsidR="00B55DCC">
        <w:rPr>
          <w:sz w:val="22"/>
          <w:szCs w:val="22"/>
        </w:rPr>
        <w:t>ой</w:t>
      </w:r>
      <w:r w:rsidR="00AB0C2F" w:rsidRPr="00BA44A3">
        <w:rPr>
          <w:sz w:val="22"/>
          <w:szCs w:val="22"/>
        </w:rPr>
        <w:t xml:space="preserve"> в оплату инвестиционных паев</w:t>
      </w:r>
      <w:r w:rsidR="00B55DCC" w:rsidRPr="00B55DCC">
        <w:rPr>
          <w:sz w:val="22"/>
          <w:szCs w:val="22"/>
        </w:rPr>
        <w:t xml:space="preserve"> </w:t>
      </w:r>
      <w:r w:rsidR="00B55DCC">
        <w:rPr>
          <w:sz w:val="22"/>
          <w:szCs w:val="22"/>
        </w:rPr>
        <w:t>обусловлена выдача инвестиционных паев</w:t>
      </w:r>
      <w:r w:rsidR="00AB0C2F" w:rsidRPr="00BA44A3">
        <w:rPr>
          <w:sz w:val="22"/>
          <w:szCs w:val="22"/>
        </w:rPr>
        <w:t>.</w:t>
      </w:r>
    </w:p>
    <w:p w14:paraId="3B61DCA0" w14:textId="77777777" w:rsidR="0016173C" w:rsidRDefault="00F06AFB" w:rsidP="008E5D44">
      <w:pPr>
        <w:autoSpaceDE w:val="0"/>
        <w:autoSpaceDN w:val="0"/>
        <w:adjustRightInd w:val="0"/>
        <w:jc w:val="both"/>
        <w:rPr>
          <w:sz w:val="22"/>
          <w:szCs w:val="22"/>
        </w:rPr>
      </w:pPr>
      <w:r w:rsidRPr="00BA44A3">
        <w:rPr>
          <w:sz w:val="22"/>
          <w:szCs w:val="22"/>
        </w:rPr>
        <w:t>5</w:t>
      </w:r>
      <w:r w:rsidR="00932E97">
        <w:rPr>
          <w:sz w:val="22"/>
          <w:szCs w:val="22"/>
        </w:rPr>
        <w:t>7</w:t>
      </w:r>
      <w:r w:rsidRPr="00BA44A3">
        <w:rPr>
          <w:sz w:val="22"/>
          <w:szCs w:val="22"/>
        </w:rPr>
        <w:t xml:space="preserve">. </w:t>
      </w:r>
      <w:r w:rsidR="00340550">
        <w:rPr>
          <w:sz w:val="22"/>
          <w:szCs w:val="22"/>
        </w:rPr>
        <w:t>В</w:t>
      </w:r>
      <w:r w:rsidR="00AB0C2F" w:rsidRPr="00BA44A3">
        <w:rPr>
          <w:sz w:val="22"/>
          <w:szCs w:val="22"/>
        </w:rPr>
        <w:t xml:space="preserve">озврат денежных средств осуществляется управляющей компанией на банковский счет, </w:t>
      </w:r>
      <w:r w:rsidR="00340550" w:rsidRPr="00E0162A">
        <w:rPr>
          <w:sz w:val="22"/>
          <w:szCs w:val="22"/>
        </w:rPr>
        <w:t xml:space="preserve">в соответствии с реквизитами банковского </w:t>
      </w:r>
      <w:r w:rsidR="00340550">
        <w:rPr>
          <w:sz w:val="22"/>
          <w:szCs w:val="22"/>
        </w:rPr>
        <w:t xml:space="preserve">счета </w:t>
      </w:r>
      <w:r w:rsidR="00340550" w:rsidRPr="00E0162A">
        <w:rPr>
          <w:sz w:val="22"/>
          <w:szCs w:val="22"/>
        </w:rPr>
        <w:t>и (или) иными сведениями, позволяющими осуществить возврат денежных средств на банковский счет, которые указаны</w:t>
      </w:r>
      <w:r w:rsidR="00340550" w:rsidRPr="00BA44A3">
        <w:rPr>
          <w:sz w:val="22"/>
          <w:szCs w:val="22"/>
        </w:rPr>
        <w:t xml:space="preserve"> </w:t>
      </w:r>
      <w:r w:rsidR="00AB0C2F" w:rsidRPr="00BA44A3">
        <w:rPr>
          <w:sz w:val="22"/>
          <w:szCs w:val="22"/>
        </w:rPr>
        <w:t>в заявке на приобретение инвестиционных паев</w:t>
      </w:r>
      <w:r w:rsidR="00932E97">
        <w:rPr>
          <w:sz w:val="22"/>
          <w:szCs w:val="22"/>
        </w:rPr>
        <w:t>,</w:t>
      </w:r>
      <w:r w:rsidR="00932E97" w:rsidRPr="00932E97">
        <w:rPr>
          <w:sz w:val="22"/>
          <w:szCs w:val="22"/>
        </w:rPr>
        <w:t xml:space="preserve"> </w:t>
      </w:r>
      <w:r w:rsidR="00932E97"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932E97">
        <w:rPr>
          <w:sz w:val="22"/>
          <w:szCs w:val="22"/>
        </w:rPr>
        <w:t xml:space="preserve">. </w:t>
      </w:r>
      <w:r w:rsidR="00AB0C2F" w:rsidRPr="00BA44A3">
        <w:rPr>
          <w:sz w:val="22"/>
          <w:szCs w:val="22"/>
        </w:rPr>
        <w:t xml:space="preserve"> </w:t>
      </w:r>
    </w:p>
    <w:p w14:paraId="3459A717" w14:textId="77777777" w:rsidR="004F50D6" w:rsidRPr="004F50D6" w:rsidRDefault="00AB0C2F" w:rsidP="004F50D6">
      <w:pPr>
        <w:spacing w:before="60" w:after="60"/>
        <w:ind w:firstLine="426"/>
        <w:jc w:val="both"/>
        <w:rPr>
          <w:sz w:val="22"/>
          <w:szCs w:val="22"/>
        </w:rPr>
      </w:pPr>
      <w:r w:rsidRPr="00BA44A3">
        <w:rPr>
          <w:sz w:val="22"/>
          <w:szCs w:val="22"/>
        </w:rPr>
        <w:t xml:space="preserve">В случае </w:t>
      </w:r>
      <w:r w:rsidR="006E0F0B" w:rsidRPr="00BA44A3">
        <w:rPr>
          <w:sz w:val="22"/>
          <w:szCs w:val="22"/>
          <w:lang w:eastAsia="ru-RU"/>
        </w:rPr>
        <w:t>невозможности осуществить возврат денежных средств на указанны</w:t>
      </w:r>
      <w:r w:rsidR="0016173C">
        <w:rPr>
          <w:sz w:val="22"/>
          <w:szCs w:val="22"/>
          <w:lang w:eastAsia="ru-RU"/>
        </w:rPr>
        <w:t>е</w:t>
      </w:r>
      <w:r w:rsidR="006E0F0B" w:rsidRPr="00BA44A3">
        <w:rPr>
          <w:sz w:val="22"/>
          <w:szCs w:val="22"/>
          <w:lang w:eastAsia="ru-RU"/>
        </w:rPr>
        <w:t xml:space="preserve"> в </w:t>
      </w:r>
      <w:r w:rsidR="0016173C" w:rsidRPr="00EA2B38">
        <w:rPr>
          <w:sz w:val="22"/>
          <w:szCs w:val="22"/>
        </w:rPr>
        <w:t>абзаце первом настоящего пункта счета управляющая компания</w:t>
      </w:r>
      <w:r w:rsidR="0016173C" w:rsidRPr="00BA44A3">
        <w:rPr>
          <w:sz w:val="22"/>
          <w:szCs w:val="22"/>
          <w:lang w:eastAsia="ru-RU"/>
        </w:rPr>
        <w:t xml:space="preserve"> </w:t>
      </w:r>
      <w:r w:rsidR="00C76D0D">
        <w:rPr>
          <w:sz w:val="22"/>
          <w:szCs w:val="22"/>
          <w:lang w:eastAsia="ru-RU"/>
        </w:rPr>
        <w:t xml:space="preserve">в срок, составляющий не более </w:t>
      </w:r>
      <w:r w:rsidR="006E0F0B" w:rsidRPr="00BA44A3">
        <w:rPr>
          <w:sz w:val="22"/>
          <w:szCs w:val="22"/>
          <w:lang w:eastAsia="ru-RU"/>
        </w:rPr>
        <w:t xml:space="preserve"> 5 (пяти) рабочих дней </w:t>
      </w:r>
      <w:r w:rsidR="004F50D6" w:rsidRPr="004F50D6">
        <w:rPr>
          <w:sz w:val="22"/>
          <w:szCs w:val="22"/>
        </w:rPr>
        <w:t>со дня возникновения оснований (наступления случаев)</w:t>
      </w:r>
      <w:r w:rsidR="004F50D6" w:rsidRPr="004F50D6">
        <w:rPr>
          <w:sz w:val="20"/>
          <w:szCs w:val="20"/>
        </w:rPr>
        <w:t xml:space="preserve"> </w:t>
      </w:r>
      <w:r w:rsidR="004F50D6" w:rsidRPr="004F50D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E6BE356" w14:textId="77777777" w:rsidR="004F50D6" w:rsidRPr="00E0162A" w:rsidRDefault="004F50D6" w:rsidP="004F50D6">
      <w:pPr>
        <w:pStyle w:val="ConsPlusNormal"/>
        <w:spacing w:before="120"/>
        <w:ind w:firstLine="426"/>
        <w:jc w:val="both"/>
        <w:rPr>
          <w:rFonts w:ascii="Times New Roman" w:hAnsi="Times New Roman" w:cs="Times New Roman"/>
          <w:sz w:val="22"/>
          <w:szCs w:val="22"/>
        </w:rPr>
      </w:pPr>
      <w:bookmarkStart w:id="1" w:name="p_24"/>
      <w:bookmarkStart w:id="2" w:name="Закладка_14_05_2008"/>
      <w:bookmarkEnd w:id="1"/>
      <w:bookmarkEnd w:id="2"/>
      <w:r w:rsidRPr="008E5D44">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FE3FAE" w:rsidRPr="008E5D44">
        <w:rPr>
          <w:rFonts w:ascii="Times New Roman" w:hAnsi="Times New Roman" w:cs="Times New Roman"/>
          <w:sz w:val="22"/>
          <w:szCs w:val="22"/>
        </w:rPr>
        <w:t>предусмотренные абзацами первым и вторым настоящего пункта</w:t>
      </w:r>
      <w:r w:rsidRPr="008E5D44">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FE3FAE" w:rsidRPr="008E5D44">
        <w:rPr>
          <w:rFonts w:ascii="Times New Roman" w:hAnsi="Times New Roman" w:cs="Times New Roman"/>
          <w:sz w:val="22"/>
          <w:szCs w:val="22"/>
        </w:rPr>
        <w:t>предусмотренном абзацами первым и вторым настоящего пункта</w:t>
      </w:r>
      <w:r w:rsidRPr="008E5D44">
        <w:rPr>
          <w:rFonts w:ascii="Times New Roman" w:hAnsi="Times New Roman" w:cs="Times New Roman"/>
          <w:sz w:val="22"/>
          <w:szCs w:val="22"/>
        </w:rPr>
        <w:t xml:space="preserve">, в срок, составляющий не </w:t>
      </w:r>
      <w:r w:rsidR="00FE3FAE" w:rsidRPr="008E5D44">
        <w:rPr>
          <w:rFonts w:ascii="Times New Roman" w:hAnsi="Times New Roman" w:cs="Times New Roman"/>
          <w:sz w:val="22"/>
          <w:szCs w:val="22"/>
        </w:rPr>
        <w:t>позднее</w:t>
      </w:r>
      <w:r w:rsidRPr="008E5D44">
        <w:rPr>
          <w:rFonts w:ascii="Times New Roman" w:hAnsi="Times New Roman" w:cs="Times New Roman"/>
          <w:sz w:val="22"/>
          <w:szCs w:val="22"/>
        </w:rPr>
        <w:t xml:space="preserve"> 5 (Пяти) рабочих дней со дня их получения.</w:t>
      </w:r>
    </w:p>
    <w:p w14:paraId="3BFD4D1C" w14:textId="77777777" w:rsidR="0079536B" w:rsidRPr="00BA44A3" w:rsidRDefault="0079536B" w:rsidP="00B77E4B">
      <w:pPr>
        <w:pStyle w:val="2"/>
        <w:spacing w:before="0" w:after="0"/>
        <w:ind w:firstLine="567"/>
        <w:rPr>
          <w:rFonts w:ascii="Times New Roman" w:hAnsi="Times New Roman" w:cs="Times New Roman"/>
          <w:b w:val="0"/>
          <w:bCs w:val="0"/>
          <w:sz w:val="22"/>
          <w:szCs w:val="22"/>
          <w:lang w:val="ru-RU"/>
        </w:rPr>
      </w:pPr>
    </w:p>
    <w:p w14:paraId="7F83F02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Включение денежных средств в состав фонда</w:t>
      </w:r>
    </w:p>
    <w:p w14:paraId="77F5B59F" w14:textId="77777777" w:rsidR="00AB0C2F" w:rsidRPr="00BA44A3" w:rsidRDefault="003842B6" w:rsidP="008E5D44">
      <w:pPr>
        <w:autoSpaceDE w:val="0"/>
        <w:autoSpaceDN w:val="0"/>
        <w:adjustRightInd w:val="0"/>
        <w:jc w:val="both"/>
        <w:rPr>
          <w:sz w:val="22"/>
          <w:szCs w:val="22"/>
        </w:rPr>
      </w:pPr>
      <w:r>
        <w:rPr>
          <w:sz w:val="22"/>
          <w:szCs w:val="22"/>
        </w:rPr>
        <w:t>58</w:t>
      </w:r>
      <w:r w:rsidR="00F06AFB" w:rsidRPr="00BA44A3">
        <w:rPr>
          <w:sz w:val="22"/>
          <w:szCs w:val="22"/>
        </w:rPr>
        <w:t xml:space="preserve">. </w:t>
      </w:r>
      <w:r w:rsidR="004F50D6" w:rsidRPr="00433C01">
        <w:rPr>
          <w:sz w:val="22"/>
          <w:szCs w:val="22"/>
        </w:rPr>
        <w:t>Условия, при одновременном наступлении (соблюд</w:t>
      </w:r>
      <w:r w:rsidR="004F50D6">
        <w:rPr>
          <w:sz w:val="22"/>
          <w:szCs w:val="22"/>
        </w:rPr>
        <w:t xml:space="preserve">ении) которых денежные средства, переданные </w:t>
      </w:r>
      <w:r w:rsidR="004F50D6" w:rsidRPr="00433C01">
        <w:rPr>
          <w:sz w:val="22"/>
          <w:szCs w:val="22"/>
        </w:rPr>
        <w:t>в оплату инвестиционных паев при выдаче инвестиционных паев после завершения (окончания)</w:t>
      </w:r>
      <w:r w:rsidR="004F50D6">
        <w:rPr>
          <w:sz w:val="22"/>
          <w:szCs w:val="22"/>
        </w:rPr>
        <w:t xml:space="preserve"> формирования фонда, включаются</w:t>
      </w:r>
      <w:r w:rsidR="004F50D6" w:rsidRPr="00433C01">
        <w:rPr>
          <w:sz w:val="22"/>
          <w:szCs w:val="22"/>
        </w:rPr>
        <w:t xml:space="preserve"> в состав фонда</w:t>
      </w:r>
      <w:r w:rsidR="00AB0C2F" w:rsidRPr="00BA44A3">
        <w:rPr>
          <w:sz w:val="22"/>
          <w:szCs w:val="22"/>
        </w:rPr>
        <w:t>:</w:t>
      </w:r>
    </w:p>
    <w:p w14:paraId="2845944B"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1</w:t>
      </w:r>
      <w:r w:rsidR="008E5D44">
        <w:rPr>
          <w:sz w:val="22"/>
          <w:szCs w:val="22"/>
        </w:rPr>
        <w:t xml:space="preserve">. </w:t>
      </w:r>
      <w:r w:rsidR="004F50D6" w:rsidRPr="00E0162A">
        <w:rPr>
          <w:sz w:val="22"/>
          <w:szCs w:val="22"/>
          <w:lang w:eastAsia="zh-CN"/>
        </w:rPr>
        <w:t>управляющей компанией (агентами) приняты оформленные в соответствии с настоящими Правилами</w:t>
      </w:r>
      <w:r w:rsidR="00AB0C2F" w:rsidRPr="00BA44A3">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1056BAB8"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2</w:t>
      </w:r>
      <w:r w:rsidR="008E5D44">
        <w:rPr>
          <w:sz w:val="22"/>
          <w:szCs w:val="22"/>
        </w:rPr>
        <w:t xml:space="preserve">. </w:t>
      </w:r>
      <w:r w:rsidR="00AB0C2F" w:rsidRPr="00BA44A3">
        <w:rPr>
          <w:sz w:val="22"/>
          <w:szCs w:val="22"/>
        </w:rPr>
        <w:t xml:space="preserve">денежные средства, переданные в оплату инвестиционных паев согласно </w:t>
      </w:r>
      <w:proofErr w:type="gramStart"/>
      <w:r w:rsidR="00AB0C2F" w:rsidRPr="00BA44A3">
        <w:rPr>
          <w:sz w:val="22"/>
          <w:szCs w:val="22"/>
        </w:rPr>
        <w:t>заявкам</w:t>
      </w:r>
      <w:proofErr w:type="gramEnd"/>
      <w:r w:rsidR="007D7EFA">
        <w:rPr>
          <w:sz w:val="22"/>
          <w:szCs w:val="22"/>
        </w:rPr>
        <w:t xml:space="preserve"> на приобретение инвестиционных паев</w:t>
      </w:r>
      <w:r w:rsidR="00AB0C2F" w:rsidRPr="00BA44A3">
        <w:rPr>
          <w:sz w:val="22"/>
          <w:szCs w:val="22"/>
        </w:rPr>
        <w:t>, поступили управляющей компании;</w:t>
      </w:r>
    </w:p>
    <w:p w14:paraId="6A45E488" w14:textId="77777777" w:rsidR="007D7EFA"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3</w:t>
      </w:r>
      <w:r w:rsidR="008E5D44">
        <w:rPr>
          <w:sz w:val="22"/>
          <w:szCs w:val="22"/>
        </w:rPr>
        <w:t xml:space="preserve">. </w:t>
      </w:r>
      <w:r w:rsidR="00AB0C2F" w:rsidRPr="00BA44A3">
        <w:rPr>
          <w:sz w:val="22"/>
          <w:szCs w:val="22"/>
        </w:rPr>
        <w:t xml:space="preserve"> не приостановлена выдача инвестиционных паев</w:t>
      </w:r>
      <w:r w:rsidR="007D7EFA">
        <w:rPr>
          <w:sz w:val="22"/>
          <w:szCs w:val="22"/>
        </w:rPr>
        <w:t>;</w:t>
      </w:r>
    </w:p>
    <w:p w14:paraId="165D1E62"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7D7EFA">
        <w:rPr>
          <w:sz w:val="22"/>
          <w:szCs w:val="22"/>
        </w:rPr>
        <w:t xml:space="preserve">.4. </w:t>
      </w:r>
      <w:r w:rsidR="00AB0C2F" w:rsidRPr="00BA44A3">
        <w:rPr>
          <w:sz w:val="22"/>
          <w:szCs w:val="22"/>
        </w:rPr>
        <w:t xml:space="preserve">отсутствуют основания для прекращения фонда. </w:t>
      </w:r>
    </w:p>
    <w:p w14:paraId="0D635B70" w14:textId="77777777" w:rsidR="00AB0C2F" w:rsidRPr="00BA44A3" w:rsidRDefault="003842B6" w:rsidP="008E5D44">
      <w:pPr>
        <w:autoSpaceDE w:val="0"/>
        <w:autoSpaceDN w:val="0"/>
        <w:adjustRightInd w:val="0"/>
        <w:jc w:val="both"/>
        <w:rPr>
          <w:sz w:val="22"/>
          <w:szCs w:val="22"/>
        </w:rPr>
      </w:pPr>
      <w:r>
        <w:rPr>
          <w:sz w:val="22"/>
          <w:szCs w:val="22"/>
        </w:rPr>
        <w:t>59</w:t>
      </w:r>
      <w:r w:rsidR="00F06AFB" w:rsidRPr="00BA44A3">
        <w:rPr>
          <w:sz w:val="22"/>
          <w:szCs w:val="22"/>
        </w:rPr>
        <w:t>.</w:t>
      </w:r>
      <w:r w:rsidR="00AB0C2F" w:rsidRPr="00BA44A3">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w:t>
      </w:r>
      <w:r w:rsidR="00AB0C2F" w:rsidRPr="00BA44A3">
        <w:rPr>
          <w:sz w:val="22"/>
          <w:szCs w:val="22"/>
        </w:rPr>
        <w:lastRenderedPageBreak/>
        <w:t xml:space="preserve">документов, необходимых для открытия приобретателю (номинальному держателю) лицевого счета в реестре владельцев инвестиционных паев. </w:t>
      </w:r>
    </w:p>
    <w:p w14:paraId="37B79641" w14:textId="77777777" w:rsidR="00D70090" w:rsidRDefault="00F06AFB" w:rsidP="008E5D44">
      <w:pPr>
        <w:autoSpaceDE w:val="0"/>
        <w:autoSpaceDN w:val="0"/>
        <w:adjustRightInd w:val="0"/>
        <w:jc w:val="both"/>
        <w:rPr>
          <w:sz w:val="22"/>
          <w:szCs w:val="22"/>
        </w:rPr>
      </w:pPr>
      <w:r w:rsidRPr="00BA44A3">
        <w:rPr>
          <w:sz w:val="22"/>
          <w:szCs w:val="22"/>
        </w:rPr>
        <w:t>6</w:t>
      </w:r>
      <w:r w:rsidR="003842B6">
        <w:rPr>
          <w:sz w:val="22"/>
          <w:szCs w:val="22"/>
        </w:rPr>
        <w:t>0</w:t>
      </w:r>
      <w:r w:rsidRPr="00BA44A3">
        <w:rPr>
          <w:sz w:val="22"/>
          <w:szCs w:val="22"/>
        </w:rPr>
        <w:t xml:space="preserve">. </w:t>
      </w:r>
      <w:r w:rsidR="001D71B8">
        <w:rPr>
          <w:sz w:val="22"/>
          <w:szCs w:val="22"/>
        </w:rPr>
        <w:t>Д</w:t>
      </w:r>
      <w:r w:rsidR="00AB0C2F" w:rsidRPr="00BA44A3">
        <w:rPr>
          <w:sz w:val="22"/>
          <w:szCs w:val="22"/>
        </w:rPr>
        <w:t xml:space="preserve">енежные средства, переданные в оплату инвестиционных паев, </w:t>
      </w:r>
      <w:r w:rsidR="003842B6">
        <w:rPr>
          <w:sz w:val="22"/>
          <w:szCs w:val="22"/>
        </w:rPr>
        <w:t>включаются</w:t>
      </w:r>
      <w:r w:rsidR="00237441" w:rsidRPr="00BA44A3">
        <w:rPr>
          <w:sz w:val="22"/>
          <w:szCs w:val="22"/>
        </w:rPr>
        <w:t xml:space="preserve"> в состав фонда в </w:t>
      </w:r>
      <w:r w:rsidR="00AB0C2F" w:rsidRPr="00BA44A3">
        <w:rPr>
          <w:sz w:val="22"/>
          <w:szCs w:val="22"/>
        </w:rPr>
        <w:t xml:space="preserve">срок не </w:t>
      </w:r>
      <w:r w:rsidR="00D70090">
        <w:rPr>
          <w:sz w:val="22"/>
          <w:szCs w:val="22"/>
        </w:rPr>
        <w:t>более</w:t>
      </w:r>
      <w:r w:rsidR="00D70090" w:rsidRPr="00BA44A3">
        <w:rPr>
          <w:sz w:val="22"/>
          <w:szCs w:val="22"/>
        </w:rPr>
        <w:t xml:space="preserve"> </w:t>
      </w:r>
      <w:r w:rsidR="00D70090">
        <w:rPr>
          <w:sz w:val="22"/>
          <w:szCs w:val="22"/>
        </w:rPr>
        <w:t>3</w:t>
      </w:r>
      <w:r w:rsidR="00AB0C2F" w:rsidRPr="00BA44A3">
        <w:rPr>
          <w:sz w:val="22"/>
          <w:szCs w:val="22"/>
        </w:rPr>
        <w:t xml:space="preserve"> </w:t>
      </w:r>
      <w:r w:rsidR="00B97656" w:rsidRPr="00BA44A3">
        <w:rPr>
          <w:sz w:val="22"/>
          <w:szCs w:val="22"/>
        </w:rPr>
        <w:t>(</w:t>
      </w:r>
      <w:r w:rsidR="00D70090">
        <w:rPr>
          <w:sz w:val="22"/>
          <w:szCs w:val="22"/>
        </w:rPr>
        <w:t>Трех</w:t>
      </w:r>
      <w:r w:rsidR="00B97656" w:rsidRPr="00BA44A3">
        <w:rPr>
          <w:sz w:val="22"/>
          <w:szCs w:val="22"/>
        </w:rPr>
        <w:t xml:space="preserve">) </w:t>
      </w:r>
      <w:r w:rsidR="00AB0C2F" w:rsidRPr="00BA44A3">
        <w:rPr>
          <w:sz w:val="22"/>
          <w:szCs w:val="22"/>
        </w:rPr>
        <w:t xml:space="preserve">рабочих дней </w:t>
      </w:r>
      <w:r w:rsidR="00D70090" w:rsidRPr="00E0162A">
        <w:rPr>
          <w:color w:val="000000" w:themeColor="text1"/>
          <w:sz w:val="22"/>
          <w:szCs w:val="22"/>
        </w:rPr>
        <w:t>со дня наступления (соблюдения) всех необходимых</w:t>
      </w:r>
      <w:r w:rsidR="00D70090" w:rsidRPr="00E0162A">
        <w:rPr>
          <w:sz w:val="22"/>
          <w:szCs w:val="22"/>
        </w:rPr>
        <w:t xml:space="preserve"> для </w:t>
      </w:r>
      <w:r w:rsidR="00D70090" w:rsidRPr="00E0162A">
        <w:rPr>
          <w:sz w:val="22"/>
          <w:szCs w:val="22"/>
          <w:lang w:eastAsia="zh-CN"/>
        </w:rPr>
        <w:t xml:space="preserve">этого в </w:t>
      </w:r>
      <w:r w:rsidR="00D70090" w:rsidRPr="00E0162A">
        <w:rPr>
          <w:color w:val="000000" w:themeColor="text1"/>
          <w:sz w:val="22"/>
          <w:szCs w:val="22"/>
        </w:rPr>
        <w:t>соответствии с настоящими Правилами условий</w:t>
      </w:r>
      <w:r w:rsidR="00AB0C2F" w:rsidRPr="00BA44A3">
        <w:rPr>
          <w:sz w:val="22"/>
          <w:szCs w:val="22"/>
        </w:rPr>
        <w:t xml:space="preserve">. </w:t>
      </w:r>
    </w:p>
    <w:p w14:paraId="190C08CB"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При этом денежные средства включаются в состав фонда </w:t>
      </w:r>
      <w:r w:rsidR="00D70090">
        <w:rPr>
          <w:sz w:val="22"/>
          <w:szCs w:val="22"/>
        </w:rPr>
        <w:t>путем</w:t>
      </w:r>
      <w:r w:rsidRPr="00BA44A3">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7DBA0AAA" w14:textId="4BA4B831" w:rsidR="00AB0C2F" w:rsidRDefault="00AB0C2F" w:rsidP="00B77E4B">
      <w:pPr>
        <w:ind w:firstLine="567"/>
        <w:jc w:val="both"/>
        <w:rPr>
          <w:sz w:val="22"/>
          <w:szCs w:val="22"/>
        </w:rPr>
      </w:pPr>
      <w:bookmarkStart w:id="3" w:name="p_57"/>
      <w:bookmarkEnd w:id="3"/>
    </w:p>
    <w:p w14:paraId="093B16FB" w14:textId="77777777" w:rsidR="0098612B" w:rsidRPr="00BA44A3" w:rsidRDefault="0098612B" w:rsidP="00B77E4B">
      <w:pPr>
        <w:ind w:firstLine="567"/>
        <w:jc w:val="both"/>
        <w:rPr>
          <w:sz w:val="22"/>
          <w:szCs w:val="22"/>
        </w:rPr>
      </w:pPr>
    </w:p>
    <w:p w14:paraId="6538216E"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Определение количества инвестиционных паев, выдаваемых</w:t>
      </w:r>
      <w:r w:rsidR="00BE5FD4" w:rsidRPr="00BA44A3">
        <w:rPr>
          <w:rFonts w:ascii="Times New Roman" w:hAnsi="Times New Roman" w:cs="Times New Roman"/>
          <w:bCs w:val="0"/>
          <w:sz w:val="22"/>
          <w:szCs w:val="22"/>
          <w:u w:val="none"/>
          <w:lang w:val="ru-RU"/>
        </w:rPr>
        <w:t xml:space="preserve"> </w:t>
      </w:r>
      <w:r w:rsidRPr="00BA44A3">
        <w:rPr>
          <w:rFonts w:ascii="Times New Roman" w:hAnsi="Times New Roman" w:cs="Times New Roman"/>
          <w:bCs w:val="0"/>
          <w:sz w:val="22"/>
          <w:szCs w:val="22"/>
          <w:u w:val="none"/>
          <w:lang w:val="ru-RU"/>
        </w:rPr>
        <w:t>после даты завершения (окончания) формирования фонда</w:t>
      </w:r>
    </w:p>
    <w:p w14:paraId="5825510A" w14:textId="77777777" w:rsidR="00AB0C2F" w:rsidRPr="00BA44A3" w:rsidRDefault="00F06AFB" w:rsidP="008E5D44">
      <w:pPr>
        <w:jc w:val="both"/>
        <w:rPr>
          <w:sz w:val="22"/>
          <w:szCs w:val="22"/>
        </w:rPr>
      </w:pPr>
      <w:r w:rsidRPr="00BA44A3">
        <w:rPr>
          <w:sz w:val="22"/>
          <w:szCs w:val="22"/>
        </w:rPr>
        <w:t>6</w:t>
      </w:r>
      <w:r w:rsidR="00606344">
        <w:rPr>
          <w:sz w:val="22"/>
          <w:szCs w:val="22"/>
        </w:rPr>
        <w:t>1</w:t>
      </w:r>
      <w:r w:rsidRPr="00BA44A3">
        <w:rPr>
          <w:sz w:val="22"/>
          <w:szCs w:val="22"/>
        </w:rPr>
        <w:t xml:space="preserve">. </w:t>
      </w:r>
      <w:r w:rsidR="00AB0C2F"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w:t>
      </w:r>
      <w:r w:rsidR="00442527" w:rsidRPr="00E0162A">
        <w:rPr>
          <w:sz w:val="22"/>
          <w:szCs w:val="22"/>
        </w:rPr>
        <w:t>с учетом надбавки к расчетной стоимости инвестиционных паев при их выдаче</w:t>
      </w:r>
      <w:r w:rsidR="00442527" w:rsidRPr="00177E74">
        <w:rPr>
          <w:sz w:val="22"/>
          <w:szCs w:val="22"/>
        </w:rPr>
        <w:t>,</w:t>
      </w:r>
      <w:r w:rsidR="00442527">
        <w:rPr>
          <w:sz w:val="22"/>
          <w:szCs w:val="22"/>
        </w:rPr>
        <w:t xml:space="preserve"> </w:t>
      </w:r>
      <w:r w:rsidR="00AB0C2F" w:rsidRPr="00BA44A3">
        <w:rPr>
          <w:sz w:val="22"/>
          <w:szCs w:val="22"/>
        </w:rPr>
        <w:t xml:space="preserve">определенную на </w:t>
      </w:r>
      <w:r w:rsidR="00442527">
        <w:rPr>
          <w:sz w:val="22"/>
          <w:szCs w:val="22"/>
        </w:rPr>
        <w:t>последний момент ее определения</w:t>
      </w:r>
      <w:r w:rsidR="00AB0C2F" w:rsidRPr="00BA44A3">
        <w:rPr>
          <w:sz w:val="22"/>
          <w:szCs w:val="22"/>
        </w:rPr>
        <w:t xml:space="preserve">, предшествующий </w:t>
      </w:r>
      <w:r w:rsidR="00442527">
        <w:rPr>
          <w:sz w:val="22"/>
          <w:szCs w:val="22"/>
        </w:rPr>
        <w:t>моменту</w:t>
      </w:r>
      <w:r w:rsidR="00442527" w:rsidRPr="00BA44A3">
        <w:rPr>
          <w:sz w:val="22"/>
          <w:szCs w:val="22"/>
        </w:rPr>
        <w:t xml:space="preserve"> </w:t>
      </w:r>
      <w:r w:rsidR="00AB0C2F" w:rsidRPr="00BA44A3">
        <w:rPr>
          <w:sz w:val="22"/>
          <w:szCs w:val="22"/>
        </w:rPr>
        <w:t>выдачи инвестиционных паев.</w:t>
      </w:r>
    </w:p>
    <w:p w14:paraId="2AA2D635"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EA0AE5">
        <w:rPr>
          <w:sz w:val="22"/>
          <w:szCs w:val="22"/>
        </w:rPr>
        <w:t>наступлению более позднего из двух событий</w:t>
      </w:r>
      <w:r w:rsidR="00EA0AE5" w:rsidRPr="00BA44A3">
        <w:rPr>
          <w:sz w:val="22"/>
          <w:szCs w:val="22"/>
        </w:rPr>
        <w:t xml:space="preserve"> </w:t>
      </w:r>
      <w:r w:rsidRPr="00BA44A3">
        <w:rPr>
          <w:sz w:val="22"/>
          <w:szCs w:val="22"/>
        </w:rPr>
        <w:t xml:space="preserve">подачи заявки на приобретение инвестиционных паев </w:t>
      </w:r>
      <w:r w:rsidR="00EA0AE5">
        <w:rPr>
          <w:sz w:val="22"/>
          <w:szCs w:val="22"/>
        </w:rPr>
        <w:t xml:space="preserve">и </w:t>
      </w:r>
      <w:r w:rsidRPr="00BA44A3">
        <w:rPr>
          <w:sz w:val="22"/>
          <w:szCs w:val="22"/>
        </w:rPr>
        <w:t>поступления денежных средств в оплату инвестиционных паев.</w:t>
      </w:r>
    </w:p>
    <w:p w14:paraId="44008678" w14:textId="77777777" w:rsidR="00DB0D07" w:rsidRPr="00BA44A3" w:rsidRDefault="000245EA" w:rsidP="008E5D44">
      <w:pPr>
        <w:pStyle w:val="31"/>
        <w:jc w:val="both"/>
        <w:rPr>
          <w:sz w:val="22"/>
          <w:szCs w:val="22"/>
        </w:rPr>
      </w:pPr>
      <w:r w:rsidRPr="00BA44A3">
        <w:rPr>
          <w:sz w:val="22"/>
          <w:szCs w:val="22"/>
        </w:rPr>
        <w:t>6</w:t>
      </w:r>
      <w:r w:rsidR="00606344">
        <w:rPr>
          <w:sz w:val="22"/>
          <w:szCs w:val="22"/>
        </w:rPr>
        <w:t>2</w:t>
      </w:r>
      <w:r w:rsidRPr="00BA44A3">
        <w:rPr>
          <w:sz w:val="22"/>
          <w:szCs w:val="22"/>
        </w:rPr>
        <w:t xml:space="preserve">. </w:t>
      </w:r>
      <w:r w:rsidR="00DB0D07" w:rsidRPr="00BA44A3">
        <w:rPr>
          <w:sz w:val="22"/>
          <w:szCs w:val="22"/>
        </w:rPr>
        <w:t>При выдаче инвестиционных паев после завершения (окончания) формирования фонда</w:t>
      </w:r>
      <w:r w:rsidR="007C5AAB" w:rsidRPr="00BA44A3">
        <w:rPr>
          <w:sz w:val="22"/>
          <w:szCs w:val="22"/>
        </w:rPr>
        <w:t>,</w:t>
      </w:r>
      <w:r w:rsidR="00DB0D07" w:rsidRPr="00BA44A3">
        <w:rPr>
          <w:sz w:val="22"/>
          <w:szCs w:val="22"/>
        </w:rPr>
        <w:t xml:space="preserve"> в случае подачи заявки на приобретение инвестиционных паев непосредственно управляющей компании,</w:t>
      </w:r>
      <w:r w:rsidR="00237441" w:rsidRPr="00BA44A3">
        <w:rPr>
          <w:sz w:val="22"/>
          <w:szCs w:val="22"/>
        </w:rPr>
        <w:t xml:space="preserve"> за исключением подачи заявки на приобретение инвестиционных паев в порядке, предусмотренном п. 4</w:t>
      </w:r>
      <w:r w:rsidR="00606344">
        <w:rPr>
          <w:sz w:val="22"/>
          <w:szCs w:val="22"/>
        </w:rPr>
        <w:t>6</w:t>
      </w:r>
      <w:r w:rsidR="00237441" w:rsidRPr="00BA44A3">
        <w:rPr>
          <w:sz w:val="22"/>
          <w:szCs w:val="22"/>
        </w:rPr>
        <w:t>.4 настоящих Правил,</w:t>
      </w:r>
      <w:r w:rsidR="00DB0D07" w:rsidRPr="00BA44A3">
        <w:rPr>
          <w:sz w:val="22"/>
          <w:szCs w:val="22"/>
        </w:rPr>
        <w:t xml:space="preserve"> </w:t>
      </w:r>
      <w:r w:rsidR="00C91784" w:rsidRPr="00BA44A3">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C91784" w:rsidRPr="00BA44A3">
        <w:rPr>
          <w:b/>
          <w:sz w:val="22"/>
          <w:szCs w:val="22"/>
        </w:rPr>
        <w:t xml:space="preserve"> </w:t>
      </w:r>
      <w:r w:rsidR="00DB0D07" w:rsidRPr="00BA44A3">
        <w:rPr>
          <w:sz w:val="22"/>
          <w:szCs w:val="22"/>
        </w:rPr>
        <w:t>надбавка, на которую увеличивается расчетная стоимость инвестиционного пая, составляет:</w:t>
      </w:r>
    </w:p>
    <w:p w14:paraId="633393EA"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A44A3">
        <w:rPr>
          <w:bCs/>
          <w:sz w:val="22"/>
          <w:szCs w:val="22"/>
        </w:rPr>
        <w:t>100 </w:t>
      </w:r>
      <w:r w:rsidRPr="00BA44A3">
        <w:rPr>
          <w:sz w:val="22"/>
          <w:szCs w:val="22"/>
        </w:rPr>
        <w:t>000 (Ста тысяч) рублей</w:t>
      </w:r>
      <w:r w:rsidRPr="00BA44A3">
        <w:rPr>
          <w:spacing w:val="-2"/>
          <w:sz w:val="22"/>
          <w:szCs w:val="22"/>
        </w:rPr>
        <w:t xml:space="preserve">; </w:t>
      </w:r>
    </w:p>
    <w:p w14:paraId="4CBE6E8B"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BA44A3">
        <w:rPr>
          <w:spacing w:val="-2"/>
          <w:sz w:val="22"/>
          <w:szCs w:val="22"/>
        </w:rPr>
        <w:t>;</w:t>
      </w:r>
    </w:p>
    <w:p w14:paraId="40A3B1F9"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r w:rsidR="00F85514" w:rsidRPr="00BA44A3">
        <w:rPr>
          <w:sz w:val="22"/>
          <w:szCs w:val="22"/>
        </w:rPr>
        <w:t>;</w:t>
      </w:r>
    </w:p>
    <w:p w14:paraId="62EF7160"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не взимается при сумме, внесенной в оплату инвестиционных паев, в размере равном или более 1 000 000 (</w:t>
      </w:r>
      <w:r w:rsidR="0020124B" w:rsidRPr="00BA44A3">
        <w:rPr>
          <w:sz w:val="22"/>
          <w:szCs w:val="22"/>
        </w:rPr>
        <w:t>Одного</w:t>
      </w:r>
      <w:r w:rsidRPr="00BA44A3">
        <w:rPr>
          <w:sz w:val="22"/>
          <w:szCs w:val="22"/>
        </w:rPr>
        <w:t xml:space="preserve"> миллион</w:t>
      </w:r>
      <w:r w:rsidR="0020124B" w:rsidRPr="00BA44A3">
        <w:rPr>
          <w:sz w:val="22"/>
          <w:szCs w:val="22"/>
        </w:rPr>
        <w:t>а</w:t>
      </w:r>
      <w:r w:rsidRPr="00BA44A3">
        <w:rPr>
          <w:sz w:val="22"/>
          <w:szCs w:val="22"/>
        </w:rPr>
        <w:t>) рублей</w:t>
      </w:r>
      <w:r w:rsidR="00F85514" w:rsidRPr="00BA44A3">
        <w:rPr>
          <w:sz w:val="22"/>
          <w:szCs w:val="22"/>
        </w:rPr>
        <w:t>.</w:t>
      </w:r>
    </w:p>
    <w:p w14:paraId="16DD5A80" w14:textId="001E7A60" w:rsidR="00B8483E" w:rsidRPr="00BA44A3" w:rsidRDefault="00DB0D07" w:rsidP="00B8483E">
      <w:pPr>
        <w:pStyle w:val="a4"/>
        <w:tabs>
          <w:tab w:val="left" w:pos="360"/>
        </w:tabs>
        <w:spacing w:before="0" w:after="120"/>
        <w:jc w:val="both"/>
        <w:rPr>
          <w:rFonts w:ascii="Times New Roman" w:hAnsi="Times New Roman" w:cs="Times New Roman"/>
          <w:sz w:val="22"/>
          <w:szCs w:val="22"/>
          <w:lang w:val="ru-RU"/>
        </w:rPr>
      </w:pPr>
      <w:r w:rsidRPr="00BA44A3">
        <w:rPr>
          <w:rFonts w:ascii="Times New Roman" w:hAnsi="Times New Roman" w:cs="Times New Roman"/>
          <w:sz w:val="22"/>
          <w:szCs w:val="22"/>
          <w:lang w:val="ru-RU"/>
        </w:rPr>
        <w:t>При выдаче инвестиционных паев после завершения (окончания) формирования фонда, если заявка на приобретение инвестиционных паев подана агенту,</w:t>
      </w:r>
      <w:r w:rsidR="00B8483E" w:rsidRPr="00BA44A3">
        <w:rPr>
          <w:rFonts w:ascii="Times New Roman" w:hAnsi="Times New Roman" w:cs="Times New Roman"/>
          <w:sz w:val="22"/>
          <w:szCs w:val="22"/>
          <w:lang w:val="ru-RU"/>
        </w:rPr>
        <w:t xml:space="preserve"> </w:t>
      </w:r>
      <w:r w:rsidR="00C0375F" w:rsidRPr="00BB6E1C">
        <w:rPr>
          <w:rFonts w:ascii="Times New Roman" w:hAnsi="Times New Roman" w:cs="Times New Roman"/>
          <w:sz w:val="22"/>
          <w:szCs w:val="22"/>
          <w:lang w:val="ru-RU"/>
        </w:rPr>
        <w:t xml:space="preserve">за исключением </w:t>
      </w:r>
      <w:r w:rsidR="00C0375F" w:rsidRPr="00A35D42">
        <w:rPr>
          <w:rFonts w:ascii="Times New Roman" w:hAnsi="Times New Roman" w:cs="Times New Roman"/>
          <w:sz w:val="22"/>
          <w:szCs w:val="22"/>
          <w:lang w:val="ru-RU"/>
        </w:rPr>
        <w:t xml:space="preserve">случаев, когда заявка на приобретение инвестиционных паев подана агенту </w:t>
      </w:r>
      <w:r w:rsidR="00C0375F" w:rsidRPr="00BB6E1C">
        <w:rPr>
          <w:rFonts w:ascii="Times New Roman" w:hAnsi="Times New Roman" w:cs="Times New Roman"/>
          <w:color w:val="000000"/>
          <w:sz w:val="22"/>
          <w:szCs w:val="22"/>
          <w:shd w:val="clear" w:color="auto" w:fill="FFFFFF"/>
          <w:lang w:val="ru-RU"/>
        </w:rPr>
        <w:t>АО «БАНК СГБ»,</w:t>
      </w:r>
      <w:r w:rsidR="00C0375F" w:rsidRPr="00BB6E1C">
        <w:rPr>
          <w:b/>
          <w:color w:val="000000"/>
          <w:sz w:val="22"/>
          <w:szCs w:val="22"/>
          <w:shd w:val="clear" w:color="auto" w:fill="FFFFFF"/>
          <w:lang w:val="ru-RU"/>
        </w:rPr>
        <w:t xml:space="preserve"> </w:t>
      </w:r>
      <w:r w:rsidR="007C20CC" w:rsidRPr="007C20CC">
        <w:rPr>
          <w:rFonts w:ascii="Times New Roman" w:hAnsi="Times New Roman" w:cs="Times New Roman"/>
          <w:color w:val="000000"/>
          <w:sz w:val="22"/>
          <w:szCs w:val="22"/>
          <w:shd w:val="clear" w:color="auto" w:fill="FFFFFF"/>
          <w:lang w:val="ru-RU"/>
        </w:rPr>
        <w:t>«Азиатско-Тихоокеанский Банк» (АО)</w:t>
      </w:r>
      <w:r w:rsidR="009C0D07" w:rsidRPr="007C20CC">
        <w:rPr>
          <w:rFonts w:ascii="Times New Roman" w:hAnsi="Times New Roman" w:cs="Times New Roman"/>
          <w:color w:val="434647"/>
          <w:sz w:val="22"/>
          <w:szCs w:val="22"/>
          <w:shd w:val="clear" w:color="auto" w:fill="FFFFFF"/>
          <w:lang w:val="ru-RU"/>
        </w:rPr>
        <w:t>,</w:t>
      </w:r>
      <w:r w:rsidR="009C0D07">
        <w:rPr>
          <w:rFonts w:ascii="Times New Roman" w:hAnsi="Times New Roman" w:cs="Times New Roman"/>
          <w:color w:val="434647"/>
          <w:sz w:val="22"/>
          <w:szCs w:val="22"/>
          <w:shd w:val="clear" w:color="auto" w:fill="FFFFFF"/>
          <w:lang w:val="ru-RU"/>
        </w:rPr>
        <w:t xml:space="preserve"> </w:t>
      </w:r>
      <w:r w:rsidR="00A135F2" w:rsidRPr="0098612B">
        <w:rPr>
          <w:rFonts w:ascii="Times New Roman" w:hAnsi="Times New Roman" w:cs="Times New Roman"/>
          <w:sz w:val="22"/>
          <w:szCs w:val="22"/>
          <w:lang w:val="ru-RU"/>
        </w:rPr>
        <w:t>а также агенту в соответствии с п.</w:t>
      </w:r>
      <w:r w:rsidR="00A135F2" w:rsidRPr="0098612B">
        <w:rPr>
          <w:rFonts w:ascii="Times New Roman" w:hAnsi="Times New Roman" w:cs="Times New Roman"/>
          <w:sz w:val="22"/>
          <w:szCs w:val="22"/>
        </w:rPr>
        <w:t> </w:t>
      </w:r>
      <w:r w:rsidR="00A135F2" w:rsidRPr="0098612B">
        <w:rPr>
          <w:rFonts w:ascii="Times New Roman" w:hAnsi="Times New Roman" w:cs="Times New Roman"/>
          <w:sz w:val="22"/>
          <w:szCs w:val="22"/>
          <w:lang w:val="ru-RU"/>
        </w:rPr>
        <w:t xml:space="preserve">46.7. настоящих Правил, </w:t>
      </w:r>
      <w:r w:rsidR="00B8483E" w:rsidRPr="00BA44A3">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4E5A62F" w14:textId="77777777" w:rsidR="00B8483E" w:rsidRPr="00BA44A3" w:rsidRDefault="00B8483E" w:rsidP="004A600D">
      <w:pPr>
        <w:numPr>
          <w:ilvl w:val="0"/>
          <w:numId w:val="8"/>
        </w:numPr>
        <w:shd w:val="clear" w:color="auto" w:fill="FFFFFF"/>
        <w:spacing w:after="120"/>
        <w:ind w:left="0" w:firstLine="709"/>
        <w:jc w:val="both"/>
        <w:rPr>
          <w:spacing w:val="-2"/>
          <w:sz w:val="22"/>
          <w:szCs w:val="22"/>
        </w:rPr>
      </w:pPr>
      <w:r w:rsidRPr="00BA44A3">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BA44A3">
        <w:rPr>
          <w:spacing w:val="-2"/>
          <w:sz w:val="22"/>
          <w:szCs w:val="22"/>
        </w:rPr>
        <w:t xml:space="preserve">; </w:t>
      </w:r>
    </w:p>
    <w:p w14:paraId="39253011" w14:textId="77777777" w:rsidR="00B8483E" w:rsidRPr="00BA44A3" w:rsidRDefault="00B8483E" w:rsidP="002B09D6">
      <w:pPr>
        <w:numPr>
          <w:ilvl w:val="0"/>
          <w:numId w:val="8"/>
        </w:numPr>
        <w:shd w:val="clear" w:color="auto" w:fill="FFFFFF"/>
        <w:spacing w:after="120"/>
        <w:ind w:left="0" w:firstLine="709"/>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A44A3">
        <w:rPr>
          <w:spacing w:val="-2"/>
          <w:sz w:val="22"/>
          <w:szCs w:val="22"/>
        </w:rPr>
        <w:t>;</w:t>
      </w:r>
    </w:p>
    <w:p w14:paraId="62B1D198" w14:textId="77777777" w:rsidR="00370C6F" w:rsidRPr="00BA44A3" w:rsidRDefault="00B8483E" w:rsidP="002B09D6">
      <w:pPr>
        <w:pStyle w:val="31"/>
        <w:numPr>
          <w:ilvl w:val="0"/>
          <w:numId w:val="8"/>
        </w:numPr>
        <w:ind w:left="0" w:firstLine="709"/>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63F3213" w14:textId="77777777" w:rsidR="00C0375F" w:rsidRPr="00A35D42" w:rsidRDefault="00C0375F" w:rsidP="00C0375F">
      <w:pPr>
        <w:tabs>
          <w:tab w:val="left" w:pos="-1985"/>
        </w:tabs>
        <w:spacing w:after="60" w:line="264" w:lineRule="auto"/>
        <w:jc w:val="both"/>
        <w:rPr>
          <w:sz w:val="22"/>
          <w:szCs w:val="22"/>
        </w:rPr>
      </w:pPr>
      <w:r w:rsidRPr="00A35D42">
        <w:rPr>
          <w:sz w:val="22"/>
          <w:szCs w:val="22"/>
        </w:rPr>
        <w:lastRenderedPageBreak/>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B6E1C">
        <w:rPr>
          <w:color w:val="000000"/>
          <w:sz w:val="22"/>
          <w:szCs w:val="22"/>
          <w:shd w:val="clear" w:color="auto" w:fill="FFFFFF"/>
        </w:rPr>
        <w:t>АО «БАНК СГБ»</w:t>
      </w:r>
      <w:r w:rsidRPr="00BB6E1C">
        <w:rPr>
          <w:sz w:val="22"/>
          <w:szCs w:val="22"/>
        </w:rPr>
        <w:t xml:space="preserve">, </w:t>
      </w:r>
      <w:r w:rsidRPr="00BB6E1C">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4170B913"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C78F442"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73F4019" w14:textId="2217A2B1" w:rsidR="00C0375F" w:rsidRDefault="00C0375F" w:rsidP="00C0375F">
      <w:pPr>
        <w:numPr>
          <w:ilvl w:val="0"/>
          <w:numId w:val="8"/>
        </w:numPr>
        <w:spacing w:after="120"/>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BB6E1C">
        <w:rPr>
          <w:sz w:val="22"/>
          <w:szCs w:val="22"/>
        </w:rPr>
        <w:t>00 000 (Одного миллиона) рублей.</w:t>
      </w:r>
    </w:p>
    <w:p w14:paraId="293D8CCA" w14:textId="77777777" w:rsidR="007C20CC" w:rsidRPr="007C20CC" w:rsidRDefault="007C20CC" w:rsidP="007C20CC">
      <w:pPr>
        <w:tabs>
          <w:tab w:val="left" w:pos="-1985"/>
        </w:tabs>
        <w:autoSpaceDN w:val="0"/>
        <w:spacing w:after="60"/>
        <w:jc w:val="both"/>
        <w:rPr>
          <w:sz w:val="22"/>
          <w:szCs w:val="22"/>
        </w:rPr>
      </w:pPr>
      <w:r w:rsidRPr="007C20CC">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7C20CC">
        <w:rPr>
          <w:color w:val="000000"/>
          <w:sz w:val="22"/>
          <w:szCs w:val="22"/>
          <w:shd w:val="clear" w:color="auto" w:fill="FFFFFF"/>
        </w:rPr>
        <w:t>«Азиатско-Тихоокеанский Банк» (АО)</w:t>
      </w:r>
      <w:r w:rsidRPr="007C20CC">
        <w:rPr>
          <w:sz w:val="22"/>
          <w:szCs w:val="22"/>
        </w:rPr>
        <w:t>, надбавка, на которую увеличивается расчётная стоимость инвестиционного пая, составляет:</w:t>
      </w:r>
    </w:p>
    <w:p w14:paraId="394EFA2C" w14:textId="77777777" w:rsidR="007C20CC" w:rsidRPr="007C20CC" w:rsidRDefault="007C20CC" w:rsidP="007C20CC">
      <w:pPr>
        <w:numPr>
          <w:ilvl w:val="0"/>
          <w:numId w:val="43"/>
        </w:numPr>
        <w:tabs>
          <w:tab w:val="num" w:pos="709"/>
        </w:tabs>
        <w:autoSpaceDE w:val="0"/>
        <w:autoSpaceDN w:val="0"/>
        <w:spacing w:after="60"/>
        <w:ind w:left="11" w:firstLine="0"/>
        <w:jc w:val="both"/>
        <w:rPr>
          <w:sz w:val="22"/>
          <w:szCs w:val="22"/>
        </w:rPr>
      </w:pPr>
      <w:r w:rsidRPr="007C20CC">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25E04D31" w14:textId="77777777" w:rsidR="007C20CC" w:rsidRPr="007C20CC" w:rsidRDefault="007C20CC" w:rsidP="007C20CC">
      <w:pPr>
        <w:numPr>
          <w:ilvl w:val="0"/>
          <w:numId w:val="43"/>
        </w:numPr>
        <w:tabs>
          <w:tab w:val="num" w:pos="709"/>
        </w:tabs>
        <w:autoSpaceDE w:val="0"/>
        <w:autoSpaceDN w:val="0"/>
        <w:spacing w:after="60"/>
        <w:ind w:left="11" w:firstLine="0"/>
        <w:jc w:val="both"/>
        <w:rPr>
          <w:sz w:val="22"/>
          <w:szCs w:val="22"/>
        </w:rPr>
      </w:pPr>
      <w:r w:rsidRPr="007C20CC">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7C20CC">
        <w:rPr>
          <w:rFonts w:eastAsia="Calibri"/>
          <w:sz w:val="22"/>
          <w:szCs w:val="22"/>
        </w:rPr>
        <w:t xml:space="preserve">500 000 (Пятисот тысяч) рублей, но менее 1 500 000 (Одного миллиона пятьсот тысяч) </w:t>
      </w:r>
      <w:r w:rsidRPr="007C20CC">
        <w:rPr>
          <w:sz w:val="22"/>
          <w:szCs w:val="22"/>
        </w:rPr>
        <w:t>рублей;</w:t>
      </w:r>
    </w:p>
    <w:p w14:paraId="28FE1729" w14:textId="77777777" w:rsidR="007C20CC" w:rsidRPr="007C20CC" w:rsidRDefault="007C20CC" w:rsidP="007C20CC">
      <w:pPr>
        <w:numPr>
          <w:ilvl w:val="0"/>
          <w:numId w:val="43"/>
        </w:numPr>
        <w:tabs>
          <w:tab w:val="num" w:pos="709"/>
        </w:tabs>
        <w:autoSpaceDE w:val="0"/>
        <w:autoSpaceDN w:val="0"/>
        <w:spacing w:after="60"/>
        <w:ind w:left="11" w:firstLine="0"/>
        <w:jc w:val="both"/>
        <w:rPr>
          <w:sz w:val="22"/>
          <w:szCs w:val="22"/>
        </w:rPr>
      </w:pPr>
      <w:r w:rsidRPr="007C20CC">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7C20CC">
        <w:rPr>
          <w:rFonts w:eastAsia="Calibri"/>
          <w:sz w:val="22"/>
          <w:szCs w:val="22"/>
        </w:rPr>
        <w:t>1 500 000 (Одного миллиона пятьсот тысяч)</w:t>
      </w:r>
      <w:r w:rsidRPr="007C20CC">
        <w:rPr>
          <w:sz w:val="22"/>
          <w:szCs w:val="22"/>
        </w:rPr>
        <w:t xml:space="preserve"> рублей.</w:t>
      </w:r>
    </w:p>
    <w:p w14:paraId="563CBD31" w14:textId="77777777" w:rsidR="00475128" w:rsidRPr="00BA44A3" w:rsidRDefault="00475128" w:rsidP="00475128">
      <w:pPr>
        <w:pStyle w:val="31"/>
        <w:jc w:val="both"/>
        <w:rPr>
          <w:sz w:val="22"/>
          <w:szCs w:val="22"/>
        </w:rPr>
      </w:pPr>
      <w:r w:rsidRPr="00BA44A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надбавка, на которую увеличивается расчетная стоимость инвестиционного пая, составляет:</w:t>
      </w:r>
    </w:p>
    <w:p w14:paraId="7332D1B8" w14:textId="77777777" w:rsidR="00475128" w:rsidRPr="00BA44A3" w:rsidRDefault="00475128" w:rsidP="00475128">
      <w:pPr>
        <w:pStyle w:val="31"/>
        <w:numPr>
          <w:ilvl w:val="2"/>
          <w:numId w:val="9"/>
        </w:numPr>
        <w:jc w:val="both"/>
        <w:rPr>
          <w:sz w:val="22"/>
          <w:szCs w:val="22"/>
        </w:rPr>
      </w:pPr>
      <w:r w:rsidRPr="00BA44A3">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FA486A3" w14:textId="77777777" w:rsidR="00475128" w:rsidRPr="00BA44A3" w:rsidRDefault="00475128" w:rsidP="00475128">
      <w:pPr>
        <w:pStyle w:val="31"/>
        <w:numPr>
          <w:ilvl w:val="2"/>
          <w:numId w:val="9"/>
        </w:numPr>
        <w:jc w:val="both"/>
        <w:rPr>
          <w:sz w:val="22"/>
          <w:szCs w:val="22"/>
        </w:rPr>
      </w:pPr>
      <w:r w:rsidRPr="00BA44A3">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5AC290C1" w14:textId="0359063C" w:rsidR="00741700" w:rsidRDefault="00741700" w:rsidP="00A446D0">
      <w:pPr>
        <w:spacing w:after="120"/>
        <w:jc w:val="both"/>
        <w:rPr>
          <w:rFonts w:eastAsia="Calibri"/>
          <w:sz w:val="22"/>
          <w:szCs w:val="22"/>
        </w:rPr>
      </w:pPr>
      <w:r w:rsidRPr="00BA44A3">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A44A3">
        <w:rPr>
          <w:color w:val="000000"/>
          <w:sz w:val="22"/>
          <w:szCs w:val="22"/>
        </w:rPr>
        <w:t>ООО «АЛОР +»</w:t>
      </w:r>
      <w:r w:rsidRPr="00BA44A3">
        <w:rPr>
          <w:bCs/>
          <w:sz w:val="22"/>
          <w:szCs w:val="22"/>
        </w:rPr>
        <w:t xml:space="preserve">, надбавка, на которую увеличивается расчетная стоимость инвестиционного пая, составляет </w:t>
      </w:r>
      <w:r w:rsidRPr="00BA44A3">
        <w:rPr>
          <w:rFonts w:eastAsia="Calibri"/>
          <w:sz w:val="22"/>
          <w:szCs w:val="22"/>
        </w:rPr>
        <w:t>1,0 (один) процент (НДС не облагается) от расчетной стоимости одного инвестиционного пая.</w:t>
      </w:r>
    </w:p>
    <w:p w14:paraId="75382276" w14:textId="080BB203" w:rsidR="00370C6F" w:rsidRPr="00BA44A3" w:rsidRDefault="00370C6F" w:rsidP="00370C6F">
      <w:pPr>
        <w:pStyle w:val="31"/>
        <w:ind w:firstLine="567"/>
        <w:jc w:val="both"/>
        <w:rPr>
          <w:sz w:val="22"/>
          <w:szCs w:val="22"/>
        </w:rPr>
      </w:pPr>
      <w:r w:rsidRPr="00BA44A3">
        <w:rPr>
          <w:sz w:val="22"/>
          <w:szCs w:val="22"/>
        </w:rPr>
        <w:t>Надбавка, на которую увеличивается расчетная стоимость инвестиционного пая, не взимается в следующих случаях:</w:t>
      </w:r>
    </w:p>
    <w:p w14:paraId="058F0DB8" w14:textId="77777777" w:rsidR="00370C6F"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C0E0144" w14:textId="77777777" w:rsidR="00237441"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w:t>
      </w:r>
      <w:r w:rsidR="00237441" w:rsidRPr="00BA44A3">
        <w:rPr>
          <w:sz w:val="22"/>
          <w:szCs w:val="22"/>
        </w:rPr>
        <w:t xml:space="preserve"> держателю, по заявке, поданной</w:t>
      </w:r>
      <w:r w:rsidRPr="00BA44A3">
        <w:rPr>
          <w:sz w:val="22"/>
          <w:szCs w:val="22"/>
        </w:rPr>
        <w:t xml:space="preserve">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741700" w:rsidRPr="00BA44A3">
        <w:rPr>
          <w:sz w:val="22"/>
          <w:szCs w:val="22"/>
        </w:rPr>
        <w:t xml:space="preserve"> и ООО «АЛОР +»</w:t>
      </w:r>
      <w:r w:rsidR="00237441" w:rsidRPr="00BA44A3">
        <w:rPr>
          <w:sz w:val="22"/>
          <w:szCs w:val="22"/>
        </w:rPr>
        <w:t>;</w:t>
      </w:r>
    </w:p>
    <w:p w14:paraId="74FC8BCC" w14:textId="77777777" w:rsidR="000A3DBA" w:rsidRDefault="00237441" w:rsidP="00237441">
      <w:pPr>
        <w:pStyle w:val="31"/>
        <w:numPr>
          <w:ilvl w:val="0"/>
          <w:numId w:val="17"/>
        </w:numPr>
        <w:ind w:left="0" w:firstLine="567"/>
        <w:jc w:val="both"/>
        <w:rPr>
          <w:sz w:val="22"/>
          <w:szCs w:val="22"/>
        </w:rPr>
      </w:pPr>
      <w:r w:rsidRPr="00BA44A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606344">
        <w:rPr>
          <w:sz w:val="22"/>
          <w:szCs w:val="22"/>
        </w:rPr>
        <w:t>6</w:t>
      </w:r>
      <w:r w:rsidRPr="00BA44A3">
        <w:rPr>
          <w:sz w:val="22"/>
          <w:szCs w:val="22"/>
        </w:rPr>
        <w:t>.4 настоящих Правил</w:t>
      </w:r>
      <w:r w:rsidR="000A3DBA">
        <w:rPr>
          <w:sz w:val="22"/>
          <w:szCs w:val="22"/>
        </w:rPr>
        <w:t>;</w:t>
      </w:r>
    </w:p>
    <w:p w14:paraId="66E993EE" w14:textId="77777777" w:rsidR="000A3DBA" w:rsidRPr="0098612B" w:rsidRDefault="000A3DBA" w:rsidP="000A3DBA">
      <w:pPr>
        <w:numPr>
          <w:ilvl w:val="0"/>
          <w:numId w:val="17"/>
        </w:numPr>
        <w:tabs>
          <w:tab w:val="left" w:pos="459"/>
          <w:tab w:val="left" w:pos="567"/>
        </w:tabs>
        <w:spacing w:after="120"/>
        <w:ind w:left="0" w:firstLine="567"/>
        <w:jc w:val="both"/>
        <w:rPr>
          <w:sz w:val="22"/>
          <w:szCs w:val="22"/>
        </w:rPr>
      </w:pPr>
      <w:r w:rsidRPr="0098612B">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12B">
        <w:rPr>
          <w:bCs/>
          <w:sz w:val="22"/>
          <w:szCs w:val="22"/>
        </w:rPr>
        <w:t>46.7. настоящих Правил.</w:t>
      </w:r>
    </w:p>
    <w:p w14:paraId="06591B46" w14:textId="0A9FC6ED" w:rsidR="00FC3DF6" w:rsidRDefault="00370C6F" w:rsidP="00370C6F">
      <w:pPr>
        <w:ind w:firstLine="567"/>
        <w:jc w:val="both"/>
        <w:rPr>
          <w:bCs/>
          <w:sz w:val="22"/>
          <w:szCs w:val="22"/>
          <w:lang w:eastAsia="ru-RU"/>
        </w:rPr>
      </w:pPr>
      <w:r w:rsidRPr="00BA44A3">
        <w:rPr>
          <w:bCs/>
          <w:sz w:val="22"/>
          <w:szCs w:val="22"/>
          <w:lang w:eastAsia="ru-RU"/>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2E9F298C" w14:textId="77777777" w:rsidR="004464DD" w:rsidRPr="00BA44A3" w:rsidRDefault="004464DD" w:rsidP="00370C6F">
      <w:pPr>
        <w:ind w:firstLine="567"/>
        <w:jc w:val="both"/>
        <w:rPr>
          <w:sz w:val="22"/>
          <w:szCs w:val="22"/>
        </w:rPr>
      </w:pPr>
    </w:p>
    <w:p w14:paraId="2377FD23" w14:textId="77777777" w:rsidR="00370C6F" w:rsidRPr="00BA44A3" w:rsidRDefault="00370C6F" w:rsidP="00B77E4B">
      <w:pPr>
        <w:pStyle w:val="2"/>
        <w:spacing w:before="0" w:after="0"/>
        <w:ind w:firstLine="567"/>
        <w:rPr>
          <w:rFonts w:ascii="Times New Roman" w:hAnsi="Times New Roman" w:cs="Times New Roman"/>
          <w:sz w:val="22"/>
          <w:szCs w:val="22"/>
          <w:u w:val="none"/>
          <w:lang w:val="ru-RU"/>
        </w:rPr>
      </w:pPr>
    </w:p>
    <w:p w14:paraId="4D36DDBD" w14:textId="77777777" w:rsidR="00AB0C2F" w:rsidRPr="00BA44A3" w:rsidRDefault="00AB0C2F"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VI</w:t>
      </w:r>
      <w:r w:rsidRPr="00BA44A3">
        <w:rPr>
          <w:rFonts w:ascii="Times New Roman" w:hAnsi="Times New Roman" w:cs="Times New Roman"/>
          <w:sz w:val="22"/>
          <w:szCs w:val="22"/>
          <w:u w:val="none"/>
          <w:lang w:val="ru-RU"/>
        </w:rPr>
        <w:t xml:space="preserve">. Погашение инвестиционных паев </w:t>
      </w:r>
    </w:p>
    <w:p w14:paraId="19A2E3A2" w14:textId="77777777" w:rsidR="00AB0C2F" w:rsidRPr="00BA44A3" w:rsidRDefault="00F06AFB" w:rsidP="008E5D44">
      <w:pPr>
        <w:pStyle w:val="BodyNum"/>
        <w:rPr>
          <w:sz w:val="22"/>
          <w:szCs w:val="22"/>
        </w:rPr>
      </w:pPr>
      <w:r w:rsidRPr="00BA44A3">
        <w:rPr>
          <w:sz w:val="22"/>
          <w:szCs w:val="22"/>
        </w:rPr>
        <w:t>6</w:t>
      </w:r>
      <w:r w:rsidR="00606344">
        <w:rPr>
          <w:sz w:val="22"/>
          <w:szCs w:val="22"/>
        </w:rPr>
        <w:t>3</w:t>
      </w:r>
      <w:r w:rsidRPr="00BA44A3">
        <w:rPr>
          <w:sz w:val="22"/>
          <w:szCs w:val="22"/>
        </w:rPr>
        <w:t xml:space="preserve">. </w:t>
      </w:r>
      <w:r w:rsidR="00AB0C2F" w:rsidRPr="00BA44A3">
        <w:rPr>
          <w:sz w:val="22"/>
          <w:szCs w:val="22"/>
        </w:rPr>
        <w:t>Погашение инвестиционных паев осуществля</w:t>
      </w:r>
      <w:r w:rsidR="005D24E5">
        <w:rPr>
          <w:sz w:val="22"/>
          <w:szCs w:val="22"/>
        </w:rPr>
        <w:t>ется</w:t>
      </w:r>
      <w:r w:rsidR="00AB0C2F" w:rsidRPr="00BA44A3">
        <w:rPr>
          <w:sz w:val="22"/>
          <w:szCs w:val="22"/>
        </w:rPr>
        <w:t xml:space="preserve"> после даты завершения (окончания) формирования фонда.</w:t>
      </w:r>
    </w:p>
    <w:p w14:paraId="16AE251E" w14:textId="50090DC2" w:rsidR="00972DCF" w:rsidRPr="00972DCF" w:rsidRDefault="00606344" w:rsidP="00972DCF">
      <w:pPr>
        <w:spacing w:before="60" w:after="60"/>
        <w:jc w:val="both"/>
        <w:rPr>
          <w:sz w:val="22"/>
          <w:szCs w:val="22"/>
          <w:lang w:eastAsia="ru-RU"/>
        </w:rPr>
      </w:pPr>
      <w:r w:rsidRPr="00BA44A3">
        <w:rPr>
          <w:sz w:val="22"/>
          <w:szCs w:val="22"/>
        </w:rPr>
        <w:t>6</w:t>
      </w:r>
      <w:r>
        <w:rPr>
          <w:sz w:val="22"/>
          <w:szCs w:val="22"/>
        </w:rPr>
        <w:t>4</w:t>
      </w:r>
      <w:r w:rsidR="00F06AFB" w:rsidRPr="00BA44A3">
        <w:rPr>
          <w:sz w:val="22"/>
          <w:szCs w:val="22"/>
        </w:rPr>
        <w:t xml:space="preserve">. </w:t>
      </w:r>
      <w:r w:rsidR="00972DCF" w:rsidRPr="00972DCF">
        <w:rPr>
          <w:sz w:val="22"/>
          <w:szCs w:val="22"/>
          <w:lang w:eastAsia="ru-RU"/>
        </w:rPr>
        <w:t>Погашение инвестиционных паев осуществляется:</w:t>
      </w:r>
    </w:p>
    <w:p w14:paraId="31D2ACF7"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t>в случае предъявления владельцем инвестиционных паев требования о погашении всех или части принадлежащих ему инвестиционных паев;</w:t>
      </w:r>
    </w:p>
    <w:p w14:paraId="7A425AFD"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t>в случае прекращения фонда;</w:t>
      </w:r>
    </w:p>
    <w:p w14:paraId="37C144B2" w14:textId="77777777" w:rsidR="0098612B" w:rsidRDefault="00972DCF" w:rsidP="0004654E">
      <w:pPr>
        <w:pStyle w:val="BodyNum"/>
        <w:ind w:firstLine="567"/>
        <w:rPr>
          <w:bCs/>
          <w:sz w:val="22"/>
          <w:szCs w:val="22"/>
        </w:rPr>
      </w:pPr>
      <w:r>
        <w:rPr>
          <w:bCs/>
          <w:sz w:val="22"/>
          <w:szCs w:val="22"/>
        </w:rPr>
        <w:t xml:space="preserve">64.3. </w:t>
      </w:r>
      <w:r w:rsidRPr="0098612B">
        <w:rPr>
          <w:bCs/>
          <w:sz w:val="22"/>
          <w:szCs w:val="22"/>
        </w:rPr>
        <w:t xml:space="preserve">при </w:t>
      </w:r>
      <w:r w:rsidRPr="0098612B">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98612B">
        <w:rPr>
          <w:bCs/>
          <w:sz w:val="22"/>
          <w:szCs w:val="22"/>
        </w:rPr>
        <w:t>.</w:t>
      </w:r>
    </w:p>
    <w:p w14:paraId="344A9340" w14:textId="2A2DBD3B" w:rsidR="00AB0C2F" w:rsidRPr="00BA44A3" w:rsidRDefault="00F06AFB" w:rsidP="008E5D44">
      <w:pPr>
        <w:pStyle w:val="BodyNum"/>
        <w:rPr>
          <w:sz w:val="22"/>
          <w:szCs w:val="22"/>
        </w:rPr>
      </w:pPr>
      <w:r w:rsidRPr="00BA44A3">
        <w:rPr>
          <w:sz w:val="22"/>
          <w:szCs w:val="22"/>
        </w:rPr>
        <w:t>6</w:t>
      </w:r>
      <w:r w:rsidR="00606344">
        <w:rPr>
          <w:sz w:val="22"/>
          <w:szCs w:val="22"/>
        </w:rPr>
        <w:t>5</w:t>
      </w:r>
      <w:r w:rsidRPr="00BA44A3">
        <w:rPr>
          <w:sz w:val="22"/>
          <w:szCs w:val="22"/>
        </w:rPr>
        <w:t xml:space="preserve">. </w:t>
      </w:r>
      <w:r w:rsidR="00AB0C2F" w:rsidRPr="00BA44A3">
        <w:rPr>
          <w:sz w:val="22"/>
          <w:szCs w:val="22"/>
        </w:rPr>
        <w:t xml:space="preserve">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w:t>
      </w:r>
      <w:r w:rsidR="004F0EF8" w:rsidRPr="00BA44A3">
        <w:rPr>
          <w:sz w:val="22"/>
          <w:szCs w:val="22"/>
        </w:rPr>
        <w:t>Приложениями №4, №5</w:t>
      </w:r>
      <w:r w:rsidR="001B454B" w:rsidRPr="00BA44A3">
        <w:rPr>
          <w:sz w:val="22"/>
          <w:szCs w:val="22"/>
        </w:rPr>
        <w:t xml:space="preserve">, </w:t>
      </w:r>
      <w:r w:rsidR="004F0EF8" w:rsidRPr="00BA44A3">
        <w:rPr>
          <w:sz w:val="22"/>
          <w:szCs w:val="22"/>
        </w:rPr>
        <w:t xml:space="preserve">№6 </w:t>
      </w:r>
      <w:r w:rsidR="001B454B" w:rsidRPr="00BA44A3">
        <w:rPr>
          <w:sz w:val="22"/>
          <w:szCs w:val="22"/>
        </w:rPr>
        <w:t>или №6.1</w:t>
      </w:r>
      <w:r w:rsidR="00F1329A" w:rsidRPr="00BA44A3">
        <w:rPr>
          <w:sz w:val="22"/>
          <w:szCs w:val="22"/>
        </w:rPr>
        <w:t xml:space="preserve"> </w:t>
      </w:r>
      <w:r w:rsidR="00AB0C2F" w:rsidRPr="00BA44A3">
        <w:rPr>
          <w:sz w:val="22"/>
          <w:szCs w:val="22"/>
        </w:rPr>
        <w:t xml:space="preserve">к настоящим Правилам. </w:t>
      </w:r>
    </w:p>
    <w:p w14:paraId="2BFFC030" w14:textId="77777777" w:rsidR="00AB0C2F" w:rsidRDefault="00AB0C2F" w:rsidP="00B77E4B">
      <w:pPr>
        <w:pStyle w:val="BodyNum"/>
        <w:ind w:firstLine="567"/>
        <w:rPr>
          <w:sz w:val="22"/>
          <w:szCs w:val="22"/>
        </w:rPr>
      </w:pPr>
      <w:r w:rsidRPr="00BA44A3">
        <w:rPr>
          <w:sz w:val="22"/>
          <w:szCs w:val="22"/>
        </w:rPr>
        <w:t>Заявки на погашение инвестиционных паев фонда носят безотзывный характер.</w:t>
      </w:r>
    </w:p>
    <w:p w14:paraId="0D7CC549" w14:textId="77777777" w:rsidR="00631795" w:rsidRPr="00631795" w:rsidRDefault="00631795" w:rsidP="0054035E">
      <w:pPr>
        <w:spacing w:before="60" w:after="60"/>
        <w:ind w:firstLine="567"/>
        <w:jc w:val="both"/>
        <w:rPr>
          <w:sz w:val="22"/>
          <w:szCs w:val="22"/>
        </w:rPr>
      </w:pPr>
      <w:r w:rsidRPr="00631795">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A93ED1" w14:textId="77777777" w:rsidR="00631795" w:rsidRPr="00631795" w:rsidRDefault="00631795" w:rsidP="0054035E">
      <w:pPr>
        <w:spacing w:before="60" w:after="60"/>
        <w:ind w:firstLine="567"/>
        <w:jc w:val="both"/>
        <w:rPr>
          <w:sz w:val="22"/>
          <w:szCs w:val="22"/>
        </w:rPr>
      </w:pPr>
      <w:r w:rsidRPr="00631795">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25DB7B5E" w14:textId="77777777" w:rsidR="00AB0C2F" w:rsidRPr="00BA44A3" w:rsidRDefault="00AB0C2F" w:rsidP="00B77E4B">
      <w:pPr>
        <w:pStyle w:val="BodyNum"/>
        <w:ind w:firstLine="567"/>
        <w:rPr>
          <w:sz w:val="22"/>
          <w:szCs w:val="22"/>
        </w:rPr>
      </w:pPr>
      <w:r w:rsidRPr="00BA44A3">
        <w:rPr>
          <w:sz w:val="22"/>
          <w:szCs w:val="22"/>
        </w:rPr>
        <w:t>Заявки на погашение инвестиционных паев подаются в следующем порядке:</w:t>
      </w:r>
    </w:p>
    <w:p w14:paraId="70189BC3" w14:textId="77777777" w:rsidR="004F0EF8" w:rsidRPr="00BA44A3" w:rsidRDefault="004F0EF8" w:rsidP="004F0EF8">
      <w:pPr>
        <w:widowControl w:val="0"/>
        <w:autoSpaceDE w:val="0"/>
        <w:autoSpaceDN w:val="0"/>
        <w:adjustRightInd w:val="0"/>
        <w:ind w:firstLine="567"/>
        <w:jc w:val="both"/>
        <w:rPr>
          <w:sz w:val="22"/>
          <w:szCs w:val="22"/>
        </w:rPr>
      </w:pPr>
      <w:r w:rsidRPr="00BA44A3">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7B1C8724" w14:textId="77777777" w:rsidR="00FA6E78" w:rsidRPr="00BA44A3" w:rsidRDefault="00FA6E78" w:rsidP="00FA6E78">
      <w:pPr>
        <w:spacing w:before="60" w:after="60"/>
        <w:ind w:firstLine="567"/>
        <w:jc w:val="both"/>
        <w:rPr>
          <w:sz w:val="22"/>
          <w:szCs w:val="22"/>
        </w:rPr>
      </w:pPr>
      <w:r w:rsidRPr="00BA44A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1079614C" w14:textId="77777777" w:rsidR="00FD28AC" w:rsidRPr="00BA44A3" w:rsidRDefault="00FD28AC" w:rsidP="00FD28AC">
      <w:pPr>
        <w:widowControl w:val="0"/>
        <w:autoSpaceDE w:val="0"/>
        <w:autoSpaceDN w:val="0"/>
        <w:adjustRightInd w:val="0"/>
        <w:spacing w:after="200" w:line="276" w:lineRule="auto"/>
        <w:ind w:firstLine="644"/>
        <w:contextualSpacing/>
        <w:jc w:val="both"/>
        <w:rPr>
          <w:sz w:val="22"/>
          <w:szCs w:val="22"/>
          <w:lang w:eastAsia="ru-RU"/>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не при осуществлении им брокерской деятельности, оформляются в соответствии с Приложением № 6 к настоящим Правилам.</w:t>
      </w:r>
    </w:p>
    <w:p w14:paraId="1B9665C5" w14:textId="77777777" w:rsidR="00FD28AC" w:rsidRPr="00BA44A3" w:rsidRDefault="00FD28AC" w:rsidP="004A600D">
      <w:pPr>
        <w:widowControl w:val="0"/>
        <w:autoSpaceDE w:val="0"/>
        <w:autoSpaceDN w:val="0"/>
        <w:adjustRightInd w:val="0"/>
        <w:ind w:firstLine="644"/>
        <w:jc w:val="both"/>
        <w:rPr>
          <w:sz w:val="22"/>
          <w:szCs w:val="22"/>
          <w:highlight w:val="yellow"/>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при осуществлении им брокерской деятельности, оформляются в соответствии с Приложением № 6.1 к настоящим Правилам.</w:t>
      </w:r>
    </w:p>
    <w:p w14:paraId="73CB0324" w14:textId="3FA669DB" w:rsidR="00AB0C2F" w:rsidRPr="00BA44A3" w:rsidRDefault="004F0EF8" w:rsidP="00B77E4B">
      <w:pPr>
        <w:pStyle w:val="BodyNum"/>
        <w:ind w:firstLine="567"/>
        <w:rPr>
          <w:sz w:val="22"/>
          <w:szCs w:val="22"/>
        </w:rPr>
      </w:pPr>
      <w:r w:rsidRPr="00BA44A3">
        <w:rPr>
          <w:sz w:val="22"/>
          <w:szCs w:val="22"/>
        </w:rPr>
        <w:t xml:space="preserve">Заявки на погашение инвестиционных </w:t>
      </w:r>
      <w:r w:rsidRPr="008A5D9F">
        <w:rPr>
          <w:sz w:val="22"/>
          <w:szCs w:val="22"/>
        </w:rPr>
        <w:t>паев</w:t>
      </w:r>
      <w:r w:rsidR="008A5D9F" w:rsidRPr="008A5D9F">
        <w:rPr>
          <w:sz w:val="22"/>
          <w:szCs w:val="22"/>
        </w:rPr>
        <w:t xml:space="preserve">, </w:t>
      </w:r>
      <w:r w:rsidR="008A5D9F" w:rsidRPr="008A5D9F">
        <w:rPr>
          <w:sz w:val="22"/>
          <w:szCs w:val="22"/>
          <w:lang w:eastAsia="en-US"/>
        </w:rPr>
        <w:t>оформленные в соответствии с Приложением №4 и Приложением №5 к настоящим Правилам,</w:t>
      </w:r>
      <w:r w:rsidRPr="00BA44A3">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w:t>
      </w:r>
      <w:r w:rsidR="00473F2A" w:rsidRPr="00BA44A3">
        <w:rPr>
          <w:sz w:val="22"/>
          <w:szCs w:val="22"/>
        </w:rPr>
        <w:t>этом</w:t>
      </w:r>
      <w:r w:rsidRPr="00BA44A3">
        <w:rPr>
          <w:sz w:val="22"/>
          <w:szCs w:val="22"/>
        </w:rPr>
        <w:t xml:space="preserve">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погашение инвестиционных паев должна быть удостоверена нотариально.</w:t>
      </w:r>
    </w:p>
    <w:p w14:paraId="4E446E58" w14:textId="77777777" w:rsidR="00AB0C2F" w:rsidRPr="00BA44A3" w:rsidRDefault="00AB0C2F" w:rsidP="00B77E4B">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249FFF5" w14:textId="77777777" w:rsidR="00AB0C2F" w:rsidRPr="00BA44A3" w:rsidRDefault="00AB0C2F" w:rsidP="00B77E4B">
      <w:pPr>
        <w:pStyle w:val="BodyNum"/>
        <w:ind w:firstLine="567"/>
        <w:rPr>
          <w:sz w:val="22"/>
          <w:szCs w:val="22"/>
        </w:rPr>
      </w:pPr>
      <w:r w:rsidRPr="00BA44A3">
        <w:rPr>
          <w:sz w:val="22"/>
          <w:szCs w:val="22"/>
        </w:rPr>
        <w:lastRenderedPageBreak/>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BED399C" w14:textId="2C197B16" w:rsidR="00006188" w:rsidRPr="00BA44A3" w:rsidRDefault="00006188" w:rsidP="00006188">
      <w:pPr>
        <w:pStyle w:val="BodyNum"/>
        <w:ind w:firstLine="567"/>
        <w:rPr>
          <w:sz w:val="22"/>
          <w:szCs w:val="22"/>
        </w:rPr>
      </w:pPr>
      <w:r w:rsidRPr="00BA44A3">
        <w:rPr>
          <w:sz w:val="22"/>
          <w:szCs w:val="22"/>
        </w:rPr>
        <w:t xml:space="preserve">Заявки на погашение инвестиционных паев </w:t>
      </w:r>
      <w:r w:rsidR="0074203D">
        <w:rPr>
          <w:sz w:val="22"/>
          <w:szCs w:val="22"/>
        </w:rPr>
        <w:t>направляются</w:t>
      </w:r>
      <w:r w:rsidRPr="00BA44A3">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6C80D2F" w14:textId="3E62EDCB" w:rsidR="00006188" w:rsidRPr="00831762" w:rsidRDefault="00006188" w:rsidP="00006188">
      <w:pPr>
        <w:pStyle w:val="BodyNum"/>
        <w:ind w:firstLine="567"/>
        <w:rPr>
          <w:sz w:val="22"/>
          <w:szCs w:val="22"/>
        </w:rPr>
      </w:pPr>
      <w:r w:rsidRPr="00BA44A3">
        <w:rPr>
          <w:sz w:val="22"/>
          <w:szCs w:val="22"/>
        </w:rPr>
        <w:t xml:space="preserve">- </w:t>
      </w:r>
      <w:r w:rsidR="00831762" w:rsidRPr="00831762">
        <w:rPr>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00831762" w:rsidRPr="00831762">
        <w:rPr>
          <w:sz w:val="22"/>
          <w:szCs w:val="22"/>
          <w:lang w:eastAsia="en-US"/>
        </w:rPr>
        <w:t>;</w:t>
      </w:r>
    </w:p>
    <w:p w14:paraId="33AE930D"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B4C1E6E"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EA93388" w14:textId="77777777" w:rsidR="00980FB6" w:rsidRPr="00980FB6" w:rsidRDefault="00980FB6" w:rsidP="00980FB6">
      <w:pPr>
        <w:autoSpaceDN w:val="0"/>
        <w:ind w:firstLine="567"/>
        <w:jc w:val="both"/>
        <w:rPr>
          <w:sz w:val="22"/>
          <w:szCs w:val="22"/>
          <w:lang w:eastAsia="ru-RU"/>
        </w:rPr>
      </w:pPr>
      <w:r w:rsidRPr="00980FB6">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980FB6">
        <w:rPr>
          <w:sz w:val="22"/>
          <w:szCs w:val="22"/>
          <w:lang w:eastAsia="ru-RU"/>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0599B3C6" w14:textId="449248CC" w:rsidR="00006188" w:rsidRPr="000E04C0" w:rsidRDefault="00006188" w:rsidP="000E04C0">
      <w:pPr>
        <w:spacing w:before="60" w:after="60"/>
        <w:jc w:val="both"/>
        <w:rPr>
          <w:sz w:val="22"/>
          <w:szCs w:val="22"/>
        </w:rPr>
      </w:pPr>
      <w:r w:rsidRPr="00BA44A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0E04C0">
        <w:rPr>
          <w:sz w:val="22"/>
          <w:szCs w:val="22"/>
        </w:rPr>
        <w:t xml:space="preserve"> </w:t>
      </w:r>
      <w:r w:rsidR="000E04C0" w:rsidRPr="000E04C0">
        <w:rPr>
          <w:sz w:val="22"/>
          <w:szCs w:val="22"/>
        </w:rPr>
        <w:t>управляющей компании посредством ЭДО.</w:t>
      </w:r>
    </w:p>
    <w:p w14:paraId="7492643B" w14:textId="77777777" w:rsidR="0022032F" w:rsidRPr="00BA44A3" w:rsidRDefault="0022032F" w:rsidP="00B77E4B">
      <w:pPr>
        <w:pStyle w:val="BodyNum"/>
        <w:ind w:firstLine="567"/>
        <w:rPr>
          <w:sz w:val="22"/>
          <w:szCs w:val="22"/>
        </w:rPr>
      </w:pPr>
      <w:r w:rsidRPr="00BA44A3">
        <w:rPr>
          <w:sz w:val="22"/>
          <w:szCs w:val="22"/>
        </w:rPr>
        <w:t>Заявки на п</w:t>
      </w:r>
      <w:r w:rsidR="00D81C49" w:rsidRPr="00BA44A3">
        <w:rPr>
          <w:sz w:val="22"/>
          <w:szCs w:val="22"/>
        </w:rPr>
        <w:t>огашение</w:t>
      </w:r>
      <w:r w:rsidRPr="00BA44A3">
        <w:rPr>
          <w:sz w:val="22"/>
          <w:szCs w:val="22"/>
        </w:rPr>
        <w:t xml:space="preserve"> инвестиционных паев, направленные </w:t>
      </w:r>
      <w:r w:rsidR="00006188" w:rsidRPr="00BA44A3">
        <w:rPr>
          <w:sz w:val="22"/>
          <w:szCs w:val="22"/>
        </w:rPr>
        <w:t>электронной почтой</w:t>
      </w:r>
      <w:r w:rsidRPr="00BA44A3">
        <w:rPr>
          <w:sz w:val="22"/>
          <w:szCs w:val="22"/>
        </w:rPr>
        <w:t>, факсом или курьером, не принимаются.</w:t>
      </w:r>
    </w:p>
    <w:p w14:paraId="2F1C1934" w14:textId="77777777" w:rsidR="00092A1F" w:rsidRPr="00BA44A3" w:rsidRDefault="00237441" w:rsidP="00092A1F">
      <w:pPr>
        <w:ind w:firstLine="567"/>
        <w:jc w:val="both"/>
        <w:rPr>
          <w:sz w:val="22"/>
          <w:szCs w:val="22"/>
          <w:lang w:eastAsia="ru-RU"/>
        </w:rPr>
      </w:pPr>
      <w:r w:rsidRPr="00BA44A3">
        <w:rPr>
          <w:sz w:val="22"/>
          <w:szCs w:val="22"/>
        </w:rPr>
        <w:t>6</w:t>
      </w:r>
      <w:r w:rsidR="00606344">
        <w:rPr>
          <w:sz w:val="22"/>
          <w:szCs w:val="22"/>
        </w:rPr>
        <w:t>5</w:t>
      </w:r>
      <w:r w:rsidRPr="00BA44A3">
        <w:rPr>
          <w:sz w:val="22"/>
          <w:szCs w:val="22"/>
        </w:rPr>
        <w:t xml:space="preserve">.1. </w:t>
      </w:r>
      <w:r w:rsidR="00092A1F" w:rsidRPr="00BA44A3">
        <w:rPr>
          <w:sz w:val="22"/>
          <w:szCs w:val="22"/>
          <w:lang w:eastAsia="ru-RU"/>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FFBDC6" w14:textId="77777777" w:rsidR="00092A1F" w:rsidRPr="00BA44A3" w:rsidRDefault="00092A1F" w:rsidP="00092A1F">
      <w:pPr>
        <w:ind w:firstLine="567"/>
        <w:jc w:val="both"/>
        <w:rPr>
          <w:sz w:val="22"/>
          <w:szCs w:val="22"/>
          <w:lang w:eastAsia="ru-RU"/>
        </w:rPr>
      </w:pPr>
      <w:r w:rsidRPr="00BA44A3">
        <w:rPr>
          <w:sz w:val="22"/>
          <w:szCs w:val="22"/>
          <w:lang w:eastAsia="ru-RU"/>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520459F" w14:textId="77777777" w:rsidR="00092A1F" w:rsidRPr="00BA44A3" w:rsidRDefault="00092A1F" w:rsidP="00092A1F">
      <w:pPr>
        <w:ind w:firstLine="567"/>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21BC5CC" w14:textId="77777777" w:rsidR="00092A1F" w:rsidRPr="00BA44A3" w:rsidRDefault="00092A1F" w:rsidP="00092A1F">
      <w:pPr>
        <w:ind w:firstLine="567"/>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lang w:eastAsia="ru-RU"/>
        </w:rPr>
        <w:t>нтернет по адресу https://www.tkbip.ru</w:t>
      </w:r>
      <w:r w:rsidRPr="00BA44A3">
        <w:rPr>
          <w:sz w:val="22"/>
          <w:szCs w:val="22"/>
          <w:lang w:eastAsia="ru-RU"/>
        </w:rPr>
        <w:t>.</w:t>
      </w:r>
    </w:p>
    <w:p w14:paraId="1E7FDF34" w14:textId="77777777" w:rsidR="00237441" w:rsidRPr="00BA44A3" w:rsidRDefault="00092A1F" w:rsidP="00092A1F">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AA29B4B" w14:textId="0E558E4C"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43251D">
        <w:rPr>
          <w:sz w:val="22"/>
          <w:szCs w:val="22"/>
          <w:lang w:eastAsia="ru-RU"/>
        </w:rPr>
        <w:t>2.</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B2C5813"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F3BA3D9"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3" w:history="1">
        <w:r w:rsidRPr="00BA44A3">
          <w:rPr>
            <w:color w:val="0000FF"/>
            <w:sz w:val="22"/>
            <w:szCs w:val="22"/>
            <w:u w:val="single"/>
            <w:lang w:eastAsia="ru-RU"/>
          </w:rPr>
          <w:t>https://www.tkbip.ru</w:t>
        </w:r>
      </w:hyperlink>
      <w:r w:rsidRPr="00BA44A3">
        <w:rPr>
          <w:sz w:val="22"/>
          <w:szCs w:val="22"/>
          <w:lang w:eastAsia="ru-RU"/>
        </w:rPr>
        <w:t>.</w:t>
      </w:r>
    </w:p>
    <w:p w14:paraId="1E099898" w14:textId="77777777" w:rsidR="00D56DFC" w:rsidRPr="00BA44A3"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w:t>
      </w:r>
      <w:r w:rsidR="00BB076C">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712FD41C" w14:textId="7D2C36B1"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370E00">
        <w:rPr>
          <w:sz w:val="22"/>
          <w:szCs w:val="22"/>
          <w:lang w:eastAsia="ru-RU"/>
        </w:rPr>
        <w:t>3.</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Агентам</w:t>
      </w:r>
      <w:r w:rsidR="00370E00" w:rsidRPr="00370E00">
        <w:rPr>
          <w:sz w:val="22"/>
          <w:szCs w:val="22"/>
          <w:lang w:eastAsia="ru-RU"/>
        </w:rPr>
        <w:t xml:space="preserve">, </w:t>
      </w:r>
      <w:r w:rsidR="00370E00" w:rsidRPr="0098612B">
        <w:rPr>
          <w:sz w:val="22"/>
          <w:szCs w:val="22"/>
        </w:rPr>
        <w:t>за исключением агентов, указанных в п.65.4. настоящих Правил,</w:t>
      </w:r>
      <w:r w:rsidR="00BB076C" w:rsidRPr="00370E00">
        <w:rPr>
          <w:sz w:val="22"/>
          <w:szCs w:val="22"/>
          <w:lang w:eastAsia="ru-RU"/>
        </w:rPr>
        <w:t xml:space="preserve"> </w:t>
      </w:r>
      <w:r w:rsidR="00BB076C" w:rsidRPr="00BB076C">
        <w:rPr>
          <w:sz w:val="22"/>
          <w:szCs w:val="22"/>
          <w:lang w:eastAsia="ru-RU"/>
        </w:rPr>
        <w:t>в виде электронных документов, оформленных через сотрудников Агента.</w:t>
      </w:r>
    </w:p>
    <w:p w14:paraId="52E92EA8"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lastRenderedPageBreak/>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6AFBFDE"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4" w:history="1">
        <w:r w:rsidRPr="00BA44A3">
          <w:rPr>
            <w:color w:val="0000FF"/>
            <w:sz w:val="22"/>
            <w:szCs w:val="22"/>
            <w:u w:val="single"/>
            <w:lang w:eastAsia="ru-RU"/>
          </w:rPr>
          <w:t>https://www.tkbip.ru</w:t>
        </w:r>
      </w:hyperlink>
      <w:r w:rsidRPr="00BA44A3">
        <w:rPr>
          <w:sz w:val="22"/>
          <w:szCs w:val="22"/>
          <w:lang w:eastAsia="ru-RU"/>
        </w:rPr>
        <w:t>.</w:t>
      </w:r>
    </w:p>
    <w:p w14:paraId="2F608383" w14:textId="081C9A66" w:rsidR="00D56DFC"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полученной с</w:t>
      </w:r>
      <w:r w:rsidR="00BB076C">
        <w:rPr>
          <w:sz w:val="22"/>
          <w:szCs w:val="22"/>
          <w:lang w:eastAsia="ru-RU"/>
        </w:rPr>
        <w:t xml:space="preserve">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4C5BF739" w14:textId="73F56B82" w:rsidR="00E876B2" w:rsidRPr="00E876B2" w:rsidRDefault="00E876B2" w:rsidP="00D56DFC">
      <w:pPr>
        <w:autoSpaceDE w:val="0"/>
        <w:autoSpaceDN w:val="0"/>
        <w:adjustRightInd w:val="0"/>
        <w:ind w:firstLine="709"/>
        <w:jc w:val="both"/>
        <w:rPr>
          <w:sz w:val="22"/>
          <w:szCs w:val="22"/>
          <w:lang w:eastAsia="ru-RU"/>
        </w:rPr>
      </w:pPr>
      <w:r w:rsidRPr="00E876B2">
        <w:rPr>
          <w:sz w:val="22"/>
          <w:szCs w:val="22"/>
        </w:rPr>
        <w:t>Заявки на погашение инвестиционных паев физ</w:t>
      </w:r>
      <w:r w:rsidR="00301BA5">
        <w:rPr>
          <w:sz w:val="22"/>
          <w:szCs w:val="22"/>
        </w:rPr>
        <w:t>ическими лицами подаются агенту</w:t>
      </w:r>
      <w:r w:rsidRPr="00E876B2">
        <w:rPr>
          <w:sz w:val="22"/>
          <w:szCs w:val="22"/>
        </w:rPr>
        <w:t xml:space="preserve"> </w:t>
      </w:r>
      <w:r w:rsidRPr="00E876B2">
        <w:rPr>
          <w:color w:val="000000"/>
          <w:sz w:val="22"/>
          <w:szCs w:val="22"/>
          <w:shd w:val="clear" w:color="auto" w:fill="FFFFFF"/>
        </w:rPr>
        <w:t>АО «ОТП Банк»</w:t>
      </w:r>
      <w:r w:rsidRPr="00E876B2">
        <w:rPr>
          <w:sz w:val="22"/>
          <w:szCs w:val="22"/>
        </w:rPr>
        <w:t xml:space="preserve"> исключительно в порядке предусмотренным настоящим пунктом.</w:t>
      </w:r>
    </w:p>
    <w:p w14:paraId="2898FFF9" w14:textId="52AF2449" w:rsidR="00C27821" w:rsidRPr="0098612B" w:rsidRDefault="00C27821" w:rsidP="0098612B">
      <w:pPr>
        <w:adjustRightInd w:val="0"/>
        <w:ind w:firstLine="709"/>
        <w:jc w:val="both"/>
        <w:rPr>
          <w:sz w:val="22"/>
          <w:szCs w:val="22"/>
        </w:rPr>
      </w:pPr>
      <w:r>
        <w:rPr>
          <w:sz w:val="22"/>
          <w:szCs w:val="22"/>
          <w:lang w:eastAsia="ru-RU"/>
        </w:rPr>
        <w:t xml:space="preserve">65.4. </w:t>
      </w:r>
      <w:r w:rsidRPr="0098612B">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10A0C761" w14:textId="77777777" w:rsidR="00C27821" w:rsidRPr="0098612B" w:rsidRDefault="00C27821" w:rsidP="00C27821">
      <w:pPr>
        <w:spacing w:before="60" w:after="60"/>
        <w:ind w:firstLine="720"/>
        <w:jc w:val="both"/>
        <w:rPr>
          <w:sz w:val="22"/>
          <w:szCs w:val="22"/>
        </w:rPr>
      </w:pPr>
      <w:r w:rsidRPr="0098612B">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8C9F66C" w14:textId="77777777" w:rsidR="000D5437" w:rsidRDefault="000D5437" w:rsidP="0098612B">
      <w:pPr>
        <w:adjustRightInd w:val="0"/>
        <w:ind w:firstLine="709"/>
        <w:jc w:val="both"/>
        <w:rPr>
          <w:sz w:val="22"/>
          <w:szCs w:val="22"/>
        </w:rPr>
      </w:pPr>
      <w:r w:rsidRPr="000D5437">
        <w:rPr>
          <w:sz w:val="22"/>
          <w:szCs w:val="22"/>
        </w:rPr>
        <w:t xml:space="preserve">          Указанная в настоящем пункте заявка на погашение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25" w:history="1">
        <w:r w:rsidRPr="000D5437">
          <w:rPr>
            <w:color w:val="0000FF"/>
            <w:sz w:val="22"/>
            <w:szCs w:val="22"/>
            <w:u w:val="single"/>
          </w:rPr>
          <w:t>https://www.tkbip.ru</w:t>
        </w:r>
      </w:hyperlink>
      <w:r w:rsidRPr="000D5437">
        <w:rPr>
          <w:sz w:val="22"/>
          <w:szCs w:val="22"/>
        </w:rPr>
        <w:t>,  содержащего усиленную квалифицированную подпись такой страховой организации.</w:t>
      </w:r>
    </w:p>
    <w:p w14:paraId="0B167A46" w14:textId="605F72F4" w:rsidR="00696667" w:rsidRPr="0098612B" w:rsidRDefault="00696667" w:rsidP="0098612B">
      <w:pPr>
        <w:adjustRightInd w:val="0"/>
        <w:ind w:firstLine="709"/>
        <w:jc w:val="both"/>
        <w:rPr>
          <w:bCs/>
          <w:sz w:val="22"/>
          <w:szCs w:val="22"/>
        </w:rPr>
      </w:pPr>
      <w:r>
        <w:rPr>
          <w:sz w:val="22"/>
          <w:szCs w:val="22"/>
        </w:rPr>
        <w:t xml:space="preserve">65.5. </w:t>
      </w:r>
      <w:r w:rsidRPr="0098612B">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85D8BD2" w14:textId="77777777" w:rsidR="00696667" w:rsidRPr="0098612B" w:rsidRDefault="00696667" w:rsidP="0098612B">
      <w:pPr>
        <w:adjustRightInd w:val="0"/>
        <w:ind w:firstLine="709"/>
        <w:jc w:val="both"/>
        <w:rPr>
          <w:bCs/>
          <w:sz w:val="22"/>
          <w:szCs w:val="22"/>
        </w:rPr>
      </w:pPr>
      <w:r w:rsidRPr="0098612B">
        <w:rPr>
          <w:bCs/>
          <w:sz w:val="22"/>
          <w:szCs w:val="22"/>
        </w:rPr>
        <w:t>Уведомление носит безотзывный характер.</w:t>
      </w:r>
    </w:p>
    <w:p w14:paraId="37C9E090" w14:textId="77777777" w:rsidR="00696667" w:rsidRPr="0098612B" w:rsidRDefault="00696667" w:rsidP="0098612B">
      <w:pPr>
        <w:adjustRightInd w:val="0"/>
        <w:ind w:firstLine="709"/>
        <w:jc w:val="both"/>
        <w:rPr>
          <w:bCs/>
          <w:sz w:val="22"/>
          <w:szCs w:val="22"/>
        </w:rPr>
      </w:pPr>
      <w:r w:rsidRPr="0098612B">
        <w:rPr>
          <w:bCs/>
          <w:sz w:val="22"/>
          <w:szCs w:val="22"/>
        </w:rPr>
        <w:t>Уведомление подается управляющей компании.</w:t>
      </w:r>
    </w:p>
    <w:p w14:paraId="56B8D618" w14:textId="77777777" w:rsidR="00696667" w:rsidRPr="0098612B" w:rsidRDefault="00696667" w:rsidP="0098612B">
      <w:pPr>
        <w:adjustRightInd w:val="0"/>
        <w:ind w:firstLine="709"/>
        <w:jc w:val="both"/>
        <w:rPr>
          <w:bCs/>
          <w:sz w:val="22"/>
          <w:szCs w:val="22"/>
        </w:rPr>
      </w:pPr>
      <w:r w:rsidRPr="0098612B">
        <w:rPr>
          <w:sz w:val="22"/>
          <w:szCs w:val="22"/>
        </w:rPr>
        <w:t>Уведомления могут подаваться во всех местах приема заявок на приобретение инвестиционных паев</w:t>
      </w:r>
      <w:r w:rsidRPr="0098612B">
        <w:rPr>
          <w:bCs/>
          <w:sz w:val="22"/>
          <w:szCs w:val="22"/>
        </w:rPr>
        <w:t xml:space="preserve"> управляющей компанией.</w:t>
      </w:r>
    </w:p>
    <w:p w14:paraId="0BFA3223" w14:textId="77777777" w:rsidR="00696667" w:rsidRPr="0098612B" w:rsidRDefault="00696667" w:rsidP="0098612B">
      <w:pPr>
        <w:spacing w:before="60" w:after="60"/>
        <w:ind w:firstLine="709"/>
        <w:jc w:val="both"/>
        <w:rPr>
          <w:bCs/>
          <w:sz w:val="22"/>
          <w:szCs w:val="22"/>
        </w:rPr>
      </w:pPr>
      <w:r w:rsidRPr="0098612B">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8620CE8" w14:textId="77777777" w:rsidR="00696667" w:rsidRPr="0098612B" w:rsidRDefault="00696667" w:rsidP="0098612B">
      <w:pPr>
        <w:adjustRightInd w:val="0"/>
        <w:ind w:firstLine="709"/>
        <w:jc w:val="both"/>
        <w:rPr>
          <w:bCs/>
          <w:sz w:val="22"/>
          <w:szCs w:val="22"/>
        </w:rPr>
      </w:pPr>
      <w:r w:rsidRPr="0098612B">
        <w:rPr>
          <w:bCs/>
          <w:sz w:val="22"/>
          <w:szCs w:val="22"/>
        </w:rPr>
        <w:t>Уведомление должно быть подписано представителем страховой организации и лицом, принявшим указанное Уведомление.</w:t>
      </w:r>
    </w:p>
    <w:p w14:paraId="0495EFDC" w14:textId="77777777" w:rsidR="00696667" w:rsidRPr="0098612B" w:rsidRDefault="00696667" w:rsidP="0098612B">
      <w:pPr>
        <w:adjustRightInd w:val="0"/>
        <w:ind w:firstLine="709"/>
        <w:jc w:val="both"/>
        <w:rPr>
          <w:bCs/>
          <w:sz w:val="22"/>
          <w:szCs w:val="22"/>
        </w:rPr>
      </w:pPr>
      <w:r w:rsidRPr="0098612B">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71F7AA8" w14:textId="77777777" w:rsidR="00696667" w:rsidRPr="0098612B" w:rsidRDefault="00696667" w:rsidP="00696667">
      <w:pPr>
        <w:adjustRightInd w:val="0"/>
        <w:jc w:val="both"/>
        <w:rPr>
          <w:bCs/>
          <w:sz w:val="22"/>
          <w:szCs w:val="22"/>
        </w:rPr>
      </w:pPr>
      <w:r w:rsidRPr="0098612B">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DB12731" w14:textId="77777777" w:rsidR="00696667" w:rsidRPr="0098612B" w:rsidRDefault="00696667" w:rsidP="00696667">
      <w:pPr>
        <w:adjustRightInd w:val="0"/>
        <w:jc w:val="both"/>
        <w:rPr>
          <w:bCs/>
          <w:sz w:val="22"/>
          <w:szCs w:val="22"/>
        </w:rPr>
      </w:pPr>
      <w:r w:rsidRPr="0098612B">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0396A6D" w14:textId="77777777" w:rsidR="00696667" w:rsidRPr="0098612B" w:rsidRDefault="00696667" w:rsidP="00696667">
      <w:pPr>
        <w:adjustRightInd w:val="0"/>
        <w:jc w:val="both"/>
        <w:rPr>
          <w:bCs/>
          <w:sz w:val="22"/>
          <w:szCs w:val="22"/>
        </w:rPr>
      </w:pPr>
      <w:r w:rsidRPr="0098612B">
        <w:rPr>
          <w:bCs/>
          <w:sz w:val="22"/>
          <w:szCs w:val="22"/>
        </w:rPr>
        <w:t xml:space="preserve">-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w:t>
      </w:r>
      <w:r w:rsidRPr="0098612B">
        <w:rPr>
          <w:bCs/>
          <w:sz w:val="22"/>
          <w:szCs w:val="22"/>
        </w:rPr>
        <w:lastRenderedPageBreak/>
        <w:t>(проживание) в Российской Федерации, сведения о миграционной карте, адрес места жительства (регистрации) или места пребывания.</w:t>
      </w:r>
    </w:p>
    <w:p w14:paraId="12121F6C" w14:textId="77777777" w:rsidR="00696667" w:rsidRPr="0098612B" w:rsidRDefault="00696667" w:rsidP="0098612B">
      <w:pPr>
        <w:adjustRightInd w:val="0"/>
        <w:ind w:firstLine="709"/>
        <w:jc w:val="both"/>
        <w:rPr>
          <w:bCs/>
          <w:sz w:val="22"/>
          <w:szCs w:val="22"/>
        </w:rPr>
      </w:pPr>
      <w:r w:rsidRPr="009861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6121A7B" w14:textId="2F4025B9" w:rsidR="00566374" w:rsidRPr="00566374" w:rsidRDefault="00696667" w:rsidP="00566374">
      <w:pPr>
        <w:spacing w:before="60" w:after="60"/>
        <w:jc w:val="both"/>
        <w:rPr>
          <w:sz w:val="22"/>
          <w:szCs w:val="22"/>
          <w:lang w:eastAsia="ru-RU"/>
        </w:rPr>
      </w:pPr>
      <w:r w:rsidRPr="0098612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w:t>
      </w:r>
      <w:r w:rsidR="00D64EB5">
        <w:rPr>
          <w:sz w:val="22"/>
          <w:szCs w:val="22"/>
        </w:rPr>
        <w:t xml:space="preserve">(соглашениями) </w:t>
      </w:r>
      <w:r w:rsidRPr="0098612B">
        <w:rPr>
          <w:sz w:val="22"/>
          <w:szCs w:val="22"/>
        </w:rPr>
        <w:t>об ЭДО</w:t>
      </w:r>
      <w:r w:rsidR="00566374">
        <w:rPr>
          <w:sz w:val="22"/>
          <w:szCs w:val="22"/>
        </w:rPr>
        <w:t xml:space="preserve">, </w:t>
      </w:r>
      <w:r w:rsidR="00566374" w:rsidRPr="00566374">
        <w:rPr>
          <w:sz w:val="22"/>
          <w:szCs w:val="22"/>
          <w:lang w:eastAsia="ru-RU"/>
        </w:rPr>
        <w:t xml:space="preserve">заключенными между страховой организацией и управляющей компанией (далее – соглашение об ЭДО с СО); </w:t>
      </w:r>
    </w:p>
    <w:p w14:paraId="723B12AC" w14:textId="4D0B6816" w:rsidR="00696667" w:rsidRPr="0098612B" w:rsidRDefault="00696667" w:rsidP="00696667">
      <w:pPr>
        <w:spacing w:before="60" w:after="60"/>
        <w:jc w:val="both"/>
        <w:rPr>
          <w:sz w:val="22"/>
          <w:szCs w:val="22"/>
        </w:rPr>
      </w:pPr>
      <w:r w:rsidRPr="0098612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566374" w:rsidRPr="00566374">
        <w:rPr>
          <w:sz w:val="22"/>
          <w:szCs w:val="22"/>
        </w:rPr>
        <w:t xml:space="preserve">соглашением об ЭДО </w:t>
      </w:r>
      <w:r w:rsidR="00566374" w:rsidRPr="00566374">
        <w:rPr>
          <w:sz w:val="22"/>
          <w:szCs w:val="22"/>
          <w:lang w:val="en-US"/>
        </w:rPr>
        <w:t>c</w:t>
      </w:r>
      <w:r w:rsidR="00566374" w:rsidRPr="00566374">
        <w:rPr>
          <w:sz w:val="22"/>
          <w:szCs w:val="22"/>
        </w:rPr>
        <w:t xml:space="preserve"> СО</w:t>
      </w:r>
      <w:r w:rsidRPr="0098612B">
        <w:rPr>
          <w:sz w:val="22"/>
          <w:szCs w:val="22"/>
        </w:rPr>
        <w:t>;</w:t>
      </w:r>
    </w:p>
    <w:p w14:paraId="5F484213" w14:textId="6E8C6FFD" w:rsidR="00696667" w:rsidRPr="0098612B" w:rsidRDefault="00696667" w:rsidP="00696667">
      <w:pPr>
        <w:spacing w:before="60" w:after="60"/>
        <w:jc w:val="both"/>
        <w:rPr>
          <w:sz w:val="22"/>
          <w:szCs w:val="22"/>
        </w:rPr>
      </w:pPr>
      <w:r w:rsidRPr="0098612B">
        <w:rPr>
          <w:sz w:val="22"/>
          <w:szCs w:val="22"/>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566374" w:rsidRPr="00566374">
        <w:rPr>
          <w:sz w:val="22"/>
          <w:szCs w:val="22"/>
        </w:rPr>
        <w:t xml:space="preserve">соглашением об ЭДО </w:t>
      </w:r>
      <w:r w:rsidR="00566374" w:rsidRPr="00566374">
        <w:rPr>
          <w:sz w:val="22"/>
          <w:szCs w:val="22"/>
          <w:lang w:val="en-US"/>
        </w:rPr>
        <w:t>c</w:t>
      </w:r>
      <w:r w:rsidR="00566374" w:rsidRPr="00566374">
        <w:rPr>
          <w:sz w:val="22"/>
          <w:szCs w:val="22"/>
        </w:rPr>
        <w:t xml:space="preserve"> СО</w:t>
      </w:r>
      <w:r w:rsidRPr="0098612B">
        <w:rPr>
          <w:sz w:val="22"/>
          <w:szCs w:val="22"/>
        </w:rPr>
        <w:t>.</w:t>
      </w:r>
    </w:p>
    <w:p w14:paraId="7A9B47D3" w14:textId="77777777" w:rsidR="003E1BD5" w:rsidRPr="003E1BD5" w:rsidRDefault="003E1BD5" w:rsidP="003E1BD5">
      <w:pPr>
        <w:autoSpaceDE w:val="0"/>
        <w:autoSpaceDN w:val="0"/>
        <w:spacing w:before="60" w:after="60"/>
        <w:ind w:firstLine="720"/>
        <w:jc w:val="both"/>
        <w:rPr>
          <w:sz w:val="22"/>
          <w:szCs w:val="22"/>
          <w:lang w:eastAsia="ru-RU"/>
        </w:rPr>
      </w:pPr>
      <w:r w:rsidRPr="003E1BD5">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04A387CD" w14:textId="77777777" w:rsidR="00CE087C" w:rsidRPr="00CE087C" w:rsidRDefault="00696667" w:rsidP="00CE087C">
      <w:pPr>
        <w:spacing w:before="60" w:after="60"/>
        <w:jc w:val="both"/>
        <w:rPr>
          <w:sz w:val="22"/>
          <w:szCs w:val="22"/>
          <w:lang w:eastAsia="ru-RU"/>
        </w:rPr>
      </w:pPr>
      <w:r w:rsidRPr="0098612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CE087C">
        <w:rPr>
          <w:sz w:val="22"/>
          <w:szCs w:val="22"/>
        </w:rPr>
        <w:t xml:space="preserve"> </w:t>
      </w:r>
      <w:r w:rsidR="00CE087C" w:rsidRPr="00CE087C">
        <w:rPr>
          <w:sz w:val="22"/>
          <w:szCs w:val="22"/>
        </w:rPr>
        <w:t>посредством ЭДО.</w:t>
      </w:r>
    </w:p>
    <w:p w14:paraId="6F8F37A5" w14:textId="5AD8C2A7" w:rsidR="00696667" w:rsidRPr="0098612B" w:rsidRDefault="00696667" w:rsidP="0098612B">
      <w:pPr>
        <w:spacing w:before="60" w:after="60"/>
        <w:ind w:firstLine="709"/>
        <w:jc w:val="both"/>
        <w:rPr>
          <w:sz w:val="22"/>
          <w:szCs w:val="22"/>
        </w:rPr>
      </w:pPr>
      <w:r w:rsidRPr="0098612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456B12C" w14:textId="77777777" w:rsidR="00696667" w:rsidRPr="0098612B" w:rsidRDefault="00696667" w:rsidP="0098612B">
      <w:pPr>
        <w:spacing w:before="60" w:after="60"/>
        <w:ind w:firstLine="709"/>
        <w:jc w:val="both"/>
        <w:rPr>
          <w:sz w:val="22"/>
          <w:szCs w:val="22"/>
        </w:rPr>
      </w:pPr>
      <w:r w:rsidRPr="0098612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6CD7C51D" w14:textId="77777777" w:rsidR="00696667" w:rsidRPr="0098612B" w:rsidRDefault="00696667" w:rsidP="00696667">
      <w:pPr>
        <w:adjustRightInd w:val="0"/>
        <w:jc w:val="both"/>
        <w:rPr>
          <w:bCs/>
          <w:sz w:val="22"/>
          <w:szCs w:val="22"/>
        </w:rPr>
      </w:pPr>
      <w:r w:rsidRPr="0098612B">
        <w:rPr>
          <w:bCs/>
          <w:sz w:val="22"/>
          <w:szCs w:val="22"/>
        </w:rPr>
        <w:t>В приеме Уведомления может быть отказано в следующих случаях:</w:t>
      </w:r>
    </w:p>
    <w:p w14:paraId="2CB1EB76" w14:textId="77777777" w:rsidR="00696667" w:rsidRPr="0098612B" w:rsidRDefault="00696667" w:rsidP="0098612B">
      <w:pPr>
        <w:adjustRightInd w:val="0"/>
        <w:ind w:firstLine="709"/>
        <w:jc w:val="both"/>
        <w:rPr>
          <w:sz w:val="22"/>
          <w:szCs w:val="22"/>
        </w:rPr>
      </w:pPr>
      <w:r w:rsidRPr="0098612B">
        <w:rPr>
          <w:sz w:val="22"/>
          <w:szCs w:val="22"/>
        </w:rPr>
        <w:t>65.5.1. несоблюдение порядка и сроков подачи Уведомлений, установленных настоящими Правилами;</w:t>
      </w:r>
    </w:p>
    <w:p w14:paraId="40A2E682" w14:textId="77777777" w:rsidR="00696667" w:rsidRPr="0098612B" w:rsidRDefault="00696667" w:rsidP="0098612B">
      <w:pPr>
        <w:adjustRightInd w:val="0"/>
        <w:ind w:firstLine="709"/>
        <w:jc w:val="both"/>
        <w:rPr>
          <w:sz w:val="22"/>
          <w:szCs w:val="22"/>
        </w:rPr>
      </w:pPr>
      <w:r w:rsidRPr="0098612B">
        <w:rPr>
          <w:sz w:val="22"/>
          <w:szCs w:val="22"/>
        </w:rPr>
        <w:t>65.5.2. возникновение обстоятельств в соответствии с пунктами 69.2, 69.3., 69.6, 69.7 настоящих Правил;</w:t>
      </w:r>
    </w:p>
    <w:p w14:paraId="5B3CC6B9" w14:textId="4AB33981" w:rsidR="00C27821" w:rsidRPr="00C27821" w:rsidRDefault="00696667" w:rsidP="00696667">
      <w:pPr>
        <w:autoSpaceDE w:val="0"/>
        <w:autoSpaceDN w:val="0"/>
        <w:adjustRightInd w:val="0"/>
        <w:ind w:firstLine="709"/>
        <w:jc w:val="both"/>
        <w:rPr>
          <w:sz w:val="22"/>
          <w:szCs w:val="22"/>
          <w:lang w:eastAsia="ru-RU"/>
        </w:rPr>
      </w:pPr>
      <w:r w:rsidRPr="0098612B">
        <w:rPr>
          <w:sz w:val="22"/>
          <w:szCs w:val="22"/>
        </w:rPr>
        <w:t xml:space="preserve">65.5.3. подача Уведомления после возникновения основания прекращения </w:t>
      </w:r>
      <w:r w:rsidRPr="00696667">
        <w:rPr>
          <w:sz w:val="22"/>
          <w:szCs w:val="22"/>
        </w:rPr>
        <w:t>фонда</w:t>
      </w:r>
      <w:r>
        <w:rPr>
          <w:sz w:val="22"/>
          <w:szCs w:val="22"/>
        </w:rPr>
        <w:t>.</w:t>
      </w:r>
      <w:r w:rsidR="00C27821" w:rsidRPr="0098612B">
        <w:rPr>
          <w:sz w:val="22"/>
          <w:szCs w:val="22"/>
        </w:rPr>
        <w:t xml:space="preserve">  </w:t>
      </w:r>
    </w:p>
    <w:p w14:paraId="24A20698" w14:textId="77777777" w:rsidR="0090272D" w:rsidRPr="00BA44A3" w:rsidRDefault="00F06AFB" w:rsidP="008E5D44">
      <w:pPr>
        <w:pStyle w:val="BodyNum"/>
        <w:rPr>
          <w:sz w:val="22"/>
          <w:szCs w:val="22"/>
        </w:rPr>
      </w:pPr>
      <w:r w:rsidRPr="00BA44A3">
        <w:rPr>
          <w:sz w:val="22"/>
          <w:szCs w:val="22"/>
        </w:rPr>
        <w:t>6</w:t>
      </w:r>
      <w:r w:rsidR="00606344">
        <w:rPr>
          <w:sz w:val="22"/>
          <w:szCs w:val="22"/>
        </w:rPr>
        <w:t>6</w:t>
      </w:r>
      <w:r w:rsidRPr="00BA44A3">
        <w:rPr>
          <w:sz w:val="22"/>
          <w:szCs w:val="22"/>
        </w:rPr>
        <w:t xml:space="preserve">. </w:t>
      </w:r>
      <w:r w:rsidR="00AB0C2F" w:rsidRPr="00BA44A3">
        <w:rPr>
          <w:sz w:val="22"/>
          <w:szCs w:val="22"/>
        </w:rPr>
        <w:t>Прием заявок на погашение инвестиционных паев осуществляется каждый рабочий день</w:t>
      </w:r>
      <w:r w:rsidR="00606344">
        <w:rPr>
          <w:sz w:val="22"/>
          <w:szCs w:val="22"/>
        </w:rPr>
        <w:t>, а также</w:t>
      </w:r>
      <w:r w:rsidR="008E5D44">
        <w:rPr>
          <w:sz w:val="22"/>
          <w:szCs w:val="22"/>
        </w:rPr>
        <w:t xml:space="preserve"> </w:t>
      </w:r>
      <w:r w:rsidR="0090272D" w:rsidRPr="00BA44A3">
        <w:rPr>
          <w:sz w:val="22"/>
          <w:szCs w:val="22"/>
        </w:rPr>
        <w:t xml:space="preserve">в </w:t>
      </w:r>
      <w:r w:rsidR="00606344">
        <w:rPr>
          <w:sz w:val="22"/>
          <w:szCs w:val="22"/>
        </w:rPr>
        <w:t xml:space="preserve">каждый </w:t>
      </w:r>
      <w:r w:rsidR="0090272D" w:rsidRPr="00BA44A3">
        <w:rPr>
          <w:sz w:val="22"/>
          <w:szCs w:val="22"/>
        </w:rPr>
        <w:t>нерабочи</w:t>
      </w:r>
      <w:r w:rsidR="00606344">
        <w:rPr>
          <w:sz w:val="22"/>
          <w:szCs w:val="22"/>
        </w:rPr>
        <w:t>й</w:t>
      </w:r>
      <w:r w:rsidR="0090272D" w:rsidRPr="00BA44A3">
        <w:rPr>
          <w:sz w:val="22"/>
          <w:szCs w:val="22"/>
        </w:rPr>
        <w:t xml:space="preserve"> д</w:t>
      </w:r>
      <w:r w:rsidR="00606344">
        <w:rPr>
          <w:sz w:val="22"/>
          <w:szCs w:val="22"/>
        </w:rPr>
        <w:t>ень</w:t>
      </w:r>
      <w:r w:rsidR="0090272D" w:rsidRPr="00BA44A3">
        <w:rPr>
          <w:sz w:val="22"/>
          <w:szCs w:val="22"/>
        </w:rPr>
        <w:t xml:space="preserve">, </w:t>
      </w:r>
      <w:r w:rsidR="00606344">
        <w:rPr>
          <w:sz w:val="22"/>
          <w:szCs w:val="22"/>
        </w:rPr>
        <w:t>в который</w:t>
      </w:r>
      <w:r w:rsidR="00606344" w:rsidRPr="00E0162A">
        <w:rPr>
          <w:sz w:val="22"/>
          <w:szCs w:val="22"/>
        </w:rPr>
        <w:t xml:space="preserve"> осуществляется прием заявок на приобретение инвестиционных паев</w:t>
      </w:r>
      <w:r w:rsidR="00606344" w:rsidRPr="00BA44A3">
        <w:rPr>
          <w:sz w:val="22"/>
          <w:szCs w:val="22"/>
        </w:rPr>
        <w:t xml:space="preserve"> </w:t>
      </w:r>
      <w:r w:rsidR="0090272D" w:rsidRPr="00BA44A3">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76E3AC10" w14:textId="77777777" w:rsidR="0008650D" w:rsidRPr="00BA44A3" w:rsidRDefault="00F06AFB" w:rsidP="008E5D44">
      <w:pPr>
        <w:spacing w:before="60" w:after="60"/>
        <w:jc w:val="both"/>
        <w:rPr>
          <w:b/>
          <w:sz w:val="22"/>
          <w:szCs w:val="22"/>
        </w:rPr>
      </w:pPr>
      <w:r w:rsidRPr="00BA44A3">
        <w:rPr>
          <w:sz w:val="22"/>
          <w:szCs w:val="22"/>
        </w:rPr>
        <w:t>6</w:t>
      </w:r>
      <w:r w:rsidR="00606344">
        <w:rPr>
          <w:sz w:val="22"/>
          <w:szCs w:val="22"/>
        </w:rPr>
        <w:t>7</w:t>
      </w:r>
      <w:r w:rsidRPr="00BA44A3">
        <w:rPr>
          <w:sz w:val="22"/>
          <w:szCs w:val="22"/>
        </w:rPr>
        <w:t xml:space="preserve">. </w:t>
      </w:r>
      <w:r w:rsidR="0008650D" w:rsidRPr="00BA44A3">
        <w:rPr>
          <w:sz w:val="22"/>
          <w:szCs w:val="22"/>
        </w:rPr>
        <w:t xml:space="preserve">Заявки на </w:t>
      </w:r>
      <w:r w:rsidR="00F054CC" w:rsidRPr="00BA44A3">
        <w:rPr>
          <w:sz w:val="22"/>
          <w:szCs w:val="22"/>
        </w:rPr>
        <w:t>погашение</w:t>
      </w:r>
      <w:r w:rsidR="0008650D" w:rsidRPr="00BA44A3">
        <w:rPr>
          <w:sz w:val="22"/>
          <w:szCs w:val="22"/>
        </w:rPr>
        <w:t xml:space="preserve"> инвестиционных паев подаются юридическими лицами: </w:t>
      </w:r>
    </w:p>
    <w:p w14:paraId="174CE085"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7B4E07C8"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F054CC" w:rsidRPr="00BA44A3">
        <w:rPr>
          <w:sz w:val="22"/>
          <w:szCs w:val="22"/>
        </w:rPr>
        <w:t>погашение</w:t>
      </w:r>
      <w:r w:rsidRPr="00BA44A3">
        <w:rPr>
          <w:sz w:val="22"/>
          <w:szCs w:val="22"/>
        </w:rPr>
        <w:t xml:space="preserve"> инвестиционных паев подаются физическими лицами:</w:t>
      </w:r>
    </w:p>
    <w:p w14:paraId="7B8D9012"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08166C54" w14:textId="1DF1EA08" w:rsidR="008516C4" w:rsidRPr="008516C4" w:rsidRDefault="0008650D" w:rsidP="0098612B">
      <w:pPr>
        <w:spacing w:before="60" w:after="60"/>
        <w:rPr>
          <w:sz w:val="22"/>
          <w:szCs w:val="22"/>
        </w:rPr>
      </w:pPr>
      <w:r w:rsidRPr="00BA44A3">
        <w:rPr>
          <w:sz w:val="22"/>
          <w:szCs w:val="22"/>
        </w:rPr>
        <w:t>•</w:t>
      </w:r>
      <w:r w:rsidRPr="00BA44A3">
        <w:rPr>
          <w:sz w:val="22"/>
          <w:szCs w:val="22"/>
        </w:rPr>
        <w:tab/>
        <w:t>агентам</w:t>
      </w:r>
      <w:r w:rsidR="008516C4">
        <w:rPr>
          <w:sz w:val="22"/>
          <w:szCs w:val="22"/>
        </w:rPr>
        <w:t xml:space="preserve"> </w:t>
      </w:r>
      <w:r w:rsidR="008516C4" w:rsidRPr="0098612B">
        <w:rPr>
          <w:sz w:val="22"/>
          <w:szCs w:val="22"/>
        </w:rPr>
        <w:t>с учетом положений п. 65.4. настоящих Правил.</w:t>
      </w:r>
      <w:r w:rsidR="008516C4" w:rsidRPr="008516C4">
        <w:rPr>
          <w:sz w:val="22"/>
          <w:szCs w:val="22"/>
          <w:lang w:eastAsia="ru-RU"/>
        </w:rPr>
        <w:t xml:space="preserve"> </w:t>
      </w:r>
    </w:p>
    <w:p w14:paraId="3649AC9A" w14:textId="77777777" w:rsidR="00817B5B" w:rsidRPr="00817B5B" w:rsidRDefault="00817B5B" w:rsidP="00817B5B">
      <w:pPr>
        <w:spacing w:before="60" w:after="60"/>
        <w:jc w:val="both"/>
        <w:rPr>
          <w:sz w:val="22"/>
          <w:szCs w:val="22"/>
        </w:rPr>
      </w:pPr>
      <w:r w:rsidRPr="00817B5B">
        <w:rPr>
          <w:sz w:val="22"/>
          <w:szCs w:val="22"/>
        </w:rPr>
        <w:t xml:space="preserve">Информация об агентах раскрывается на сайте управляющей компании в сети «Интернет» </w:t>
      </w:r>
      <w:hyperlink r:id="rId26" w:history="1">
        <w:r w:rsidRPr="00817B5B">
          <w:rPr>
            <w:color w:val="0000FF" w:themeColor="hyperlink"/>
            <w:sz w:val="22"/>
            <w:szCs w:val="22"/>
            <w:u w:val="single"/>
            <w:lang w:val="en-US"/>
          </w:rPr>
          <w:t>www</w:t>
        </w:r>
        <w:r w:rsidRPr="00817B5B">
          <w:rPr>
            <w:color w:val="0000FF" w:themeColor="hyperlink"/>
            <w:sz w:val="22"/>
            <w:szCs w:val="22"/>
            <w:u w:val="single"/>
          </w:rPr>
          <w:t>.</w:t>
        </w:r>
        <w:proofErr w:type="spellStart"/>
        <w:r w:rsidRPr="00817B5B">
          <w:rPr>
            <w:color w:val="0000FF" w:themeColor="hyperlink"/>
            <w:sz w:val="22"/>
            <w:szCs w:val="22"/>
            <w:u w:val="single"/>
            <w:lang w:val="en-US"/>
          </w:rPr>
          <w:t>tkbip</w:t>
        </w:r>
        <w:proofErr w:type="spellEnd"/>
        <w:r w:rsidRPr="00817B5B">
          <w:rPr>
            <w:color w:val="0000FF" w:themeColor="hyperlink"/>
            <w:sz w:val="22"/>
            <w:szCs w:val="22"/>
            <w:u w:val="single"/>
          </w:rPr>
          <w:t>.</w:t>
        </w:r>
        <w:proofErr w:type="spellStart"/>
        <w:r w:rsidRPr="00817B5B">
          <w:rPr>
            <w:color w:val="0000FF" w:themeColor="hyperlink"/>
            <w:sz w:val="22"/>
            <w:szCs w:val="22"/>
            <w:u w:val="single"/>
            <w:lang w:val="en-US"/>
          </w:rPr>
          <w:t>ru</w:t>
        </w:r>
        <w:proofErr w:type="spellEnd"/>
      </w:hyperlink>
      <w:r w:rsidRPr="00817B5B">
        <w:rPr>
          <w:sz w:val="22"/>
          <w:szCs w:val="22"/>
        </w:rPr>
        <w:t xml:space="preserve">  в соответствии с законодательством Российской Федерации об инвестиционных фондах.</w:t>
      </w:r>
    </w:p>
    <w:p w14:paraId="436F739A" w14:textId="77777777" w:rsidR="00AB0C2F" w:rsidRPr="00BA44A3" w:rsidRDefault="00606344" w:rsidP="008E5D44">
      <w:pPr>
        <w:jc w:val="both"/>
        <w:rPr>
          <w:sz w:val="22"/>
          <w:szCs w:val="22"/>
        </w:rPr>
      </w:pPr>
      <w:r>
        <w:rPr>
          <w:sz w:val="22"/>
          <w:szCs w:val="22"/>
        </w:rPr>
        <w:t>68</w:t>
      </w:r>
      <w:r w:rsidR="00715624" w:rsidRPr="00BA44A3">
        <w:rPr>
          <w:sz w:val="22"/>
          <w:szCs w:val="22"/>
        </w:rPr>
        <w:t xml:space="preserve">. </w:t>
      </w:r>
      <w:r w:rsidR="00AB0C2F"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25B2B037" w14:textId="77777777" w:rsidR="00AB0C2F" w:rsidRPr="00BA44A3" w:rsidRDefault="00606344" w:rsidP="00937F62">
      <w:pPr>
        <w:pStyle w:val="BodyNum"/>
        <w:rPr>
          <w:sz w:val="22"/>
          <w:szCs w:val="22"/>
        </w:rPr>
      </w:pPr>
      <w:r>
        <w:rPr>
          <w:sz w:val="22"/>
          <w:szCs w:val="22"/>
        </w:rPr>
        <w:t>69</w:t>
      </w:r>
      <w:r w:rsidR="00F06AFB" w:rsidRPr="00BA44A3">
        <w:rPr>
          <w:sz w:val="22"/>
          <w:szCs w:val="22"/>
        </w:rPr>
        <w:t xml:space="preserve">. </w:t>
      </w:r>
      <w:r w:rsidR="00AB0C2F" w:rsidRPr="00BA44A3">
        <w:rPr>
          <w:sz w:val="22"/>
          <w:szCs w:val="22"/>
        </w:rPr>
        <w:t>В приеме заявок на погашение инвестиционных паев отказывается в следующих случаях:</w:t>
      </w:r>
    </w:p>
    <w:p w14:paraId="531EFC94"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1</w:t>
      </w:r>
      <w:r w:rsidR="00C729E6" w:rsidRPr="00BA44A3">
        <w:rPr>
          <w:sz w:val="22"/>
          <w:szCs w:val="22"/>
        </w:rPr>
        <w:t xml:space="preserve">. </w:t>
      </w:r>
      <w:r w:rsidR="007C5AAB" w:rsidRPr="00BA44A3">
        <w:rPr>
          <w:sz w:val="22"/>
          <w:szCs w:val="22"/>
        </w:rPr>
        <w:t xml:space="preserve">несоблюдение </w:t>
      </w:r>
      <w:r w:rsidR="00AB0C2F" w:rsidRPr="00BA44A3">
        <w:rPr>
          <w:sz w:val="22"/>
          <w:szCs w:val="22"/>
        </w:rPr>
        <w:t xml:space="preserve">порядка </w:t>
      </w:r>
      <w:r w:rsidR="00817B5B">
        <w:rPr>
          <w:sz w:val="22"/>
          <w:szCs w:val="22"/>
        </w:rPr>
        <w:t xml:space="preserve">и сроков </w:t>
      </w:r>
      <w:r w:rsidR="00AB0C2F" w:rsidRPr="00BA44A3">
        <w:rPr>
          <w:sz w:val="22"/>
          <w:szCs w:val="22"/>
        </w:rPr>
        <w:t>подачи заявок, установленн</w:t>
      </w:r>
      <w:r w:rsidR="00817B5B">
        <w:rPr>
          <w:sz w:val="22"/>
          <w:szCs w:val="22"/>
        </w:rPr>
        <w:t>ых</w:t>
      </w:r>
      <w:r w:rsidR="00AB0C2F" w:rsidRPr="00BA44A3">
        <w:rPr>
          <w:sz w:val="22"/>
          <w:szCs w:val="22"/>
        </w:rPr>
        <w:t xml:space="preserve"> настоящими Правилами;</w:t>
      </w:r>
    </w:p>
    <w:p w14:paraId="66CCA85C"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2</w:t>
      </w:r>
      <w:r w:rsidR="00C729E6" w:rsidRPr="00BA44A3">
        <w:rPr>
          <w:sz w:val="22"/>
          <w:szCs w:val="22"/>
        </w:rPr>
        <w:t xml:space="preserve">. </w:t>
      </w:r>
      <w:r w:rsidR="007C5AAB" w:rsidRPr="00BA44A3">
        <w:rPr>
          <w:sz w:val="22"/>
          <w:szCs w:val="22"/>
        </w:rPr>
        <w:t xml:space="preserve">принятие </w:t>
      </w:r>
      <w:r w:rsidR="00AB0C2F" w:rsidRPr="00BA44A3">
        <w:rPr>
          <w:sz w:val="22"/>
          <w:szCs w:val="22"/>
        </w:rPr>
        <w:t>решения об одновременном приостановлении выдачи, погашения</w:t>
      </w:r>
      <w:r w:rsidR="00AB0C2F" w:rsidRPr="00BA44A3">
        <w:rPr>
          <w:b/>
          <w:bCs/>
          <w:sz w:val="22"/>
          <w:szCs w:val="22"/>
        </w:rPr>
        <w:t xml:space="preserve"> </w:t>
      </w:r>
      <w:r w:rsidR="00AB0C2F" w:rsidRPr="00BA44A3">
        <w:rPr>
          <w:sz w:val="22"/>
          <w:szCs w:val="22"/>
        </w:rPr>
        <w:t>и обмена инвестиционных паев;</w:t>
      </w:r>
    </w:p>
    <w:p w14:paraId="5463AF28"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3</w:t>
      </w:r>
      <w:r w:rsidR="00C729E6" w:rsidRPr="00BA44A3">
        <w:rPr>
          <w:sz w:val="22"/>
          <w:szCs w:val="22"/>
        </w:rPr>
        <w:t xml:space="preserve">. </w:t>
      </w:r>
      <w:r w:rsidR="00AB0C2F" w:rsidRPr="00BA44A3">
        <w:rPr>
          <w:sz w:val="22"/>
          <w:szCs w:val="22"/>
        </w:rPr>
        <w:t xml:space="preserve">введение </w:t>
      </w:r>
      <w:r w:rsidR="006E47AA" w:rsidRPr="00BA44A3">
        <w:rPr>
          <w:sz w:val="22"/>
          <w:szCs w:val="22"/>
        </w:rPr>
        <w:t xml:space="preserve">Банком России </w:t>
      </w:r>
      <w:r w:rsidR="00AB0C2F" w:rsidRPr="00BA44A3">
        <w:rPr>
          <w:sz w:val="22"/>
          <w:szCs w:val="22"/>
        </w:rPr>
        <w:t xml:space="preserve">запрета на проведение операций </w:t>
      </w:r>
      <w:r w:rsidR="00817B5B">
        <w:rPr>
          <w:sz w:val="22"/>
          <w:szCs w:val="22"/>
        </w:rPr>
        <w:t xml:space="preserve">одновременно по выдаче, обмену и </w:t>
      </w:r>
      <w:r w:rsidR="00AB0C2F" w:rsidRPr="00BA44A3">
        <w:rPr>
          <w:sz w:val="22"/>
          <w:szCs w:val="22"/>
        </w:rPr>
        <w:t xml:space="preserve">погашению инвестиционных паев и (или) </w:t>
      </w:r>
      <w:r w:rsidR="004D6624" w:rsidRPr="00E90E24">
        <w:rPr>
          <w:sz w:val="22"/>
          <w:szCs w:val="22"/>
        </w:rPr>
        <w:t>запрета на проведение операций одновременно по приему</w:t>
      </w:r>
      <w:r w:rsidR="004D6624" w:rsidRPr="00BA44A3">
        <w:rPr>
          <w:sz w:val="22"/>
          <w:szCs w:val="22"/>
        </w:rPr>
        <w:t xml:space="preserve"> </w:t>
      </w:r>
      <w:r w:rsidR="00AB0C2F" w:rsidRPr="00BA44A3">
        <w:rPr>
          <w:sz w:val="22"/>
          <w:szCs w:val="22"/>
        </w:rPr>
        <w:t xml:space="preserve">заявок на </w:t>
      </w:r>
      <w:r w:rsidR="004D6624">
        <w:rPr>
          <w:sz w:val="22"/>
          <w:szCs w:val="22"/>
        </w:rPr>
        <w:t xml:space="preserve">приобретение, заявок на обмен и заявок на </w:t>
      </w:r>
      <w:r w:rsidR="00AB0C2F" w:rsidRPr="00BA44A3">
        <w:rPr>
          <w:sz w:val="22"/>
          <w:szCs w:val="22"/>
        </w:rPr>
        <w:t>погашение инвестиционных паев;</w:t>
      </w:r>
    </w:p>
    <w:p w14:paraId="0F43744A" w14:textId="77777777" w:rsidR="00AB0C2F" w:rsidRPr="00BA44A3" w:rsidRDefault="00606344" w:rsidP="00B77E4B">
      <w:pPr>
        <w:autoSpaceDE w:val="0"/>
        <w:autoSpaceDN w:val="0"/>
        <w:adjustRightInd w:val="0"/>
        <w:ind w:firstLine="567"/>
        <w:jc w:val="both"/>
        <w:rPr>
          <w:sz w:val="22"/>
          <w:szCs w:val="22"/>
        </w:rPr>
      </w:pPr>
      <w:r>
        <w:rPr>
          <w:sz w:val="22"/>
          <w:szCs w:val="22"/>
        </w:rPr>
        <w:lastRenderedPageBreak/>
        <w:t>69</w:t>
      </w:r>
      <w:r w:rsidR="00C729E6" w:rsidRPr="00BA44A3">
        <w:rPr>
          <w:sz w:val="22"/>
          <w:szCs w:val="22"/>
        </w:rPr>
        <w:t>.</w:t>
      </w:r>
      <w:r w:rsidR="00AB0C2F" w:rsidRPr="00BA44A3">
        <w:rPr>
          <w:sz w:val="22"/>
          <w:szCs w:val="22"/>
        </w:rPr>
        <w:t>4</w:t>
      </w:r>
      <w:r w:rsidR="00C729E6" w:rsidRPr="00BA44A3">
        <w:rPr>
          <w:sz w:val="22"/>
          <w:szCs w:val="22"/>
        </w:rPr>
        <w:t xml:space="preserve">. </w:t>
      </w:r>
      <w:r w:rsidR="004D6624" w:rsidRPr="00E0162A">
        <w:rPr>
          <w:sz w:val="22"/>
          <w:szCs w:val="22"/>
          <w:lang w:eastAsia="ru-RU"/>
        </w:rPr>
        <w:t xml:space="preserve">подача заявки на погашение инвестиционных паев после возникновения </w:t>
      </w:r>
      <w:hyperlink r:id="rId27" w:history="1">
        <w:r w:rsidR="004D6624" w:rsidRPr="00E0162A">
          <w:rPr>
            <w:sz w:val="22"/>
            <w:szCs w:val="22"/>
            <w:lang w:eastAsia="ru-RU"/>
          </w:rPr>
          <w:t>основания</w:t>
        </w:r>
      </w:hyperlink>
      <w:r w:rsidR="004D6624" w:rsidRPr="00E0162A">
        <w:rPr>
          <w:sz w:val="22"/>
          <w:szCs w:val="22"/>
          <w:lang w:eastAsia="ru-RU"/>
        </w:rPr>
        <w:t xml:space="preserve"> прекращения фонда</w:t>
      </w:r>
      <w:r w:rsidR="00AB0C2F" w:rsidRPr="00BA44A3">
        <w:rPr>
          <w:sz w:val="22"/>
          <w:szCs w:val="22"/>
        </w:rPr>
        <w:t>;</w:t>
      </w:r>
    </w:p>
    <w:p w14:paraId="29D0FDCC"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5</w:t>
      </w:r>
      <w:r w:rsidR="00C729E6" w:rsidRPr="00BA44A3">
        <w:rPr>
          <w:sz w:val="22"/>
          <w:szCs w:val="22"/>
        </w:rPr>
        <w:t xml:space="preserve">. </w:t>
      </w:r>
      <w:r w:rsidR="00AB0C2F" w:rsidRPr="00BA44A3">
        <w:rPr>
          <w:sz w:val="22"/>
          <w:szCs w:val="22"/>
        </w:rPr>
        <w:t>подача заявки на погашение инвестиционных паев до даты завершения (окончания) формирования фонда</w:t>
      </w:r>
      <w:r w:rsidR="00C81A90" w:rsidRPr="00BA44A3">
        <w:rPr>
          <w:sz w:val="22"/>
          <w:szCs w:val="22"/>
        </w:rPr>
        <w:t>;</w:t>
      </w:r>
      <w:r w:rsidR="00AB0C2F" w:rsidRPr="00BA44A3">
        <w:rPr>
          <w:sz w:val="22"/>
          <w:szCs w:val="22"/>
        </w:rPr>
        <w:t xml:space="preserve"> </w:t>
      </w:r>
    </w:p>
    <w:p w14:paraId="51A53674"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t>69</w:t>
      </w:r>
      <w:r w:rsidR="00C729E6" w:rsidRPr="00BA44A3">
        <w:rPr>
          <w:sz w:val="22"/>
          <w:szCs w:val="22"/>
          <w:lang w:eastAsia="ru-RU"/>
        </w:rPr>
        <w:t>.</w:t>
      </w:r>
      <w:r w:rsidR="005A61E5" w:rsidRPr="00BA44A3">
        <w:rPr>
          <w:sz w:val="22"/>
          <w:szCs w:val="22"/>
          <w:lang w:eastAsia="ru-RU"/>
        </w:rPr>
        <w:t>6</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D6624">
        <w:rPr>
          <w:sz w:val="22"/>
          <w:szCs w:val="22"/>
          <w:lang w:eastAsia="ru-RU"/>
        </w:rPr>
        <w:t xml:space="preserve">, </w:t>
      </w:r>
      <w:r w:rsidR="004D6624" w:rsidRPr="00E0162A">
        <w:rPr>
          <w:sz w:val="22"/>
          <w:szCs w:val="22"/>
        </w:rPr>
        <w:t>находящегося в доверительном управлении управляющей компании</w:t>
      </w:r>
      <w:r w:rsidR="005A61E5" w:rsidRPr="00BA44A3">
        <w:rPr>
          <w:sz w:val="22"/>
          <w:szCs w:val="22"/>
          <w:lang w:eastAsia="ru-RU"/>
        </w:rPr>
        <w:t>;</w:t>
      </w:r>
    </w:p>
    <w:p w14:paraId="4A26D496"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t>69</w:t>
      </w:r>
      <w:r w:rsidR="00C729E6" w:rsidRPr="00BA44A3">
        <w:rPr>
          <w:sz w:val="22"/>
          <w:szCs w:val="22"/>
          <w:lang w:eastAsia="ru-RU"/>
        </w:rPr>
        <w:t>.</w:t>
      </w:r>
      <w:r w:rsidR="005A61E5" w:rsidRPr="00BA44A3">
        <w:rPr>
          <w:sz w:val="22"/>
          <w:szCs w:val="22"/>
          <w:lang w:eastAsia="ru-RU"/>
        </w:rPr>
        <w:t>7</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94B85">
        <w:rPr>
          <w:sz w:val="22"/>
          <w:szCs w:val="22"/>
          <w:lang w:eastAsia="ru-RU"/>
        </w:rPr>
        <w:t>,</w:t>
      </w:r>
      <w:r w:rsidR="00494B85" w:rsidRPr="00494B85">
        <w:rPr>
          <w:sz w:val="22"/>
          <w:szCs w:val="22"/>
        </w:rPr>
        <w:t xml:space="preserve"> </w:t>
      </w:r>
      <w:r w:rsidR="00494B85" w:rsidRPr="00E0162A">
        <w:rPr>
          <w:sz w:val="22"/>
          <w:szCs w:val="22"/>
        </w:rPr>
        <w:t>находящегося в доверительном управлении управляющей компании</w:t>
      </w:r>
      <w:r w:rsidR="005A61E5" w:rsidRPr="00BA44A3">
        <w:rPr>
          <w:sz w:val="22"/>
          <w:szCs w:val="22"/>
          <w:lang w:eastAsia="ru-RU"/>
        </w:rPr>
        <w:t xml:space="preserve"> на инвестиционные паи.</w:t>
      </w:r>
    </w:p>
    <w:p w14:paraId="4EB64D2B" w14:textId="77777777" w:rsidR="00AB0C2F" w:rsidRPr="00BA44A3" w:rsidRDefault="00F06AFB" w:rsidP="00937F62">
      <w:pPr>
        <w:pStyle w:val="BodyNum"/>
        <w:rPr>
          <w:sz w:val="22"/>
          <w:szCs w:val="22"/>
        </w:rPr>
      </w:pPr>
      <w:r w:rsidRPr="00BA44A3">
        <w:rPr>
          <w:sz w:val="22"/>
          <w:szCs w:val="22"/>
        </w:rPr>
        <w:t>7</w:t>
      </w:r>
      <w:r w:rsidR="00606344">
        <w:rPr>
          <w:sz w:val="22"/>
          <w:szCs w:val="22"/>
        </w:rPr>
        <w:t>0</w:t>
      </w:r>
      <w:r w:rsidRPr="00BA44A3">
        <w:rPr>
          <w:sz w:val="22"/>
          <w:szCs w:val="22"/>
        </w:rPr>
        <w:t xml:space="preserve">. </w:t>
      </w:r>
      <w:r w:rsidR="00AB0C2F" w:rsidRPr="00BA44A3">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767354" w:rsidRPr="00E0162A">
        <w:rPr>
          <w:sz w:val="22"/>
          <w:szCs w:val="22"/>
        </w:rPr>
        <w:t>лица, подавшего заявку на погашение инвестиционных паев</w:t>
      </w:r>
      <w:r w:rsidR="00767354" w:rsidRPr="00BA44A3">
        <w:rPr>
          <w:sz w:val="22"/>
          <w:szCs w:val="22"/>
        </w:rPr>
        <w:t xml:space="preserve"> </w:t>
      </w:r>
      <w:r w:rsidR="00AB0C2F" w:rsidRPr="00BA44A3">
        <w:rPr>
          <w:sz w:val="22"/>
          <w:szCs w:val="22"/>
        </w:rPr>
        <w:t xml:space="preserve">в реестре владельцев инвестиционных паев. </w:t>
      </w:r>
    </w:p>
    <w:p w14:paraId="42BB39D2" w14:textId="77777777" w:rsidR="00E83BFB" w:rsidRPr="00E83BFB" w:rsidRDefault="009F0158" w:rsidP="00E83BFB">
      <w:pPr>
        <w:autoSpaceDE w:val="0"/>
        <w:autoSpaceDN w:val="0"/>
        <w:adjustRightInd w:val="0"/>
        <w:jc w:val="both"/>
        <w:rPr>
          <w:sz w:val="22"/>
          <w:szCs w:val="22"/>
          <w:lang w:eastAsia="ru-RU"/>
        </w:rPr>
      </w:pPr>
      <w:r w:rsidRPr="00BA44A3">
        <w:rPr>
          <w:sz w:val="22"/>
          <w:szCs w:val="22"/>
        </w:rPr>
        <w:t>7</w:t>
      </w:r>
      <w:r w:rsidR="00606344">
        <w:rPr>
          <w:sz w:val="22"/>
          <w:szCs w:val="22"/>
        </w:rPr>
        <w:t>1</w:t>
      </w:r>
      <w:r w:rsidRPr="00BA44A3">
        <w:rPr>
          <w:sz w:val="22"/>
          <w:szCs w:val="22"/>
        </w:rPr>
        <w:t xml:space="preserve">. В случае если заявка на погашение инвестиционных паев, принятая до проведения дробления инвестиционных паев, </w:t>
      </w:r>
      <w:r w:rsidR="00E83BFB" w:rsidRPr="00E83BFB">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23A606E8" w14:textId="77777777" w:rsidR="0033385D" w:rsidRPr="0033385D" w:rsidRDefault="009F0158" w:rsidP="00937F62">
      <w:pPr>
        <w:spacing w:before="120" w:line="240" w:lineRule="atLeast"/>
        <w:jc w:val="both"/>
        <w:rPr>
          <w:sz w:val="22"/>
          <w:szCs w:val="22"/>
        </w:rPr>
      </w:pPr>
      <w:r w:rsidRPr="00BA44A3">
        <w:rPr>
          <w:sz w:val="22"/>
          <w:szCs w:val="22"/>
        </w:rPr>
        <w:t>7</w:t>
      </w:r>
      <w:r w:rsidR="00606344">
        <w:rPr>
          <w:sz w:val="22"/>
          <w:szCs w:val="22"/>
        </w:rPr>
        <w:t>2</w:t>
      </w:r>
      <w:r w:rsidRPr="00BA44A3">
        <w:rPr>
          <w:sz w:val="22"/>
          <w:szCs w:val="22"/>
        </w:rPr>
        <w:t xml:space="preserve">. </w:t>
      </w:r>
      <w:r w:rsidR="00AB0C2F" w:rsidRPr="00BA44A3">
        <w:rPr>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33385D">
        <w:rPr>
          <w:sz w:val="22"/>
          <w:szCs w:val="22"/>
        </w:rPr>
        <w:t xml:space="preserve"> </w:t>
      </w:r>
      <w:r w:rsidR="0033385D" w:rsidRPr="0033385D">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515B5596" w14:textId="77777777" w:rsidR="005A275F" w:rsidRPr="0098612B" w:rsidRDefault="005A275F" w:rsidP="005A275F">
      <w:pPr>
        <w:tabs>
          <w:tab w:val="left" w:pos="9072"/>
        </w:tabs>
        <w:spacing w:before="120" w:line="240" w:lineRule="atLeast"/>
        <w:ind w:firstLine="426"/>
        <w:jc w:val="both"/>
        <w:rPr>
          <w:sz w:val="22"/>
          <w:szCs w:val="22"/>
        </w:rPr>
      </w:pPr>
      <w:r w:rsidRPr="0098612B">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3363AF0D" w14:textId="4E95BD22" w:rsidR="0033385D" w:rsidRPr="0033385D" w:rsidRDefault="0033385D" w:rsidP="0033385D">
      <w:pPr>
        <w:tabs>
          <w:tab w:val="left" w:pos="9072"/>
        </w:tabs>
        <w:spacing w:before="120" w:line="240" w:lineRule="atLeast"/>
        <w:ind w:firstLine="426"/>
        <w:jc w:val="both"/>
        <w:rPr>
          <w:sz w:val="22"/>
          <w:szCs w:val="22"/>
        </w:rPr>
      </w:pPr>
      <w:r w:rsidRPr="0033385D">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123F451D" w14:textId="46F3351C" w:rsidR="00AB0C2F" w:rsidRDefault="009F0158" w:rsidP="00937F62">
      <w:pPr>
        <w:pStyle w:val="BodyNum"/>
        <w:rPr>
          <w:sz w:val="22"/>
          <w:szCs w:val="22"/>
        </w:rPr>
      </w:pPr>
      <w:r w:rsidRPr="00BA44A3">
        <w:rPr>
          <w:sz w:val="22"/>
          <w:szCs w:val="22"/>
        </w:rPr>
        <w:t>7</w:t>
      </w:r>
      <w:r w:rsidR="00606344">
        <w:rPr>
          <w:sz w:val="22"/>
          <w:szCs w:val="22"/>
        </w:rPr>
        <w:t>3</w:t>
      </w:r>
      <w:r w:rsidR="00F06AFB" w:rsidRPr="00BA44A3">
        <w:rPr>
          <w:sz w:val="22"/>
          <w:szCs w:val="22"/>
        </w:rPr>
        <w:t xml:space="preserve">. </w:t>
      </w:r>
      <w:r w:rsidR="00AB0C2F" w:rsidRPr="00BA44A3">
        <w:rPr>
          <w:sz w:val="22"/>
          <w:szCs w:val="22"/>
        </w:rPr>
        <w:t>Погашение инвестиционных паев осуществляется в срок не более 3 (Трех) рабочих дней со дня приема заявки на погашение инвестиционных паев</w:t>
      </w:r>
      <w:r w:rsidR="0033385D">
        <w:rPr>
          <w:sz w:val="22"/>
          <w:szCs w:val="22"/>
        </w:rPr>
        <w:t>, в случае если до дня погашения инвестиционных паев не наступили основания для прекращения фонда</w:t>
      </w:r>
    </w:p>
    <w:p w14:paraId="7B494C8F" w14:textId="456E6E21" w:rsidR="00C7105F" w:rsidRPr="00C7105F" w:rsidRDefault="00C7105F" w:rsidP="0098612B">
      <w:pPr>
        <w:pStyle w:val="BodyNum"/>
        <w:ind w:firstLine="709"/>
        <w:rPr>
          <w:sz w:val="22"/>
          <w:szCs w:val="22"/>
        </w:rPr>
      </w:pPr>
      <w:r w:rsidRPr="0098612B">
        <w:rPr>
          <w:sz w:val="22"/>
          <w:szCs w:val="22"/>
          <w:lang w:eastAsia="en-US"/>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204B36A3" w14:textId="77777777" w:rsidR="00AB0C2F" w:rsidRPr="00BA44A3" w:rsidRDefault="009F0158" w:rsidP="00937F62">
      <w:pPr>
        <w:pStyle w:val="BodyNum"/>
        <w:tabs>
          <w:tab w:val="left" w:pos="851"/>
        </w:tabs>
        <w:rPr>
          <w:sz w:val="22"/>
          <w:szCs w:val="22"/>
        </w:rPr>
      </w:pPr>
      <w:r w:rsidRPr="00BA44A3">
        <w:rPr>
          <w:sz w:val="22"/>
          <w:szCs w:val="22"/>
        </w:rPr>
        <w:t>7</w:t>
      </w:r>
      <w:r w:rsidR="00606344">
        <w:rPr>
          <w:sz w:val="22"/>
          <w:szCs w:val="22"/>
        </w:rPr>
        <w:t>4</w:t>
      </w:r>
      <w:r w:rsidR="00F06AFB" w:rsidRPr="00BA44A3">
        <w:rPr>
          <w:sz w:val="22"/>
          <w:szCs w:val="22"/>
        </w:rPr>
        <w:t xml:space="preserve">. </w:t>
      </w:r>
      <w:r w:rsidR="00AB0C2F" w:rsidRPr="00BA44A3">
        <w:rPr>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5758F2FF" w14:textId="77777777" w:rsidR="00075225" w:rsidRPr="00075225" w:rsidRDefault="009F0158" w:rsidP="00075225">
      <w:pPr>
        <w:spacing w:before="60" w:after="120"/>
        <w:jc w:val="both"/>
        <w:rPr>
          <w:sz w:val="22"/>
          <w:szCs w:val="22"/>
        </w:rPr>
      </w:pPr>
      <w:r w:rsidRPr="00BA44A3">
        <w:rPr>
          <w:sz w:val="22"/>
          <w:szCs w:val="22"/>
        </w:rPr>
        <w:t>7</w:t>
      </w:r>
      <w:r w:rsidR="00606344">
        <w:rPr>
          <w:sz w:val="22"/>
          <w:szCs w:val="22"/>
        </w:rPr>
        <w:t>5</w:t>
      </w:r>
      <w:r w:rsidR="00F06AFB" w:rsidRPr="00BA44A3">
        <w:rPr>
          <w:sz w:val="22"/>
          <w:szCs w:val="22"/>
        </w:rPr>
        <w:t xml:space="preserve">. </w:t>
      </w:r>
      <w:r w:rsidR="00075225" w:rsidRPr="00075225">
        <w:rPr>
          <w:spacing w:val="-1"/>
          <w:sz w:val="22"/>
          <w:szCs w:val="22"/>
        </w:rPr>
        <w:t>При погашении инвестиционных паев</w:t>
      </w:r>
      <w:r w:rsidR="00075225" w:rsidRPr="00075225">
        <w:rPr>
          <w:bCs/>
          <w:sz w:val="22"/>
          <w:szCs w:val="22"/>
        </w:rPr>
        <w:t xml:space="preserve">, в случае подачи заявки на погашение инвестиционных паев непосредственно управляющей компании, </w:t>
      </w:r>
      <w:r w:rsidR="00075225" w:rsidRPr="00075225">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075225" w:rsidRPr="00075225">
        <w:rPr>
          <w:spacing w:val="-1"/>
          <w:sz w:val="22"/>
          <w:szCs w:val="22"/>
        </w:rPr>
        <w:t xml:space="preserve"> скидка, на которую уменьшается расчетная стоимость инвестиционного пая (далее – скидка),</w:t>
      </w:r>
      <w:r w:rsidR="00075225" w:rsidRPr="00075225">
        <w:rPr>
          <w:sz w:val="22"/>
          <w:szCs w:val="22"/>
        </w:rPr>
        <w:t xml:space="preserve"> составляет</w:t>
      </w:r>
      <w:r w:rsidR="00075225" w:rsidRPr="00075225">
        <w:rPr>
          <w:spacing w:val="-1"/>
          <w:sz w:val="22"/>
          <w:szCs w:val="22"/>
        </w:rPr>
        <w:t>:</w:t>
      </w:r>
      <w:r w:rsidR="00075225" w:rsidRPr="00075225">
        <w:rPr>
          <w:sz w:val="22"/>
          <w:szCs w:val="22"/>
        </w:rPr>
        <w:t xml:space="preserve"> </w:t>
      </w:r>
    </w:p>
    <w:p w14:paraId="0A6EF5E9"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DDC93E1"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72220D54"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 xml:space="preserve">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w:t>
      </w:r>
      <w:r w:rsidRPr="00075225">
        <w:rPr>
          <w:sz w:val="22"/>
          <w:szCs w:val="22"/>
        </w:rPr>
        <w:lastRenderedPageBreak/>
        <w:t>(Одной тысяче девяносто пяти) дням со дня внесения в реестр владельцев инвестиционных паев приходной записи об их приобретении.</w:t>
      </w:r>
    </w:p>
    <w:p w14:paraId="1F66539E" w14:textId="77777777" w:rsidR="00075225" w:rsidRPr="00075225" w:rsidRDefault="00075225" w:rsidP="00075225">
      <w:pPr>
        <w:spacing w:before="60" w:after="120"/>
        <w:jc w:val="both"/>
        <w:rPr>
          <w:sz w:val="22"/>
          <w:szCs w:val="22"/>
        </w:rPr>
      </w:pPr>
      <w:r w:rsidRPr="00075225">
        <w:rPr>
          <w:spacing w:val="-1"/>
          <w:sz w:val="22"/>
          <w:szCs w:val="22"/>
        </w:rPr>
        <w:t>При погашении инвестиционных паев</w:t>
      </w:r>
      <w:r w:rsidRPr="00075225">
        <w:rPr>
          <w:bCs/>
          <w:sz w:val="22"/>
          <w:szCs w:val="22"/>
        </w:rPr>
        <w:t xml:space="preserve">, в случае подачи заявки на погашение инвестиционных паев непосредственно агенту, за </w:t>
      </w:r>
      <w:r w:rsidRPr="00075225">
        <w:rPr>
          <w:sz w:val="22"/>
          <w:szCs w:val="22"/>
        </w:rPr>
        <w:t>исключением случая подачи заявки на погашение инвестиционных паев агенту в соответствии с пунктом 65.4 настоящих Правил</w:t>
      </w:r>
      <w:r w:rsidRPr="00075225">
        <w:rPr>
          <w:sz w:val="20"/>
          <w:szCs w:val="20"/>
        </w:rPr>
        <w:t xml:space="preserve"> </w:t>
      </w:r>
      <w:r w:rsidRPr="00075225">
        <w:rPr>
          <w:spacing w:val="-1"/>
          <w:sz w:val="22"/>
          <w:szCs w:val="22"/>
        </w:rPr>
        <w:t>скидка, на которую уменьшается расчетная стоимость инвестиционного пая,</w:t>
      </w:r>
      <w:r w:rsidRPr="00075225">
        <w:rPr>
          <w:sz w:val="22"/>
          <w:szCs w:val="22"/>
        </w:rPr>
        <w:t xml:space="preserve"> составляет</w:t>
      </w:r>
      <w:r w:rsidRPr="00075225">
        <w:rPr>
          <w:spacing w:val="-1"/>
          <w:sz w:val="22"/>
          <w:szCs w:val="22"/>
        </w:rPr>
        <w:t>:</w:t>
      </w:r>
      <w:r w:rsidRPr="00075225">
        <w:rPr>
          <w:sz w:val="22"/>
          <w:szCs w:val="22"/>
        </w:rPr>
        <w:t xml:space="preserve"> </w:t>
      </w:r>
    </w:p>
    <w:p w14:paraId="2B8801D6" w14:textId="77777777" w:rsidR="003E3AED" w:rsidRPr="00BA44A3" w:rsidRDefault="003E3AED" w:rsidP="003E3AED">
      <w:pPr>
        <w:pStyle w:val="BodyNum"/>
        <w:numPr>
          <w:ilvl w:val="0"/>
          <w:numId w:val="11"/>
        </w:numPr>
        <w:ind w:left="0" w:firstLine="567"/>
        <w:rPr>
          <w:sz w:val="22"/>
          <w:szCs w:val="22"/>
        </w:rPr>
      </w:pPr>
      <w:r w:rsidRPr="00BA44A3">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1BBB4A02" w14:textId="77777777" w:rsidR="003E3AED" w:rsidRPr="00BA44A3" w:rsidRDefault="003E3AED" w:rsidP="003E3AED">
      <w:pPr>
        <w:pStyle w:val="BodyNum"/>
        <w:numPr>
          <w:ilvl w:val="0"/>
          <w:numId w:val="11"/>
        </w:numPr>
        <w:ind w:left="0" w:firstLine="567"/>
        <w:rPr>
          <w:sz w:val="22"/>
          <w:szCs w:val="22"/>
        </w:rPr>
      </w:pPr>
      <w:r w:rsidRPr="00BA44A3">
        <w:rPr>
          <w:sz w:val="22"/>
          <w:szCs w:val="22"/>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B12F6D7" w14:textId="77777777" w:rsidR="0037759C" w:rsidRPr="00BA44A3" w:rsidRDefault="005F4342" w:rsidP="0037759C">
      <w:pPr>
        <w:pStyle w:val="BodyNum"/>
        <w:ind w:firstLine="567"/>
        <w:rPr>
          <w:sz w:val="22"/>
          <w:szCs w:val="22"/>
        </w:rPr>
      </w:pPr>
      <w:r w:rsidRPr="00BA44A3">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w:t>
      </w:r>
      <w:r w:rsidR="00262A8C" w:rsidRPr="00BA44A3">
        <w:rPr>
          <w:sz w:val="22"/>
          <w:szCs w:val="22"/>
        </w:rPr>
        <w:t>скидка</w:t>
      </w:r>
      <w:r w:rsidRPr="00BA44A3">
        <w:rPr>
          <w:sz w:val="22"/>
          <w:szCs w:val="22"/>
        </w:rPr>
        <w:t xml:space="preserve">, на которую </w:t>
      </w:r>
      <w:r w:rsidR="00262A8C" w:rsidRPr="00BA44A3">
        <w:rPr>
          <w:sz w:val="22"/>
          <w:szCs w:val="22"/>
        </w:rPr>
        <w:t>уменьшается</w:t>
      </w:r>
      <w:r w:rsidRPr="00BA44A3">
        <w:rPr>
          <w:sz w:val="22"/>
          <w:szCs w:val="22"/>
        </w:rPr>
        <w:t xml:space="preserve"> расчетная стоимость инвестиционного пая, составляет 1,0 (</w:t>
      </w:r>
      <w:r w:rsidR="00F1329A" w:rsidRPr="00BA44A3">
        <w:rPr>
          <w:sz w:val="22"/>
          <w:szCs w:val="22"/>
        </w:rPr>
        <w:t>О</w:t>
      </w:r>
      <w:r w:rsidRPr="00BA44A3">
        <w:rPr>
          <w:sz w:val="22"/>
          <w:szCs w:val="22"/>
        </w:rPr>
        <w:t>дин) процент (НДС не облагается) от расчетной стоимости инвестиционного пая.</w:t>
      </w:r>
    </w:p>
    <w:p w14:paraId="2194A2EF" w14:textId="77777777" w:rsidR="00512330" w:rsidRPr="00BA44A3" w:rsidRDefault="00512330" w:rsidP="00512330">
      <w:pPr>
        <w:tabs>
          <w:tab w:val="left" w:pos="-1985"/>
        </w:tabs>
        <w:spacing w:after="60"/>
        <w:jc w:val="both"/>
        <w:rPr>
          <w:sz w:val="22"/>
          <w:szCs w:val="22"/>
        </w:rPr>
      </w:pPr>
      <w:r w:rsidRPr="00BA44A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BA44A3">
        <w:rPr>
          <w:color w:val="000000"/>
          <w:sz w:val="22"/>
          <w:szCs w:val="22"/>
          <w:lang w:eastAsia="ru-RU"/>
        </w:rPr>
        <w:t>ООО «АЛОР +»</w:t>
      </w:r>
      <w:r w:rsidRPr="00BA44A3">
        <w:rPr>
          <w:color w:val="000000"/>
          <w:sz w:val="22"/>
          <w:szCs w:val="22"/>
          <w:shd w:val="clear" w:color="auto" w:fill="F5F5F5"/>
          <w:lang w:eastAsia="ru-RU"/>
        </w:rPr>
        <w:t xml:space="preserve"> </w:t>
      </w:r>
      <w:r w:rsidRPr="00BA44A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E3B809E" w14:textId="77777777" w:rsidR="003E3AED" w:rsidRPr="00BA44A3" w:rsidRDefault="003E3AED" w:rsidP="003E3AED">
      <w:pPr>
        <w:pStyle w:val="BodyNum"/>
        <w:ind w:firstLine="567"/>
        <w:rPr>
          <w:sz w:val="22"/>
          <w:szCs w:val="22"/>
        </w:rPr>
      </w:pPr>
      <w:r w:rsidRPr="00BA44A3">
        <w:rPr>
          <w:sz w:val="22"/>
          <w:szCs w:val="22"/>
        </w:rPr>
        <w:t>Скидка не взимается в следующих случаях:</w:t>
      </w:r>
    </w:p>
    <w:p w14:paraId="50E3B5FC" w14:textId="77777777" w:rsidR="00473C11" w:rsidRPr="00473C11" w:rsidRDefault="00473C11" w:rsidP="00473C11">
      <w:pPr>
        <w:pStyle w:val="BodyNum"/>
        <w:numPr>
          <w:ilvl w:val="0"/>
          <w:numId w:val="12"/>
        </w:numPr>
        <w:ind w:left="0" w:firstLine="567"/>
        <w:rPr>
          <w:lang w:eastAsia="en-US"/>
        </w:rPr>
      </w:pPr>
      <w:r w:rsidRPr="00473C11">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w:t>
      </w:r>
      <w:r w:rsidRPr="00473C11">
        <w:rPr>
          <w:sz w:val="22"/>
          <w:szCs w:val="22"/>
          <w:lang w:eastAsia="en-US"/>
        </w:rPr>
        <w:t xml:space="preserve">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473C11">
        <w:rPr>
          <w:sz w:val="22"/>
          <w:szCs w:val="22"/>
        </w:rPr>
        <w:t xml:space="preserve">управляющей компании номинальным держателем – КИТ </w:t>
      </w:r>
      <w:proofErr w:type="spellStart"/>
      <w:r w:rsidRPr="00473C11">
        <w:rPr>
          <w:sz w:val="22"/>
          <w:szCs w:val="22"/>
        </w:rPr>
        <w:t>Финанс</w:t>
      </w:r>
      <w:proofErr w:type="spellEnd"/>
      <w:r w:rsidRPr="00473C11">
        <w:rPr>
          <w:sz w:val="22"/>
          <w:szCs w:val="22"/>
        </w:rPr>
        <w:t xml:space="preserve"> (АО) и </w:t>
      </w:r>
      <w:r w:rsidRPr="00473C11">
        <w:rPr>
          <w:sz w:val="22"/>
          <w:szCs w:val="22"/>
          <w:lang w:eastAsia="en-US"/>
        </w:rPr>
        <w:t xml:space="preserve">ООО «АЛОР +»; </w:t>
      </w:r>
    </w:p>
    <w:p w14:paraId="4D7CE241" w14:textId="77777777" w:rsidR="003E3AED" w:rsidRPr="00BA44A3" w:rsidRDefault="003E3AED" w:rsidP="003E3AED">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BA44A3">
        <w:rPr>
          <w:sz w:val="22"/>
          <w:szCs w:val="22"/>
          <w:lang w:eastAsia="en-US"/>
        </w:rPr>
        <w:t xml:space="preserve"> </w:t>
      </w:r>
      <w:r w:rsidRPr="00BA44A3">
        <w:rPr>
          <w:sz w:val="22"/>
          <w:szCs w:val="22"/>
        </w:rPr>
        <w:t xml:space="preserve">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512330" w:rsidRPr="00BA44A3">
        <w:rPr>
          <w:sz w:val="22"/>
          <w:szCs w:val="22"/>
        </w:rPr>
        <w:t xml:space="preserve"> и </w:t>
      </w:r>
      <w:r w:rsidR="00512330" w:rsidRPr="00BA44A3">
        <w:rPr>
          <w:color w:val="000000"/>
          <w:sz w:val="22"/>
          <w:szCs w:val="22"/>
        </w:rPr>
        <w:t>ООО «АЛОР +»;</w:t>
      </w:r>
    </w:p>
    <w:p w14:paraId="4B00B7F9" w14:textId="20DEF7C0" w:rsidR="003E3AED" w:rsidRDefault="003E3AED" w:rsidP="00D02C21">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0350B9">
        <w:rPr>
          <w:sz w:val="22"/>
          <w:szCs w:val="22"/>
        </w:rPr>
        <w:t>редственно управляющей компании;</w:t>
      </w:r>
    </w:p>
    <w:p w14:paraId="43622690" w14:textId="77777777" w:rsidR="000350B9" w:rsidRPr="000350B9" w:rsidRDefault="000350B9" w:rsidP="000350B9">
      <w:pPr>
        <w:pStyle w:val="BodyNum"/>
        <w:numPr>
          <w:ilvl w:val="0"/>
          <w:numId w:val="12"/>
        </w:numPr>
        <w:ind w:left="0" w:firstLine="567"/>
        <w:rPr>
          <w:sz w:val="22"/>
          <w:szCs w:val="22"/>
        </w:rPr>
      </w:pPr>
      <w:r w:rsidRPr="000350B9">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0E0EF983" w14:textId="77777777" w:rsidR="00623DA6" w:rsidRPr="00AB1B56" w:rsidRDefault="00623DA6" w:rsidP="00623DA6">
      <w:pPr>
        <w:pStyle w:val="BodyNum"/>
        <w:numPr>
          <w:ilvl w:val="0"/>
          <w:numId w:val="12"/>
        </w:numPr>
        <w:ind w:left="0" w:firstLine="567"/>
        <w:rPr>
          <w:sz w:val="22"/>
          <w:szCs w:val="22"/>
        </w:rPr>
      </w:pPr>
      <w:r w:rsidRPr="0098612B">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AB1B56">
        <w:rPr>
          <w:sz w:val="22"/>
          <w:szCs w:val="22"/>
        </w:rPr>
        <w:t xml:space="preserve"> </w:t>
      </w:r>
    </w:p>
    <w:p w14:paraId="60B05E44" w14:textId="77777777" w:rsidR="00AB1B56" w:rsidRDefault="009F0158" w:rsidP="00937F62">
      <w:pPr>
        <w:pStyle w:val="BodyNum"/>
        <w:rPr>
          <w:sz w:val="22"/>
          <w:szCs w:val="22"/>
        </w:rPr>
      </w:pPr>
      <w:r w:rsidRPr="00BA44A3">
        <w:rPr>
          <w:sz w:val="22"/>
          <w:szCs w:val="22"/>
        </w:rPr>
        <w:t>7</w:t>
      </w:r>
      <w:r w:rsidR="00606344">
        <w:rPr>
          <w:sz w:val="22"/>
          <w:szCs w:val="22"/>
        </w:rPr>
        <w:t>6</w:t>
      </w:r>
      <w:r w:rsidR="00F06AFB" w:rsidRPr="00BA44A3">
        <w:rPr>
          <w:sz w:val="22"/>
          <w:szCs w:val="22"/>
        </w:rPr>
        <w:t xml:space="preserve">. </w:t>
      </w:r>
      <w:r w:rsidR="00AB0C2F" w:rsidRPr="00BA44A3">
        <w:rPr>
          <w:sz w:val="22"/>
          <w:szCs w:val="22"/>
        </w:rPr>
        <w:t>Выплата денежной компенсации при погашении инвестиционных паев фонда осуществляется за счет денежных средств, составляющих фонд</w:t>
      </w:r>
      <w:r w:rsidR="00AB1B56">
        <w:rPr>
          <w:sz w:val="22"/>
          <w:szCs w:val="22"/>
        </w:rPr>
        <w:t>;</w:t>
      </w:r>
    </w:p>
    <w:p w14:paraId="5FDC8170" w14:textId="77777777" w:rsidR="00AB0C2F" w:rsidRPr="00BA44A3" w:rsidRDefault="00AB0C2F" w:rsidP="00B77E4B">
      <w:pPr>
        <w:pStyle w:val="BodyNum"/>
        <w:ind w:firstLine="567"/>
        <w:rPr>
          <w:sz w:val="22"/>
          <w:szCs w:val="22"/>
        </w:rPr>
      </w:pPr>
      <w:r w:rsidRPr="00BA44A3">
        <w:rPr>
          <w:sz w:val="22"/>
          <w:szCs w:val="22"/>
        </w:rPr>
        <w:t>В случае недостаточности указанных денежных средств для выплаты денежной компенсации</w:t>
      </w:r>
      <w:r w:rsidR="0067765D">
        <w:rPr>
          <w:sz w:val="22"/>
          <w:szCs w:val="22"/>
        </w:rPr>
        <w:t>,</w:t>
      </w:r>
      <w:r w:rsidRPr="00BA44A3">
        <w:rPr>
          <w:sz w:val="22"/>
          <w:szCs w:val="22"/>
        </w:rPr>
        <w:t xml:space="preserve"> </w:t>
      </w:r>
      <w:r w:rsidR="0067765D">
        <w:rPr>
          <w:sz w:val="22"/>
          <w:szCs w:val="22"/>
        </w:rPr>
        <w:t>в связи с погашением инвестиционных паев,</w:t>
      </w:r>
      <w:r w:rsidR="0067765D" w:rsidRPr="00BA44A3">
        <w:rPr>
          <w:sz w:val="22"/>
          <w:szCs w:val="22"/>
        </w:rPr>
        <w:t xml:space="preserve"> </w:t>
      </w:r>
      <w:r w:rsidRPr="00BA44A3">
        <w:rPr>
          <w:sz w:val="22"/>
          <w:szCs w:val="22"/>
        </w:rPr>
        <w:t xml:space="preserve">управляющая компания вправе использовать собственные денежные средства. </w:t>
      </w:r>
    </w:p>
    <w:p w14:paraId="295E9482" w14:textId="77777777" w:rsidR="00A03872" w:rsidRDefault="009F0158" w:rsidP="00937F62">
      <w:pPr>
        <w:pStyle w:val="BodyNum"/>
        <w:rPr>
          <w:sz w:val="22"/>
          <w:szCs w:val="22"/>
        </w:rPr>
      </w:pPr>
      <w:r w:rsidRPr="00BA44A3">
        <w:rPr>
          <w:snapToGrid w:val="0"/>
          <w:sz w:val="22"/>
          <w:szCs w:val="22"/>
        </w:rPr>
        <w:t>7</w:t>
      </w:r>
      <w:r w:rsidR="00606344">
        <w:rPr>
          <w:snapToGrid w:val="0"/>
          <w:sz w:val="22"/>
          <w:szCs w:val="22"/>
        </w:rPr>
        <w:t>7</w:t>
      </w:r>
      <w:r w:rsidR="00F06AFB" w:rsidRPr="00BA44A3">
        <w:rPr>
          <w:snapToGrid w:val="0"/>
          <w:sz w:val="22"/>
          <w:szCs w:val="22"/>
        </w:rPr>
        <w:t xml:space="preserve">. </w:t>
      </w:r>
      <w:r w:rsidR="008716E6" w:rsidRPr="00BA44A3">
        <w:rPr>
          <w:sz w:val="22"/>
          <w:szCs w:val="22"/>
        </w:rPr>
        <w:t xml:space="preserve">Выплата денежной компенсации </w:t>
      </w:r>
      <w:r w:rsidR="00A03872" w:rsidRPr="00E0162A">
        <w:rPr>
          <w:sz w:val="22"/>
          <w:szCs w:val="22"/>
        </w:rPr>
        <w:t xml:space="preserve">в связи с погашением инвестиционных паев перечисляется </w:t>
      </w:r>
      <w:r w:rsidR="00A03872">
        <w:rPr>
          <w:sz w:val="22"/>
          <w:szCs w:val="22"/>
        </w:rPr>
        <w:t>на один из следующих счетов:</w:t>
      </w:r>
    </w:p>
    <w:p w14:paraId="2C740B81" w14:textId="77777777" w:rsidR="00BE3B52" w:rsidRPr="00BA44A3" w:rsidRDefault="00606344" w:rsidP="00F17C01">
      <w:pPr>
        <w:pStyle w:val="BodyNum"/>
        <w:ind w:firstLine="567"/>
        <w:rPr>
          <w:sz w:val="22"/>
          <w:szCs w:val="22"/>
        </w:rPr>
      </w:pPr>
      <w:r>
        <w:rPr>
          <w:sz w:val="22"/>
          <w:szCs w:val="22"/>
        </w:rPr>
        <w:t xml:space="preserve">77.1. </w:t>
      </w:r>
      <w:r w:rsidR="008716E6" w:rsidRPr="00BA44A3">
        <w:rPr>
          <w:sz w:val="22"/>
          <w:szCs w:val="22"/>
        </w:rPr>
        <w:t>на банковский счет лица, которому были погашены инвестиционные паи</w:t>
      </w:r>
      <w:r w:rsidR="00EE7BAA">
        <w:rPr>
          <w:sz w:val="22"/>
          <w:szCs w:val="22"/>
        </w:rPr>
        <w:t>;</w:t>
      </w:r>
      <w:r w:rsidR="008716E6" w:rsidRPr="00BA44A3">
        <w:rPr>
          <w:sz w:val="22"/>
          <w:szCs w:val="22"/>
        </w:rPr>
        <w:t xml:space="preserve"> </w:t>
      </w:r>
    </w:p>
    <w:p w14:paraId="149FA148" w14:textId="77777777" w:rsidR="00223BC9" w:rsidRPr="00223BC9" w:rsidRDefault="00606344" w:rsidP="00223BC9">
      <w:pPr>
        <w:adjustRightInd w:val="0"/>
        <w:ind w:firstLine="567"/>
        <w:jc w:val="both"/>
        <w:rPr>
          <w:sz w:val="22"/>
          <w:szCs w:val="22"/>
          <w:lang w:eastAsia="ru-RU"/>
        </w:rPr>
      </w:pPr>
      <w:r>
        <w:rPr>
          <w:sz w:val="22"/>
          <w:szCs w:val="22"/>
        </w:rPr>
        <w:t xml:space="preserve">77.2. </w:t>
      </w:r>
      <w:r w:rsidR="00223BC9" w:rsidRPr="00223BC9">
        <w:rPr>
          <w:sz w:val="22"/>
          <w:szCs w:val="22"/>
          <w:lang w:eastAsia="ru-RU"/>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597DC4DB" w14:textId="7AE44A2E" w:rsidR="0052695B" w:rsidRDefault="00561B1D" w:rsidP="00223BC9">
      <w:pPr>
        <w:autoSpaceDE w:val="0"/>
        <w:autoSpaceDN w:val="0"/>
        <w:adjustRightInd w:val="0"/>
        <w:ind w:firstLine="567"/>
        <w:jc w:val="both"/>
        <w:rPr>
          <w:sz w:val="22"/>
          <w:szCs w:val="22"/>
        </w:rPr>
      </w:pPr>
      <w:r>
        <w:rPr>
          <w:sz w:val="22"/>
          <w:szCs w:val="22"/>
        </w:rPr>
        <w:lastRenderedPageBreak/>
        <w:t xml:space="preserve">77.3. </w:t>
      </w:r>
      <w:r w:rsidRPr="00561B1D">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52695B">
        <w:rPr>
          <w:sz w:val="22"/>
          <w:szCs w:val="22"/>
        </w:rPr>
        <w:t>;</w:t>
      </w:r>
    </w:p>
    <w:p w14:paraId="13FED7B6" w14:textId="77777777" w:rsidR="0031644D" w:rsidRPr="0031644D" w:rsidRDefault="0052695B" w:rsidP="0031644D">
      <w:pPr>
        <w:adjustRightInd w:val="0"/>
        <w:ind w:firstLine="567"/>
        <w:jc w:val="both"/>
        <w:rPr>
          <w:bCs/>
          <w:sz w:val="22"/>
          <w:szCs w:val="22"/>
          <w:lang w:eastAsia="ru-RU"/>
        </w:rPr>
      </w:pPr>
      <w:r w:rsidRPr="0098612B">
        <w:rPr>
          <w:sz w:val="22"/>
          <w:szCs w:val="22"/>
        </w:rPr>
        <w:t xml:space="preserve">77.4. </w:t>
      </w:r>
      <w:r w:rsidR="0031644D" w:rsidRPr="0031644D">
        <w:rPr>
          <w:bCs/>
          <w:sz w:val="22"/>
          <w:szCs w:val="22"/>
          <w:lang w:eastAsia="ru-RU"/>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2474352A" w14:textId="77777777" w:rsidR="0031644D" w:rsidRDefault="0031644D" w:rsidP="00561B1D">
      <w:pPr>
        <w:spacing w:before="60" w:after="60"/>
        <w:ind w:firstLine="720"/>
        <w:jc w:val="both"/>
        <w:rPr>
          <w:sz w:val="22"/>
          <w:szCs w:val="22"/>
        </w:rPr>
      </w:pPr>
    </w:p>
    <w:p w14:paraId="721A3D7B" w14:textId="77777777" w:rsidR="0031644D" w:rsidRDefault="0031644D" w:rsidP="00561B1D">
      <w:pPr>
        <w:spacing w:before="60" w:after="60"/>
        <w:ind w:firstLine="720"/>
        <w:jc w:val="both"/>
        <w:rPr>
          <w:sz w:val="22"/>
          <w:szCs w:val="22"/>
        </w:rPr>
      </w:pPr>
    </w:p>
    <w:p w14:paraId="1CA529B4" w14:textId="327353A1" w:rsidR="00561B1D" w:rsidRDefault="0031644D" w:rsidP="0031644D">
      <w:pPr>
        <w:spacing w:before="60" w:after="60"/>
        <w:ind w:firstLine="567"/>
        <w:jc w:val="both"/>
        <w:rPr>
          <w:sz w:val="22"/>
          <w:szCs w:val="22"/>
        </w:rPr>
      </w:pPr>
      <w:r>
        <w:rPr>
          <w:sz w:val="22"/>
          <w:szCs w:val="22"/>
        </w:rPr>
        <w:t xml:space="preserve">77.5. </w:t>
      </w:r>
      <w:r w:rsidR="0052695B" w:rsidRPr="0098612B">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w:t>
      </w:r>
      <w:r>
        <w:rPr>
          <w:sz w:val="22"/>
          <w:szCs w:val="22"/>
        </w:rPr>
        <w:t>ведомлении;</w:t>
      </w:r>
    </w:p>
    <w:p w14:paraId="0D5C20A8" w14:textId="7F7BEDE6" w:rsidR="0031644D" w:rsidRPr="005C1F6D" w:rsidRDefault="005C1F6D" w:rsidP="0031644D">
      <w:pPr>
        <w:spacing w:before="60" w:after="60"/>
        <w:ind w:firstLine="567"/>
        <w:jc w:val="both"/>
        <w:rPr>
          <w:sz w:val="22"/>
          <w:szCs w:val="22"/>
        </w:rPr>
      </w:pPr>
      <w:r w:rsidRPr="005C1F6D">
        <w:rPr>
          <w:sz w:val="22"/>
          <w:szCs w:val="22"/>
        </w:rPr>
        <w:t xml:space="preserve">77.6. 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28" w:history="1">
        <w:r w:rsidRPr="005C1F6D">
          <w:rPr>
            <w:color w:val="000000" w:themeColor="text1"/>
            <w:sz w:val="22"/>
            <w:szCs w:val="22"/>
          </w:rPr>
          <w:t>пунктом 1 статьи 23</w:t>
        </w:r>
      </w:hyperlink>
      <w:r w:rsidRPr="005C1F6D">
        <w:rPr>
          <w:sz w:val="22"/>
          <w:szCs w:val="22"/>
        </w:rPr>
        <w:t xml:space="preserve"> Федерального закона "Об инвестиционных фондах".</w:t>
      </w:r>
    </w:p>
    <w:p w14:paraId="0463EA04" w14:textId="77777777" w:rsidR="00AB0C2F" w:rsidRPr="00BA44A3" w:rsidRDefault="00606344" w:rsidP="00937F62">
      <w:pPr>
        <w:pStyle w:val="BodyNum"/>
        <w:rPr>
          <w:sz w:val="22"/>
          <w:szCs w:val="22"/>
        </w:rPr>
      </w:pPr>
      <w:r>
        <w:rPr>
          <w:sz w:val="22"/>
          <w:szCs w:val="22"/>
        </w:rPr>
        <w:t>78</w:t>
      </w:r>
      <w:r w:rsidR="00F06AFB" w:rsidRPr="00BA44A3">
        <w:rPr>
          <w:sz w:val="22"/>
          <w:szCs w:val="22"/>
        </w:rPr>
        <w:t xml:space="preserve">. </w:t>
      </w:r>
      <w:r w:rsidR="00AB0C2F" w:rsidRPr="00BA44A3">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341A56CA" w14:textId="08B288FB" w:rsidR="00AB0C2F" w:rsidRDefault="00606344" w:rsidP="00937F62">
      <w:pPr>
        <w:pStyle w:val="BodyNum"/>
        <w:rPr>
          <w:sz w:val="22"/>
          <w:szCs w:val="22"/>
        </w:rPr>
      </w:pPr>
      <w:r>
        <w:rPr>
          <w:sz w:val="22"/>
          <w:szCs w:val="22"/>
        </w:rPr>
        <w:t>79</w:t>
      </w:r>
      <w:r w:rsidR="00F06AFB" w:rsidRPr="00BA44A3">
        <w:rPr>
          <w:sz w:val="22"/>
          <w:szCs w:val="22"/>
        </w:rPr>
        <w:t xml:space="preserve">. </w:t>
      </w:r>
      <w:r w:rsidR="0061660C">
        <w:rPr>
          <w:sz w:val="22"/>
          <w:szCs w:val="22"/>
        </w:rPr>
        <w:t>В</w:t>
      </w:r>
      <w:r w:rsidR="00AB0C2F" w:rsidRPr="00BA44A3">
        <w:rPr>
          <w:sz w:val="22"/>
          <w:szCs w:val="22"/>
        </w:rPr>
        <w:t>ыплат</w:t>
      </w:r>
      <w:r w:rsidR="00480093">
        <w:rPr>
          <w:sz w:val="22"/>
          <w:szCs w:val="22"/>
        </w:rPr>
        <w:t>а</w:t>
      </w:r>
      <w:r w:rsidR="00AB0C2F" w:rsidRPr="00BA44A3">
        <w:rPr>
          <w:sz w:val="22"/>
          <w:szCs w:val="22"/>
        </w:rPr>
        <w:t xml:space="preserve"> денежной компенсации </w:t>
      </w:r>
      <w:r w:rsidR="00480093" w:rsidRPr="00E0162A">
        <w:rPr>
          <w:sz w:val="22"/>
          <w:szCs w:val="22"/>
        </w:rPr>
        <w:t>в связи с погашением инвестиционных паев</w:t>
      </w:r>
      <w:r w:rsidR="00480093" w:rsidRPr="00177E74">
        <w:rPr>
          <w:sz w:val="22"/>
          <w:szCs w:val="22"/>
        </w:rPr>
        <w:t xml:space="preserve"> </w:t>
      </w:r>
      <w:r w:rsidR="00AB0C2F" w:rsidRPr="00BA44A3">
        <w:rPr>
          <w:sz w:val="22"/>
          <w:szCs w:val="22"/>
        </w:rPr>
        <w:t xml:space="preserve">считается </w:t>
      </w:r>
      <w:r w:rsidR="00480093">
        <w:rPr>
          <w:sz w:val="22"/>
          <w:szCs w:val="22"/>
        </w:rPr>
        <w:t xml:space="preserve">осуществленной управляющей компанией </w:t>
      </w:r>
      <w:r w:rsidR="00AB0C2F" w:rsidRPr="00BA44A3">
        <w:rPr>
          <w:sz w:val="22"/>
          <w:szCs w:val="22"/>
        </w:rPr>
        <w:t>со дня списания суммы денежных средств</w:t>
      </w:r>
      <w:r w:rsidR="00480093">
        <w:rPr>
          <w:sz w:val="22"/>
          <w:szCs w:val="22"/>
        </w:rPr>
        <w:t>, подлежащей выплате в связи с погашением инвестиционных паев,</w:t>
      </w:r>
      <w:r w:rsidR="00AB0C2F" w:rsidRPr="00BA44A3">
        <w:rPr>
          <w:sz w:val="22"/>
          <w:szCs w:val="22"/>
        </w:rPr>
        <w:t xml:space="preserve"> с банковского счета, открытого для расчетов по операциям, связанным с доверительным управлением фондом.</w:t>
      </w:r>
    </w:p>
    <w:p w14:paraId="443DBE21" w14:textId="77777777" w:rsidR="00944D58" w:rsidRPr="00BA44A3" w:rsidRDefault="00944D58" w:rsidP="00937F62">
      <w:pPr>
        <w:pStyle w:val="BodyNum"/>
        <w:rPr>
          <w:sz w:val="22"/>
          <w:szCs w:val="22"/>
        </w:rPr>
      </w:pPr>
    </w:p>
    <w:p w14:paraId="718057AD" w14:textId="77777777" w:rsidR="00C01B39" w:rsidRPr="00BA44A3" w:rsidRDefault="001F4731" w:rsidP="00B77E4B">
      <w:pPr>
        <w:widowControl w:val="0"/>
        <w:autoSpaceDE w:val="0"/>
        <w:autoSpaceDN w:val="0"/>
        <w:adjustRightInd w:val="0"/>
        <w:ind w:firstLine="567"/>
        <w:jc w:val="center"/>
        <w:outlineLvl w:val="1"/>
        <w:rPr>
          <w:b/>
          <w:sz w:val="22"/>
          <w:szCs w:val="22"/>
        </w:rPr>
      </w:pPr>
      <w:r w:rsidRPr="00BA44A3">
        <w:rPr>
          <w:b/>
          <w:sz w:val="22"/>
          <w:szCs w:val="22"/>
        </w:rPr>
        <w:t>VI</w:t>
      </w:r>
      <w:r w:rsidRPr="00BA44A3">
        <w:rPr>
          <w:b/>
          <w:sz w:val="22"/>
          <w:szCs w:val="22"/>
          <w:lang w:val="en-US"/>
        </w:rPr>
        <w:t>I</w:t>
      </w:r>
      <w:r w:rsidRPr="00BA44A3">
        <w:rPr>
          <w:b/>
          <w:sz w:val="22"/>
          <w:szCs w:val="22"/>
        </w:rPr>
        <w:t>.</w:t>
      </w:r>
      <w:r w:rsidR="00AA026E" w:rsidRPr="00BA44A3">
        <w:rPr>
          <w:b/>
          <w:sz w:val="22"/>
          <w:szCs w:val="22"/>
        </w:rPr>
        <w:t xml:space="preserve"> Обмен инвестиционных паев </w:t>
      </w:r>
      <w:r w:rsidR="00A45D12">
        <w:rPr>
          <w:b/>
          <w:sz w:val="22"/>
          <w:szCs w:val="22"/>
        </w:rPr>
        <w:t>по</w:t>
      </w:r>
      <w:r w:rsidR="00AA026E" w:rsidRPr="00BA44A3">
        <w:rPr>
          <w:b/>
          <w:sz w:val="22"/>
          <w:szCs w:val="22"/>
        </w:rPr>
        <w:t xml:space="preserve"> решени</w:t>
      </w:r>
      <w:r w:rsidR="00A45D12">
        <w:rPr>
          <w:b/>
          <w:sz w:val="22"/>
          <w:szCs w:val="22"/>
        </w:rPr>
        <w:t>ю</w:t>
      </w:r>
      <w:r w:rsidR="00746889" w:rsidRPr="00BA44A3">
        <w:rPr>
          <w:b/>
          <w:sz w:val="22"/>
          <w:szCs w:val="22"/>
        </w:rPr>
        <w:t xml:space="preserve"> </w:t>
      </w:r>
    </w:p>
    <w:p w14:paraId="63B06EF2" w14:textId="77777777" w:rsidR="00AA026E" w:rsidRPr="00BA44A3" w:rsidRDefault="00AA026E" w:rsidP="00B77E4B">
      <w:pPr>
        <w:widowControl w:val="0"/>
        <w:autoSpaceDE w:val="0"/>
        <w:autoSpaceDN w:val="0"/>
        <w:adjustRightInd w:val="0"/>
        <w:ind w:firstLine="567"/>
        <w:jc w:val="center"/>
        <w:outlineLvl w:val="1"/>
        <w:rPr>
          <w:b/>
          <w:sz w:val="22"/>
          <w:szCs w:val="22"/>
        </w:rPr>
      </w:pPr>
      <w:r w:rsidRPr="00BA44A3">
        <w:rPr>
          <w:b/>
          <w:sz w:val="22"/>
          <w:szCs w:val="22"/>
        </w:rPr>
        <w:t xml:space="preserve">управляющей компании </w:t>
      </w:r>
    </w:p>
    <w:p w14:paraId="646F66B5" w14:textId="77777777" w:rsidR="00AA026E" w:rsidRPr="00BA44A3" w:rsidRDefault="009F0158" w:rsidP="00937F62">
      <w:pPr>
        <w:widowControl w:val="0"/>
        <w:autoSpaceDE w:val="0"/>
        <w:autoSpaceDN w:val="0"/>
        <w:adjustRightInd w:val="0"/>
        <w:jc w:val="both"/>
        <w:rPr>
          <w:sz w:val="22"/>
          <w:szCs w:val="22"/>
        </w:rPr>
      </w:pPr>
      <w:bookmarkStart w:id="4" w:name="Par281"/>
      <w:bookmarkEnd w:id="4"/>
      <w:r w:rsidRPr="00BA44A3">
        <w:rPr>
          <w:sz w:val="22"/>
          <w:szCs w:val="22"/>
        </w:rPr>
        <w:t>8</w:t>
      </w:r>
      <w:r w:rsidR="002D153A">
        <w:rPr>
          <w:sz w:val="22"/>
          <w:szCs w:val="22"/>
        </w:rPr>
        <w:t>0</w:t>
      </w:r>
      <w:r w:rsidR="00F06AFB" w:rsidRPr="00BA44A3">
        <w:rPr>
          <w:sz w:val="22"/>
          <w:szCs w:val="22"/>
        </w:rPr>
        <w:t xml:space="preserve">. </w:t>
      </w:r>
      <w:r w:rsidR="00AA026E" w:rsidRPr="00BA44A3">
        <w:rPr>
          <w:sz w:val="22"/>
          <w:szCs w:val="22"/>
        </w:rPr>
        <w:t xml:space="preserve">Обмен инвестиционных паев </w:t>
      </w:r>
      <w:r w:rsidR="00A45D12">
        <w:rPr>
          <w:sz w:val="22"/>
          <w:szCs w:val="22"/>
        </w:rPr>
        <w:t>по</w:t>
      </w:r>
      <w:r w:rsidR="00AA026E" w:rsidRPr="00BA44A3">
        <w:rPr>
          <w:sz w:val="22"/>
          <w:szCs w:val="22"/>
        </w:rPr>
        <w:t xml:space="preserve"> решени</w:t>
      </w:r>
      <w:r w:rsidR="00A45D12">
        <w:rPr>
          <w:sz w:val="22"/>
          <w:szCs w:val="22"/>
        </w:rPr>
        <w:t>ю</w:t>
      </w:r>
      <w:r w:rsidR="00AA026E" w:rsidRPr="00BA44A3">
        <w:rPr>
          <w:sz w:val="22"/>
          <w:szCs w:val="22"/>
        </w:rPr>
        <w:t xml:space="preserve"> управляющей компании осуществляется </w:t>
      </w:r>
      <w:r w:rsidR="00A45D12" w:rsidRPr="00E0162A">
        <w:rPr>
          <w:sz w:val="22"/>
          <w:szCs w:val="22"/>
        </w:rPr>
        <w:t>путем конвертации инвестиционных паев в инвестиционные паи фонда, к которому осуществляется присоединение,</w:t>
      </w:r>
      <w:r w:rsidR="00A45D12">
        <w:rPr>
          <w:sz w:val="22"/>
          <w:szCs w:val="22"/>
        </w:rPr>
        <w:t xml:space="preserve"> </w:t>
      </w:r>
      <w:r w:rsidR="00AA026E" w:rsidRPr="00BA44A3">
        <w:rPr>
          <w:sz w:val="22"/>
          <w:szCs w:val="22"/>
        </w:rPr>
        <w:t>без заявления владельцами инвестиционных паев требований об обмене инвестиционных паев.</w:t>
      </w:r>
    </w:p>
    <w:p w14:paraId="20C417EF"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0A5934">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w:t>
      </w:r>
    </w:p>
    <w:p w14:paraId="1DD6DEB4"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286" w:history="1">
        <w:r w:rsidRPr="00BA44A3">
          <w:rPr>
            <w:sz w:val="22"/>
            <w:szCs w:val="22"/>
          </w:rPr>
          <w:t>пункте 8</w:t>
        </w:r>
      </w:hyperlink>
      <w:r w:rsidR="002D153A">
        <w:rPr>
          <w:sz w:val="22"/>
          <w:szCs w:val="22"/>
        </w:rPr>
        <w:t>2</w:t>
      </w:r>
      <w:r w:rsidRPr="00BA44A3">
        <w:rPr>
          <w:sz w:val="22"/>
          <w:szCs w:val="22"/>
        </w:rPr>
        <w:t xml:space="preserve"> настоящих Правил, право управляющей компании на распоряжение имуществом, составляющим фонд, было ограничено в соответствии с </w:t>
      </w:r>
      <w:r w:rsidR="00A112FF">
        <w:rPr>
          <w:sz w:val="22"/>
          <w:szCs w:val="22"/>
          <w:lang w:eastAsia="ru-RU"/>
        </w:rPr>
        <w:t>законодательством Российской Федерации об инвестиционных фондах</w:t>
      </w:r>
      <w:r w:rsidR="00A112FF" w:rsidRPr="00BA44A3">
        <w:rPr>
          <w:sz w:val="22"/>
          <w:szCs w:val="22"/>
        </w:rPr>
        <w:t xml:space="preserve"> </w:t>
      </w:r>
      <w:r w:rsidRPr="00BA44A3">
        <w:rPr>
          <w:sz w:val="22"/>
          <w:szCs w:val="22"/>
        </w:rPr>
        <w:t>или решением суда.</w:t>
      </w:r>
    </w:p>
    <w:p w14:paraId="572A5FA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Информацию об отмене указанного решения управляющая компания раскрывает в соответствии с </w:t>
      </w:r>
      <w:r w:rsidR="00DB5681"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0FA56A35" w14:textId="311BAA5F"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1</w:t>
      </w:r>
      <w:r w:rsidR="00F06AFB" w:rsidRPr="00BA44A3">
        <w:rPr>
          <w:sz w:val="22"/>
          <w:szCs w:val="22"/>
        </w:rPr>
        <w:t xml:space="preserve">. </w:t>
      </w:r>
      <w:r w:rsidR="00AA026E" w:rsidRPr="00BA44A3">
        <w:rPr>
          <w:sz w:val="22"/>
          <w:szCs w:val="22"/>
        </w:rPr>
        <w:t>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40667A" w:rsidRPr="0040667A">
        <w:rPr>
          <w:sz w:val="22"/>
          <w:szCs w:val="22"/>
          <w:lang w:eastAsia="ru-RU"/>
        </w:rPr>
        <w:t xml:space="preserve"> </w:t>
      </w:r>
      <w:r w:rsidR="0040667A">
        <w:rPr>
          <w:sz w:val="22"/>
          <w:szCs w:val="22"/>
          <w:lang w:eastAsia="ru-RU"/>
        </w:rPr>
        <w:t>об обмене всех инвестиционных паев на инвестиционные паи фонда, к которому осуществляется присоединение</w:t>
      </w:r>
      <w:r w:rsidR="00AA026E" w:rsidRPr="00BA44A3">
        <w:rPr>
          <w:sz w:val="22"/>
          <w:szCs w:val="22"/>
        </w:rPr>
        <w:t>.</w:t>
      </w:r>
    </w:p>
    <w:p w14:paraId="57E83E7B" w14:textId="77777777" w:rsidR="00835D66" w:rsidRPr="00C95442" w:rsidRDefault="009F0158" w:rsidP="00835D66">
      <w:pPr>
        <w:autoSpaceDE w:val="0"/>
        <w:autoSpaceDN w:val="0"/>
        <w:adjustRightInd w:val="0"/>
        <w:jc w:val="both"/>
        <w:rPr>
          <w:sz w:val="22"/>
          <w:szCs w:val="22"/>
          <w:lang w:eastAsia="ru-RU"/>
        </w:rPr>
      </w:pPr>
      <w:bookmarkStart w:id="5" w:name="Par286"/>
      <w:bookmarkEnd w:id="5"/>
      <w:r w:rsidRPr="00BA44A3">
        <w:rPr>
          <w:sz w:val="22"/>
          <w:szCs w:val="22"/>
        </w:rPr>
        <w:t>8</w:t>
      </w:r>
      <w:r w:rsidR="002D153A">
        <w:rPr>
          <w:sz w:val="22"/>
          <w:szCs w:val="22"/>
        </w:rPr>
        <w:t>2</w:t>
      </w:r>
      <w:r w:rsidR="00F06AFB" w:rsidRPr="00BA44A3">
        <w:rPr>
          <w:sz w:val="22"/>
          <w:szCs w:val="22"/>
        </w:rPr>
        <w:t xml:space="preserve">. </w:t>
      </w:r>
      <w:r w:rsidR="00AA026E" w:rsidRPr="00BA44A3">
        <w:rPr>
          <w:sz w:val="22"/>
          <w:szCs w:val="22"/>
        </w:rPr>
        <w:t xml:space="preserve">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281" w:history="1">
        <w:r w:rsidR="00AA026E" w:rsidRPr="00BA44A3">
          <w:rPr>
            <w:sz w:val="22"/>
            <w:szCs w:val="22"/>
          </w:rPr>
          <w:t>пунктом</w:t>
        </w:r>
      </w:hyperlink>
      <w:r w:rsidR="00465C59" w:rsidRPr="00BA44A3">
        <w:rPr>
          <w:sz w:val="22"/>
          <w:szCs w:val="22"/>
        </w:rPr>
        <w:t xml:space="preserve"> </w:t>
      </w:r>
      <w:r w:rsidRPr="00BA44A3">
        <w:rPr>
          <w:sz w:val="22"/>
          <w:szCs w:val="22"/>
        </w:rPr>
        <w:t>8</w:t>
      </w:r>
      <w:r w:rsidR="002D153A">
        <w:rPr>
          <w:sz w:val="22"/>
          <w:szCs w:val="22"/>
        </w:rPr>
        <w:t>0</w:t>
      </w:r>
      <w:r w:rsidRPr="00BA44A3">
        <w:rPr>
          <w:sz w:val="22"/>
          <w:szCs w:val="22"/>
        </w:rPr>
        <w:t xml:space="preserve"> </w:t>
      </w:r>
      <w:r w:rsidR="00AA026E" w:rsidRPr="00BA44A3">
        <w:rPr>
          <w:sz w:val="22"/>
          <w:szCs w:val="22"/>
        </w:rPr>
        <w:t>настоящих Правил.</w:t>
      </w:r>
      <w:r w:rsidR="00835D66" w:rsidRPr="00944D58">
        <w:rPr>
          <w:sz w:val="22"/>
          <w:szCs w:val="22"/>
        </w:rPr>
        <w:t xml:space="preserve"> </w:t>
      </w:r>
      <w:r w:rsidR="00835D66"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59692409" w14:textId="77777777" w:rsidR="00AA026E" w:rsidRPr="00BA44A3" w:rsidRDefault="009F0158" w:rsidP="00937F62">
      <w:pPr>
        <w:widowControl w:val="0"/>
        <w:autoSpaceDE w:val="0"/>
        <w:autoSpaceDN w:val="0"/>
        <w:adjustRightInd w:val="0"/>
        <w:jc w:val="both"/>
        <w:rPr>
          <w:sz w:val="22"/>
          <w:szCs w:val="22"/>
        </w:rPr>
      </w:pPr>
      <w:bookmarkStart w:id="6" w:name="Par287"/>
      <w:bookmarkEnd w:id="6"/>
      <w:r w:rsidRPr="00BA44A3">
        <w:rPr>
          <w:sz w:val="22"/>
          <w:szCs w:val="22"/>
        </w:rPr>
        <w:t>8</w:t>
      </w:r>
      <w:r w:rsidR="002D153A">
        <w:rPr>
          <w:sz w:val="22"/>
          <w:szCs w:val="22"/>
        </w:rPr>
        <w:t>3</w:t>
      </w:r>
      <w:r w:rsidR="00F06AFB" w:rsidRPr="00BA44A3">
        <w:rPr>
          <w:sz w:val="22"/>
          <w:szCs w:val="22"/>
        </w:rPr>
        <w:t xml:space="preserve">. </w:t>
      </w:r>
      <w:r w:rsidR="00AA026E" w:rsidRPr="00BA44A3">
        <w:rPr>
          <w:sz w:val="22"/>
          <w:szCs w:val="22"/>
        </w:rPr>
        <w:t xml:space="preserve">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w:t>
      </w:r>
      <w:r w:rsidR="00F76133" w:rsidRPr="00BA44A3">
        <w:rPr>
          <w:sz w:val="22"/>
          <w:szCs w:val="22"/>
        </w:rPr>
        <w:t xml:space="preserve">пункте </w:t>
      </w:r>
      <w:r w:rsidRPr="00BA44A3">
        <w:rPr>
          <w:sz w:val="22"/>
          <w:szCs w:val="22"/>
        </w:rPr>
        <w:t>8</w:t>
      </w:r>
      <w:r w:rsidR="002D153A">
        <w:rPr>
          <w:sz w:val="22"/>
          <w:szCs w:val="22"/>
        </w:rPr>
        <w:t>2</w:t>
      </w:r>
      <w:r w:rsidRPr="00BA44A3">
        <w:rPr>
          <w:sz w:val="22"/>
          <w:szCs w:val="22"/>
        </w:rPr>
        <w:t xml:space="preserve"> </w:t>
      </w:r>
      <w:r w:rsidR="00AA026E" w:rsidRPr="00BA44A3">
        <w:rPr>
          <w:sz w:val="22"/>
          <w:szCs w:val="22"/>
        </w:rPr>
        <w:t>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1986588"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lastRenderedPageBreak/>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E71AA7">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7BDA56"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073FD78"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4</w:t>
      </w:r>
      <w:r w:rsidR="00F06AFB" w:rsidRPr="00BA44A3">
        <w:rPr>
          <w:sz w:val="22"/>
          <w:szCs w:val="22"/>
        </w:rPr>
        <w:t xml:space="preserve">. </w:t>
      </w:r>
      <w:r w:rsidR="00AA026E" w:rsidRPr="00BA44A3">
        <w:rPr>
          <w:sz w:val="22"/>
          <w:szCs w:val="22"/>
        </w:rPr>
        <w:t xml:space="preserve">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287" w:history="1">
        <w:r w:rsidR="00AA026E" w:rsidRPr="00BA44A3">
          <w:rPr>
            <w:sz w:val="22"/>
            <w:szCs w:val="22"/>
          </w:rPr>
          <w:t xml:space="preserve">пункте </w:t>
        </w:r>
        <w:r w:rsidR="00AE3B37" w:rsidRPr="00BA44A3">
          <w:rPr>
            <w:sz w:val="22"/>
            <w:szCs w:val="22"/>
          </w:rPr>
          <w:t>8</w:t>
        </w:r>
      </w:hyperlink>
      <w:r w:rsidR="002D153A">
        <w:rPr>
          <w:sz w:val="22"/>
          <w:szCs w:val="22"/>
        </w:rPr>
        <w:t>3</w:t>
      </w:r>
      <w:r w:rsidR="00AA026E" w:rsidRPr="00BA44A3">
        <w:rPr>
          <w:sz w:val="22"/>
          <w:szCs w:val="22"/>
        </w:rPr>
        <w:t xml:space="preserve"> настоящих Правил, </w:t>
      </w:r>
      <w:r w:rsidR="00937D64">
        <w:rPr>
          <w:sz w:val="22"/>
          <w:szCs w:val="22"/>
        </w:rPr>
        <w:t>не позднее</w:t>
      </w:r>
      <w:r w:rsidR="00AA026E" w:rsidRPr="00BA44A3">
        <w:rPr>
          <w:sz w:val="22"/>
          <w:szCs w:val="22"/>
        </w:rPr>
        <w:t xml:space="preserve"> рабочего дня, следующего за днем завершения указанного объединения имущества.</w:t>
      </w:r>
    </w:p>
    <w:p w14:paraId="6CCFB178" w14:textId="77777777" w:rsidR="00937D64" w:rsidRPr="00937D64" w:rsidRDefault="00937D64" w:rsidP="00937D64">
      <w:pPr>
        <w:autoSpaceDE w:val="0"/>
        <w:autoSpaceDN w:val="0"/>
        <w:adjustRightInd w:val="0"/>
        <w:ind w:firstLine="709"/>
        <w:jc w:val="both"/>
        <w:rPr>
          <w:sz w:val="22"/>
          <w:szCs w:val="22"/>
          <w:lang w:eastAsia="ru-RU"/>
        </w:rPr>
      </w:pPr>
      <w:r w:rsidRPr="00937D64">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6D8305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5EC47604" w14:textId="77777777" w:rsidR="00AA026E" w:rsidRPr="00BA44A3" w:rsidRDefault="009F0158" w:rsidP="00937F62">
      <w:pPr>
        <w:widowControl w:val="0"/>
        <w:autoSpaceDE w:val="0"/>
        <w:autoSpaceDN w:val="0"/>
        <w:adjustRightInd w:val="0"/>
        <w:jc w:val="both"/>
        <w:rPr>
          <w:sz w:val="22"/>
          <w:szCs w:val="22"/>
        </w:rPr>
      </w:pPr>
      <w:bookmarkStart w:id="7" w:name="Par293"/>
      <w:bookmarkStart w:id="8" w:name="Par300"/>
      <w:bookmarkEnd w:id="7"/>
      <w:bookmarkEnd w:id="8"/>
      <w:r w:rsidRPr="00BA44A3">
        <w:rPr>
          <w:sz w:val="22"/>
          <w:szCs w:val="22"/>
        </w:rPr>
        <w:t>8</w:t>
      </w:r>
      <w:r w:rsidR="002D153A">
        <w:rPr>
          <w:sz w:val="22"/>
          <w:szCs w:val="22"/>
        </w:rPr>
        <w:t>5</w:t>
      </w:r>
      <w:r w:rsidR="00F06AFB" w:rsidRPr="00BA44A3">
        <w:rPr>
          <w:sz w:val="22"/>
          <w:szCs w:val="22"/>
        </w:rPr>
        <w:t xml:space="preserve">. </w:t>
      </w:r>
      <w:r w:rsidR="00AA026E" w:rsidRPr="00BA44A3">
        <w:rPr>
          <w:sz w:val="22"/>
          <w:szCs w:val="22"/>
        </w:rPr>
        <w:t>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6A760B">
        <w:rPr>
          <w:sz w:val="22"/>
          <w:szCs w:val="22"/>
        </w:rPr>
        <w:t>ого</w:t>
      </w:r>
      <w:r w:rsidR="00AA026E" w:rsidRPr="00BA44A3">
        <w:rPr>
          <w:sz w:val="22"/>
          <w:szCs w:val="22"/>
        </w:rPr>
        <w:t xml:space="preserve"> фонд</w:t>
      </w:r>
      <w:r w:rsidR="006A760B">
        <w:rPr>
          <w:sz w:val="22"/>
          <w:szCs w:val="22"/>
        </w:rPr>
        <w:t>а</w:t>
      </w:r>
      <w:r w:rsidR="00AA026E" w:rsidRPr="00BA44A3">
        <w:rPr>
          <w:sz w:val="22"/>
          <w:szCs w:val="22"/>
        </w:rPr>
        <w:t>.</w:t>
      </w:r>
    </w:p>
    <w:p w14:paraId="31F058A3" w14:textId="3DD4975D"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По истечении 30 </w:t>
      </w:r>
      <w:r w:rsidR="0057261E">
        <w:rPr>
          <w:sz w:val="22"/>
          <w:szCs w:val="22"/>
        </w:rPr>
        <w:t xml:space="preserve">(Тридцати) </w:t>
      </w:r>
      <w:r w:rsidRPr="00BA44A3">
        <w:rPr>
          <w:sz w:val="22"/>
          <w:szCs w:val="22"/>
        </w:rPr>
        <w:t>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6C852F3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6A760B" w:rsidRPr="00E0162A">
        <w:rPr>
          <w:sz w:val="22"/>
          <w:szCs w:val="22"/>
        </w:rPr>
        <w:t>законодательством Российской Федерации об инвестиционных фондах</w:t>
      </w:r>
      <w:r w:rsidR="006A760B" w:rsidRPr="00BA44A3">
        <w:rPr>
          <w:sz w:val="22"/>
          <w:szCs w:val="22"/>
        </w:rPr>
        <w:t xml:space="preserve"> </w:t>
      </w:r>
      <w:r w:rsidRPr="00BA44A3">
        <w:rPr>
          <w:sz w:val="22"/>
          <w:szCs w:val="22"/>
        </w:rPr>
        <w:t>или решением суда.</w:t>
      </w:r>
    </w:p>
    <w:p w14:paraId="4C72490C"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раскрыть информацию об отмене указанного решения в соответствии с </w:t>
      </w:r>
      <w:r w:rsidR="00AE3B37"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57691E03"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6B12BF5"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5F0522A"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6</w:t>
      </w:r>
      <w:r w:rsidR="00F06AFB" w:rsidRPr="00BA44A3">
        <w:rPr>
          <w:sz w:val="22"/>
          <w:szCs w:val="22"/>
        </w:rPr>
        <w:t xml:space="preserve">. </w:t>
      </w:r>
      <w:r w:rsidR="00AA026E" w:rsidRPr="00BA44A3">
        <w:rPr>
          <w:sz w:val="22"/>
          <w:szCs w:val="22"/>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7B75F9">
        <w:rPr>
          <w:sz w:val="22"/>
          <w:szCs w:val="22"/>
        </w:rPr>
        <w:t xml:space="preserve"> </w:t>
      </w:r>
      <w:r w:rsidR="007B75F9" w:rsidRPr="00E0162A">
        <w:rPr>
          <w:sz w:val="22"/>
          <w:szCs w:val="22"/>
          <w:lang w:eastAsia="ru-RU"/>
        </w:rPr>
        <w:t>фонда, к которому осуществляется присоединение</w:t>
      </w:r>
      <w:r w:rsidR="00AA026E" w:rsidRPr="00BA44A3">
        <w:rPr>
          <w:sz w:val="22"/>
          <w:szCs w:val="22"/>
        </w:rPr>
        <w:t xml:space="preserve">, на день приостановления приема заявок на приобретение, погашение и обмен инвестиционных паев в соответствии с </w:t>
      </w:r>
      <w:r w:rsidR="00937F62">
        <w:rPr>
          <w:sz w:val="22"/>
          <w:szCs w:val="22"/>
        </w:rPr>
        <w:t>8</w:t>
      </w:r>
      <w:hyperlink w:anchor="Par300" w:history="1">
        <w:r w:rsidR="002D153A">
          <w:rPr>
            <w:sz w:val="22"/>
            <w:szCs w:val="22"/>
          </w:rPr>
          <w:t>5</w:t>
        </w:r>
      </w:hyperlink>
      <w:r w:rsidR="00AA026E" w:rsidRPr="00BA44A3">
        <w:rPr>
          <w:sz w:val="22"/>
          <w:szCs w:val="22"/>
        </w:rPr>
        <w:t xml:space="preserve"> настоящих Правил.</w:t>
      </w:r>
    </w:p>
    <w:p w14:paraId="6F8CC7FB" w14:textId="77777777" w:rsidR="00FC3DF6" w:rsidRPr="00BA44A3" w:rsidRDefault="00FC3DF6" w:rsidP="00B77E4B">
      <w:pPr>
        <w:pStyle w:val="BodyNum"/>
        <w:ind w:firstLine="567"/>
        <w:jc w:val="center"/>
        <w:rPr>
          <w:b/>
          <w:bCs/>
          <w:sz w:val="22"/>
          <w:szCs w:val="22"/>
        </w:rPr>
      </w:pPr>
    </w:p>
    <w:p w14:paraId="06E0E744" w14:textId="77777777" w:rsidR="00DA0ACB" w:rsidRPr="00BA44A3" w:rsidRDefault="00CA12FD" w:rsidP="00DA0ACB">
      <w:pPr>
        <w:keepNext/>
        <w:spacing w:before="60" w:after="60"/>
        <w:jc w:val="center"/>
        <w:outlineLvl w:val="1"/>
        <w:rPr>
          <w:b/>
          <w:bCs/>
          <w:sz w:val="22"/>
          <w:szCs w:val="22"/>
        </w:rPr>
      </w:pPr>
      <w:r>
        <w:rPr>
          <w:b/>
          <w:bCs/>
          <w:sz w:val="22"/>
          <w:szCs w:val="22"/>
          <w:lang w:val="en-US"/>
        </w:rPr>
        <w:t>VIII</w:t>
      </w:r>
      <w:r w:rsidR="00DA0ACB" w:rsidRPr="00BA44A3">
        <w:rPr>
          <w:b/>
          <w:bCs/>
          <w:sz w:val="22"/>
          <w:szCs w:val="22"/>
        </w:rPr>
        <w:t xml:space="preserve">. Обмен инвестиционных паев </w:t>
      </w:r>
    </w:p>
    <w:p w14:paraId="7D14D193" w14:textId="77777777" w:rsidR="00DA0ACB" w:rsidRPr="00BA44A3" w:rsidRDefault="00DA0ACB" w:rsidP="003D69A8">
      <w:pPr>
        <w:spacing w:before="60" w:after="60"/>
        <w:jc w:val="both"/>
        <w:rPr>
          <w:sz w:val="22"/>
          <w:szCs w:val="22"/>
        </w:rPr>
      </w:pPr>
      <w:r w:rsidRPr="00BA44A3">
        <w:rPr>
          <w:sz w:val="22"/>
          <w:szCs w:val="22"/>
        </w:rPr>
        <w:t>8</w:t>
      </w:r>
      <w:r w:rsidR="002D153A">
        <w:rPr>
          <w:sz w:val="22"/>
          <w:szCs w:val="22"/>
        </w:rPr>
        <w:t>7</w:t>
      </w:r>
      <w:r w:rsidRPr="00BA44A3">
        <w:rPr>
          <w:sz w:val="22"/>
          <w:szCs w:val="22"/>
        </w:rPr>
        <w:t>. Обмен инвестиционных паев может осуществляться после даты завершения (окончания) формирования фонда.</w:t>
      </w:r>
    </w:p>
    <w:p w14:paraId="22B8E53F" w14:textId="77777777" w:rsidR="00DA0ACB" w:rsidRPr="00BA44A3" w:rsidRDefault="002D153A" w:rsidP="003D69A8">
      <w:pPr>
        <w:spacing w:before="60" w:after="60"/>
        <w:jc w:val="both"/>
        <w:rPr>
          <w:sz w:val="22"/>
          <w:szCs w:val="22"/>
        </w:rPr>
      </w:pPr>
      <w:r>
        <w:rPr>
          <w:sz w:val="22"/>
          <w:szCs w:val="22"/>
        </w:rPr>
        <w:t>88</w:t>
      </w:r>
      <w:r w:rsidR="00DA0ACB" w:rsidRPr="00BA44A3">
        <w:rPr>
          <w:sz w:val="22"/>
          <w:szCs w:val="22"/>
        </w:rPr>
        <w:t xml:space="preserve">. Инвестиционные паи могут обмениваться на инвестиционные паи: </w:t>
      </w:r>
    </w:p>
    <w:p w14:paraId="2A3F6AA5"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сбалансированный»;</w:t>
      </w:r>
    </w:p>
    <w:p w14:paraId="5DEAFDBA" w14:textId="77777777" w:rsidR="00DA0ACB" w:rsidRPr="00BA44A3" w:rsidRDefault="00DA0ACB"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облигаций»;</w:t>
      </w:r>
    </w:p>
    <w:p w14:paraId="1B14B4D8" w14:textId="77777777" w:rsidR="00DA0ACB" w:rsidRPr="00BA44A3" w:rsidRDefault="00DA0ACB" w:rsidP="004A600D">
      <w:pPr>
        <w:numPr>
          <w:ilvl w:val="0"/>
          <w:numId w:val="13"/>
        </w:numPr>
        <w:tabs>
          <w:tab w:val="clear" w:pos="360"/>
          <w:tab w:val="num" w:pos="0"/>
        </w:tabs>
        <w:spacing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Премиум. Фонд акций»;</w:t>
      </w:r>
    </w:p>
    <w:p w14:paraId="046A8802"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lastRenderedPageBreak/>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Золото»;</w:t>
      </w:r>
    </w:p>
    <w:p w14:paraId="05F0576C"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валютных облигаций»</w:t>
      </w:r>
      <w:r w:rsidR="00E965B7" w:rsidRPr="00BA44A3">
        <w:rPr>
          <w:sz w:val="22"/>
          <w:szCs w:val="22"/>
        </w:rPr>
        <w:t>;</w:t>
      </w:r>
    </w:p>
    <w:p w14:paraId="70568187" w14:textId="48FCF2D9" w:rsidR="00E965B7" w:rsidRPr="00BA44A3" w:rsidRDefault="00E965B7"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рыночных финансовых инструментов «ТКБ </w:t>
      </w:r>
      <w:proofErr w:type="spellStart"/>
      <w:r w:rsidRPr="00BA44A3">
        <w:rPr>
          <w:sz w:val="22"/>
          <w:szCs w:val="22"/>
        </w:rPr>
        <w:t>Инвестмент</w:t>
      </w:r>
      <w:proofErr w:type="spellEnd"/>
      <w:r w:rsidRPr="00BA44A3">
        <w:rPr>
          <w:sz w:val="22"/>
          <w:szCs w:val="22"/>
        </w:rPr>
        <w:t xml:space="preserve"> </w:t>
      </w:r>
      <w:proofErr w:type="spellStart"/>
      <w:r w:rsidR="002A6D2A">
        <w:rPr>
          <w:sz w:val="22"/>
          <w:szCs w:val="22"/>
        </w:rPr>
        <w:t>Партнерс</w:t>
      </w:r>
      <w:proofErr w:type="spellEnd"/>
      <w:r w:rsidR="002A6D2A">
        <w:rPr>
          <w:sz w:val="22"/>
          <w:szCs w:val="22"/>
        </w:rPr>
        <w:t xml:space="preserve"> – </w:t>
      </w:r>
      <w:proofErr w:type="gramStart"/>
      <w:r w:rsidR="002A6D2A">
        <w:rPr>
          <w:sz w:val="22"/>
          <w:szCs w:val="22"/>
        </w:rPr>
        <w:t>Фонд</w:t>
      </w:r>
      <w:proofErr w:type="gramEnd"/>
      <w:r w:rsidR="002A6D2A">
        <w:rPr>
          <w:sz w:val="22"/>
          <w:szCs w:val="22"/>
        </w:rPr>
        <w:t xml:space="preserve"> сбалансированный с выплатой дохода</w:t>
      </w:r>
      <w:r w:rsidRPr="00BA44A3">
        <w:rPr>
          <w:sz w:val="22"/>
          <w:szCs w:val="22"/>
        </w:rPr>
        <w:t>».</w:t>
      </w:r>
    </w:p>
    <w:p w14:paraId="41B41A32" w14:textId="77777777" w:rsidR="00DA0ACB" w:rsidRPr="00BA44A3" w:rsidRDefault="002D153A" w:rsidP="003D69A8">
      <w:pPr>
        <w:spacing w:before="60" w:after="60"/>
        <w:jc w:val="both"/>
        <w:rPr>
          <w:sz w:val="22"/>
          <w:szCs w:val="22"/>
        </w:rPr>
      </w:pPr>
      <w:r>
        <w:rPr>
          <w:sz w:val="22"/>
          <w:szCs w:val="22"/>
        </w:rPr>
        <w:t>8</w:t>
      </w:r>
      <w:r w:rsidR="00DA0ACB" w:rsidRPr="00BA44A3">
        <w:rPr>
          <w:sz w:val="22"/>
          <w:szCs w:val="22"/>
        </w:rPr>
        <w:t>9. Обмен инвестиционных паев осуществляется путем конвертации инвестиционных паев в инвестиционные паи другого паевого инвестиционного фонда</w:t>
      </w:r>
      <w:r w:rsidR="000C5480" w:rsidRPr="0054035E">
        <w:rPr>
          <w:sz w:val="22"/>
          <w:szCs w:val="22"/>
        </w:rPr>
        <w:t xml:space="preserve"> </w:t>
      </w:r>
      <w:r w:rsidR="000C5480">
        <w:rPr>
          <w:sz w:val="22"/>
          <w:szCs w:val="22"/>
        </w:rPr>
        <w:t xml:space="preserve">на </w:t>
      </w:r>
      <w:r w:rsidR="00DA0ACB" w:rsidRPr="00BA44A3">
        <w:rPr>
          <w:sz w:val="22"/>
          <w:szCs w:val="22"/>
        </w:rPr>
        <w:t>инвестиционные паи, котор</w:t>
      </w:r>
      <w:r w:rsidR="000C5480">
        <w:rPr>
          <w:sz w:val="22"/>
          <w:szCs w:val="22"/>
        </w:rPr>
        <w:t>ого</w:t>
      </w:r>
      <w:r w:rsidR="00DA0ACB" w:rsidRPr="00BA44A3">
        <w:rPr>
          <w:sz w:val="22"/>
          <w:szCs w:val="22"/>
        </w:rPr>
        <w:t xml:space="preserve"> осуществляется </w:t>
      </w:r>
      <w:r w:rsidR="000C5480">
        <w:rPr>
          <w:sz w:val="22"/>
          <w:szCs w:val="22"/>
        </w:rPr>
        <w:t>обмен</w:t>
      </w:r>
      <w:r w:rsidR="00DA0ACB" w:rsidRPr="00BA44A3">
        <w:rPr>
          <w:sz w:val="22"/>
          <w:szCs w:val="22"/>
        </w:rPr>
        <w:t xml:space="preserve"> без выплаты денежной компенсации их владельцам.</w:t>
      </w:r>
    </w:p>
    <w:p w14:paraId="355DB746" w14:textId="77777777" w:rsidR="00DA0ACB" w:rsidRPr="00BA44A3" w:rsidRDefault="00DA0ACB" w:rsidP="00DA0ACB">
      <w:pPr>
        <w:spacing w:before="60" w:after="60"/>
        <w:jc w:val="both"/>
        <w:rPr>
          <w:sz w:val="22"/>
          <w:szCs w:val="22"/>
        </w:rPr>
      </w:pPr>
      <w:r w:rsidRPr="00BA44A3">
        <w:rPr>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674CBA5D" w14:textId="77777777" w:rsidR="00DA0ACB" w:rsidRDefault="00DA0ACB" w:rsidP="00DA0ACB">
      <w:pPr>
        <w:spacing w:before="60" w:after="60"/>
        <w:jc w:val="both"/>
        <w:rPr>
          <w:sz w:val="22"/>
          <w:szCs w:val="22"/>
        </w:rPr>
      </w:pPr>
      <w:r w:rsidRPr="00BA44A3">
        <w:rPr>
          <w:sz w:val="22"/>
          <w:szCs w:val="22"/>
        </w:rPr>
        <w:t>Заявки на обмен инвестиционных паев носят безотзывный характер.</w:t>
      </w:r>
    </w:p>
    <w:p w14:paraId="05967BFF" w14:textId="77777777" w:rsidR="001B7B6E" w:rsidRPr="001B7B6E" w:rsidRDefault="001B7B6E" w:rsidP="001B7B6E">
      <w:pPr>
        <w:spacing w:before="60" w:after="60"/>
        <w:jc w:val="both"/>
        <w:rPr>
          <w:sz w:val="22"/>
          <w:szCs w:val="22"/>
        </w:rPr>
      </w:pPr>
      <w:r w:rsidRPr="001B7B6E">
        <w:rPr>
          <w:sz w:val="22"/>
          <w:szCs w:val="22"/>
        </w:rPr>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91FA2ED" w14:textId="77777777" w:rsidR="001B7B6E" w:rsidRPr="001B7B6E" w:rsidRDefault="001B7B6E" w:rsidP="001B7B6E">
      <w:pPr>
        <w:tabs>
          <w:tab w:val="num" w:pos="1080"/>
        </w:tabs>
        <w:spacing w:before="120" w:after="120" w:line="240" w:lineRule="atLeast"/>
        <w:jc w:val="both"/>
        <w:rPr>
          <w:sz w:val="22"/>
          <w:szCs w:val="22"/>
        </w:rPr>
      </w:pPr>
      <w:r w:rsidRPr="001B7B6E">
        <w:rPr>
          <w:sz w:val="22"/>
          <w:szCs w:val="22"/>
        </w:rPr>
        <w:t>Заявки на обмен инвестиционных паев могут подаваться во всех местах приема заявок на приобретение инвестиционных паев.</w:t>
      </w:r>
    </w:p>
    <w:p w14:paraId="7082FE3A" w14:textId="77777777" w:rsidR="0000392F" w:rsidRPr="0000392F" w:rsidRDefault="0000392F" w:rsidP="0000392F">
      <w:pPr>
        <w:spacing w:before="60" w:after="60"/>
        <w:jc w:val="both"/>
        <w:rPr>
          <w:sz w:val="22"/>
          <w:szCs w:val="22"/>
        </w:rPr>
      </w:pPr>
      <w:r w:rsidRPr="0000392F">
        <w:rPr>
          <w:sz w:val="22"/>
          <w:szCs w:val="22"/>
        </w:rPr>
        <w:t>Прием заявок на обмен инвестиционных паев осуществляется каждый рабочий день, а также</w:t>
      </w:r>
    </w:p>
    <w:p w14:paraId="6C5FFB2B" w14:textId="77777777" w:rsidR="0000392F" w:rsidRPr="0000392F" w:rsidRDefault="0000392F" w:rsidP="0000392F">
      <w:pPr>
        <w:spacing w:before="60" w:after="60"/>
        <w:jc w:val="both"/>
        <w:rPr>
          <w:sz w:val="22"/>
          <w:szCs w:val="22"/>
        </w:rPr>
      </w:pPr>
      <w:r w:rsidRPr="0000392F">
        <w:rPr>
          <w:sz w:val="22"/>
          <w:szCs w:val="22"/>
        </w:rPr>
        <w:t>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2260CB9A" w14:textId="77777777" w:rsidR="00DA0ACB" w:rsidRPr="00BA44A3" w:rsidRDefault="00DA0ACB" w:rsidP="003D69A8">
      <w:pPr>
        <w:spacing w:before="60" w:after="60"/>
        <w:jc w:val="both"/>
        <w:rPr>
          <w:sz w:val="22"/>
          <w:szCs w:val="22"/>
        </w:rPr>
      </w:pPr>
      <w:r w:rsidRPr="00BA44A3">
        <w:rPr>
          <w:sz w:val="22"/>
          <w:szCs w:val="22"/>
        </w:rPr>
        <w:t>9</w:t>
      </w:r>
      <w:r w:rsidR="00025FCD">
        <w:rPr>
          <w:sz w:val="22"/>
          <w:szCs w:val="22"/>
        </w:rPr>
        <w:t>0</w:t>
      </w:r>
      <w:r w:rsidRPr="00BA44A3">
        <w:rPr>
          <w:sz w:val="22"/>
          <w:szCs w:val="22"/>
        </w:rPr>
        <w:t xml:space="preserve">. </w:t>
      </w:r>
      <w:bookmarkStart w:id="9" w:name="OLE_LINK6"/>
      <w:r w:rsidRPr="00BA44A3">
        <w:rPr>
          <w:sz w:val="22"/>
          <w:szCs w:val="22"/>
        </w:rPr>
        <w:t>Заявки на обмен инвестиционных паев подаются в следующем порядке:</w:t>
      </w:r>
    </w:p>
    <w:bookmarkEnd w:id="9"/>
    <w:p w14:paraId="766F999A"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32648DCD"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.2. Заявки на обмен инвестиционных паев, права на которые учитываются на лицевом счете, открытом номинальному держателю в реестре владельцев инвестиционных паев, оформляются в соответствии с Приложением № 9 к настоящим Правилам.</w:t>
      </w:r>
    </w:p>
    <w:p w14:paraId="56A0B7D4" w14:textId="7EDF1836"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.3. Заявки на обмен инвестиционных паев</w:t>
      </w:r>
      <w:r w:rsidR="00F639F8">
        <w:rPr>
          <w:sz w:val="22"/>
          <w:szCs w:val="22"/>
        </w:rPr>
        <w:t xml:space="preserve">, </w:t>
      </w:r>
      <w:r w:rsidR="00F639F8" w:rsidRPr="00F639F8">
        <w:rPr>
          <w:sz w:val="22"/>
          <w:szCs w:val="22"/>
        </w:rPr>
        <w:t>оформленные в соответствии с Приложением №7 и Приложением №8 к настоящим Правилам,</w:t>
      </w:r>
      <w:r w:rsidRPr="00BA44A3">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обмен инвестиционных паев должна быть удостоверена нотариально. </w:t>
      </w:r>
    </w:p>
    <w:p w14:paraId="6EB92F5B" w14:textId="77777777" w:rsidR="00DA0ACB" w:rsidRPr="00BA44A3" w:rsidRDefault="00DA0ACB" w:rsidP="00DA0ACB">
      <w:pPr>
        <w:spacing w:before="60" w:after="60"/>
        <w:jc w:val="both"/>
        <w:rPr>
          <w:sz w:val="22"/>
          <w:szCs w:val="22"/>
        </w:rPr>
      </w:pPr>
      <w:r w:rsidRPr="00BA44A3">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15AB31D" w14:textId="77777777" w:rsidR="00DA0ACB" w:rsidRPr="00BA44A3" w:rsidRDefault="00DA0ACB" w:rsidP="00DA0ACB">
      <w:pPr>
        <w:spacing w:before="60" w:after="60"/>
        <w:jc w:val="both"/>
        <w:rPr>
          <w:sz w:val="22"/>
          <w:szCs w:val="22"/>
        </w:rPr>
      </w:pPr>
      <w:r w:rsidRPr="00BA44A3">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F963F85" w14:textId="107556F2" w:rsidR="00DA0ACB" w:rsidRPr="00BA44A3" w:rsidRDefault="00DA0ACB" w:rsidP="00DA0ACB">
      <w:pPr>
        <w:spacing w:before="60" w:after="60"/>
        <w:jc w:val="both"/>
        <w:rPr>
          <w:sz w:val="22"/>
          <w:szCs w:val="22"/>
        </w:rPr>
      </w:pPr>
      <w:r w:rsidRPr="00BA44A3">
        <w:rPr>
          <w:sz w:val="22"/>
          <w:szCs w:val="22"/>
        </w:rPr>
        <w:t xml:space="preserve">Заявки на обмен инвестиционных паев </w:t>
      </w:r>
      <w:r w:rsidR="00853A44">
        <w:rPr>
          <w:sz w:val="22"/>
          <w:szCs w:val="22"/>
        </w:rPr>
        <w:t>направляются</w:t>
      </w:r>
      <w:r w:rsidRPr="00BA44A3">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42E7656" w14:textId="1A04EDCC" w:rsidR="00E06E5C" w:rsidRPr="00E06E5C" w:rsidRDefault="00DA0ACB" w:rsidP="00E06E5C">
      <w:pPr>
        <w:spacing w:before="60" w:after="60"/>
        <w:jc w:val="both"/>
        <w:rPr>
          <w:sz w:val="22"/>
          <w:szCs w:val="22"/>
        </w:rPr>
      </w:pPr>
      <w:r w:rsidRPr="00E06E5C">
        <w:rPr>
          <w:sz w:val="22"/>
          <w:szCs w:val="22"/>
        </w:rPr>
        <w:t xml:space="preserve">- </w:t>
      </w:r>
      <w:r w:rsidR="00E06E5C" w:rsidRPr="00E06E5C">
        <w:rPr>
          <w:sz w:val="22"/>
          <w:szCs w:val="22"/>
        </w:rPr>
        <w:t xml:space="preserve">номинальный держатель направляет заявки на обмен инвестиционных паев с помощью </w:t>
      </w:r>
      <w:r w:rsidR="00C17A69">
        <w:rPr>
          <w:sz w:val="22"/>
          <w:szCs w:val="22"/>
        </w:rPr>
        <w:t xml:space="preserve">системы </w:t>
      </w:r>
      <w:r w:rsidR="00E06E5C" w:rsidRPr="00E06E5C">
        <w:rPr>
          <w:sz w:val="22"/>
          <w:szCs w:val="22"/>
        </w:rPr>
        <w:t xml:space="preserve">ЭДО, участниками </w:t>
      </w:r>
      <w:r w:rsidR="00A5430E" w:rsidRPr="00A5430E">
        <w:rPr>
          <w:sz w:val="22"/>
          <w:szCs w:val="22"/>
        </w:rPr>
        <w:t>(пользователями)</w:t>
      </w:r>
      <w:r w:rsidR="00A5430E">
        <w:rPr>
          <w:b/>
          <w:sz w:val="22"/>
          <w:szCs w:val="22"/>
        </w:rPr>
        <w:t xml:space="preserve"> </w:t>
      </w:r>
      <w:r w:rsidR="00E06E5C" w:rsidRPr="00E06E5C">
        <w:rPr>
          <w:sz w:val="22"/>
          <w:szCs w:val="22"/>
        </w:rPr>
        <w:t>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0C516449" w14:textId="61C367C5"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29810B1B" w14:textId="77777777" w:rsidR="00DA0ACB" w:rsidRPr="00BA44A3" w:rsidRDefault="00DA0ACB" w:rsidP="00DA0ACB">
      <w:pPr>
        <w:spacing w:before="60" w:after="60"/>
        <w:jc w:val="both"/>
        <w:rPr>
          <w:sz w:val="22"/>
          <w:szCs w:val="22"/>
        </w:rPr>
      </w:pPr>
      <w:r w:rsidRPr="00BA44A3">
        <w:rPr>
          <w:sz w:val="22"/>
          <w:szCs w:val="22"/>
        </w:rPr>
        <w:lastRenderedPageBreak/>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BD7EC54" w14:textId="77777777" w:rsidR="00D30A3B" w:rsidRPr="00D30A3B" w:rsidRDefault="00D30A3B" w:rsidP="00D30A3B">
      <w:pPr>
        <w:autoSpaceDN w:val="0"/>
        <w:spacing w:before="60" w:after="60"/>
        <w:jc w:val="both"/>
        <w:rPr>
          <w:sz w:val="22"/>
          <w:szCs w:val="22"/>
          <w:lang w:eastAsia="ru-RU"/>
        </w:rPr>
      </w:pPr>
      <w:r w:rsidRPr="00D30A3B">
        <w:rPr>
          <w:sz w:val="22"/>
          <w:szCs w:val="22"/>
          <w:lang w:eastAsia="ru-RU"/>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 </w:t>
      </w:r>
    </w:p>
    <w:p w14:paraId="74676755" w14:textId="77777777" w:rsidR="007D49EC" w:rsidRPr="007D49EC" w:rsidRDefault="00DA0ACB" w:rsidP="007D49EC">
      <w:pPr>
        <w:jc w:val="both"/>
        <w:rPr>
          <w:sz w:val="22"/>
          <w:szCs w:val="22"/>
        </w:rPr>
      </w:pPr>
      <w:r w:rsidRPr="00BA44A3">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7D49EC">
        <w:rPr>
          <w:sz w:val="22"/>
          <w:szCs w:val="22"/>
        </w:rPr>
        <w:t xml:space="preserve"> </w:t>
      </w:r>
      <w:r w:rsidR="007D49EC" w:rsidRPr="00E57C95">
        <w:rPr>
          <w:sz w:val="22"/>
          <w:szCs w:val="22"/>
        </w:rPr>
        <w:t>управляющей компании посредством ЭДО.</w:t>
      </w:r>
      <w:r w:rsidR="007D49EC" w:rsidRPr="007D49EC">
        <w:rPr>
          <w:sz w:val="22"/>
          <w:szCs w:val="22"/>
        </w:rPr>
        <w:t xml:space="preserve"> </w:t>
      </w:r>
    </w:p>
    <w:p w14:paraId="0BA22F4A" w14:textId="77777777" w:rsidR="00DA0ACB" w:rsidRPr="00BA44A3" w:rsidRDefault="00DA0ACB" w:rsidP="00DA0ACB">
      <w:pPr>
        <w:jc w:val="both"/>
        <w:rPr>
          <w:sz w:val="22"/>
          <w:szCs w:val="22"/>
        </w:rPr>
      </w:pPr>
      <w:r w:rsidRPr="00BA44A3">
        <w:rPr>
          <w:sz w:val="22"/>
          <w:szCs w:val="22"/>
        </w:rPr>
        <w:t>Заявки на обмен инвестиционных паев, направленные электронной почтой, факсом или курьером, не принимаются.</w:t>
      </w:r>
    </w:p>
    <w:p w14:paraId="67FCE60C" w14:textId="77777777" w:rsidR="00092A1F" w:rsidRPr="00BA44A3" w:rsidRDefault="00237441" w:rsidP="00092A1F">
      <w:pPr>
        <w:ind w:firstLine="567"/>
        <w:jc w:val="both"/>
        <w:rPr>
          <w:sz w:val="22"/>
          <w:szCs w:val="22"/>
        </w:rPr>
      </w:pPr>
      <w:r w:rsidRPr="00BA44A3">
        <w:rPr>
          <w:sz w:val="22"/>
          <w:szCs w:val="22"/>
        </w:rPr>
        <w:t>9</w:t>
      </w:r>
      <w:r w:rsidR="00025FCD">
        <w:rPr>
          <w:sz w:val="22"/>
          <w:szCs w:val="22"/>
        </w:rPr>
        <w:t>0</w:t>
      </w:r>
      <w:r w:rsidRPr="00BA44A3">
        <w:rPr>
          <w:sz w:val="22"/>
          <w:szCs w:val="22"/>
        </w:rPr>
        <w:t xml:space="preserve">.4. </w:t>
      </w:r>
      <w:r w:rsidR="00092A1F" w:rsidRPr="00BA44A3">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C125517" w14:textId="77777777" w:rsidR="00092A1F" w:rsidRPr="00BA44A3" w:rsidRDefault="00092A1F" w:rsidP="00092A1F">
      <w:pPr>
        <w:ind w:firstLine="567"/>
        <w:jc w:val="both"/>
        <w:rPr>
          <w:sz w:val="22"/>
          <w:szCs w:val="22"/>
        </w:rPr>
      </w:pPr>
      <w:r w:rsidRPr="00BA44A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657416E" w14:textId="77777777" w:rsidR="00092A1F" w:rsidRPr="00BA44A3" w:rsidRDefault="00092A1F" w:rsidP="00092A1F">
      <w:pPr>
        <w:ind w:firstLine="567"/>
        <w:jc w:val="both"/>
        <w:rPr>
          <w:sz w:val="22"/>
          <w:szCs w:val="22"/>
        </w:rPr>
      </w:pPr>
      <w:r w:rsidRPr="00BA44A3">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75C5FF"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24235" w:rsidRPr="00BA44A3">
        <w:rPr>
          <w:sz w:val="22"/>
          <w:szCs w:val="22"/>
        </w:rPr>
        <w:t>нтернет по адресу https://www</w:t>
      </w:r>
      <w:r w:rsidRPr="00BA44A3">
        <w:rPr>
          <w:sz w:val="22"/>
          <w:szCs w:val="22"/>
        </w:rPr>
        <w:t>.tkbip.ru/.</w:t>
      </w:r>
    </w:p>
    <w:p w14:paraId="3D39817B" w14:textId="77777777" w:rsidR="00237441" w:rsidRPr="00BA44A3" w:rsidRDefault="00092A1F" w:rsidP="00092A1F">
      <w:pPr>
        <w:spacing w:before="60" w:after="60"/>
        <w:ind w:firstLine="709"/>
        <w:jc w:val="both"/>
        <w:rPr>
          <w:sz w:val="22"/>
          <w:szCs w:val="22"/>
        </w:rPr>
      </w:pPr>
      <w:r w:rsidRPr="00BA44A3">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292E36" w14:textId="1BDFDBE3"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6F43A2">
        <w:rPr>
          <w:sz w:val="22"/>
          <w:szCs w:val="22"/>
        </w:rPr>
        <w:t>5</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0DEC859" w14:textId="77777777" w:rsidR="00B24235" w:rsidRPr="00BA44A3" w:rsidRDefault="00B24235" w:rsidP="00703BD8">
      <w:pPr>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DB8EC66"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9" w:history="1">
        <w:r w:rsidRPr="00BA44A3">
          <w:rPr>
            <w:color w:val="0000FF"/>
            <w:sz w:val="22"/>
            <w:szCs w:val="22"/>
            <w:u w:val="single"/>
            <w:lang w:eastAsia="ru-RU"/>
          </w:rPr>
          <w:t>https://www.tkbip.ru</w:t>
        </w:r>
      </w:hyperlink>
      <w:r w:rsidRPr="00BA44A3">
        <w:rPr>
          <w:sz w:val="22"/>
          <w:szCs w:val="22"/>
          <w:lang w:eastAsia="ru-RU"/>
        </w:rPr>
        <w:t>.</w:t>
      </w:r>
    </w:p>
    <w:p w14:paraId="1A51FEBE" w14:textId="77777777" w:rsidR="00B24235" w:rsidRPr="00BA44A3"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6A671E6" w14:textId="76035087"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0748C3">
        <w:rPr>
          <w:sz w:val="22"/>
          <w:szCs w:val="22"/>
        </w:rPr>
        <w:t>6</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Агентам</w:t>
      </w:r>
      <w:r w:rsidR="000748C3">
        <w:rPr>
          <w:sz w:val="22"/>
          <w:szCs w:val="22"/>
          <w:lang w:eastAsia="ru-RU"/>
        </w:rPr>
        <w:t xml:space="preserve">, </w:t>
      </w:r>
      <w:r w:rsidR="000748C3" w:rsidRPr="0098612B">
        <w:rPr>
          <w:sz w:val="22"/>
          <w:szCs w:val="22"/>
        </w:rPr>
        <w:t>за исключением агентов, указанных в п.90.7. настоящих Правил</w:t>
      </w:r>
      <w:r w:rsidR="00703BD8" w:rsidRPr="00703BD8">
        <w:rPr>
          <w:sz w:val="22"/>
          <w:szCs w:val="22"/>
          <w:lang w:eastAsia="ru-RU"/>
        </w:rPr>
        <w:t xml:space="preserve"> в виде электронных документов, оформленных через сотрудников Агента.</w:t>
      </w:r>
    </w:p>
    <w:p w14:paraId="4A6C6B35" w14:textId="77777777" w:rsidR="00B24235" w:rsidRPr="00BA44A3" w:rsidRDefault="00B24235" w:rsidP="00703BD8">
      <w:pPr>
        <w:autoSpaceDE w:val="0"/>
        <w:autoSpaceDN w:val="0"/>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C59A440"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30" w:history="1">
        <w:r w:rsidRPr="00BA44A3">
          <w:rPr>
            <w:color w:val="0000FF"/>
            <w:sz w:val="22"/>
            <w:szCs w:val="22"/>
            <w:u w:val="single"/>
            <w:lang w:eastAsia="ru-RU"/>
          </w:rPr>
          <w:t>https://www.tkbip.ru</w:t>
        </w:r>
      </w:hyperlink>
      <w:r w:rsidRPr="00BA44A3">
        <w:rPr>
          <w:sz w:val="22"/>
          <w:szCs w:val="22"/>
          <w:lang w:eastAsia="ru-RU"/>
        </w:rPr>
        <w:t>.</w:t>
      </w:r>
    </w:p>
    <w:p w14:paraId="55FEF67A" w14:textId="35B41CFA" w:rsidR="00B24235"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9C86EB9" w14:textId="74477A25" w:rsidR="00381DE6" w:rsidRPr="00381DE6" w:rsidRDefault="00381DE6" w:rsidP="00B24235">
      <w:pPr>
        <w:autoSpaceDE w:val="0"/>
        <w:autoSpaceDN w:val="0"/>
        <w:adjustRightInd w:val="0"/>
        <w:ind w:firstLine="709"/>
        <w:jc w:val="both"/>
        <w:rPr>
          <w:sz w:val="22"/>
          <w:szCs w:val="22"/>
          <w:lang w:eastAsia="ru-RU"/>
        </w:rPr>
      </w:pPr>
      <w:r w:rsidRPr="00381DE6">
        <w:rPr>
          <w:sz w:val="22"/>
          <w:szCs w:val="22"/>
        </w:rPr>
        <w:t>Заявки на обмен инвестиционных паев физ</w:t>
      </w:r>
      <w:r w:rsidR="006B4C88">
        <w:rPr>
          <w:sz w:val="22"/>
          <w:szCs w:val="22"/>
        </w:rPr>
        <w:t>ическими лицами подаются агенту</w:t>
      </w:r>
      <w:r w:rsidRPr="00381DE6">
        <w:rPr>
          <w:sz w:val="22"/>
          <w:szCs w:val="22"/>
        </w:rPr>
        <w:t xml:space="preserve"> </w:t>
      </w:r>
      <w:r w:rsidRPr="00381DE6">
        <w:rPr>
          <w:color w:val="000000"/>
          <w:sz w:val="22"/>
          <w:szCs w:val="22"/>
          <w:shd w:val="clear" w:color="auto" w:fill="FFFFFF"/>
        </w:rPr>
        <w:t>АО «ОТП Банк»</w:t>
      </w:r>
      <w:r w:rsidRPr="00381DE6">
        <w:rPr>
          <w:sz w:val="22"/>
          <w:szCs w:val="22"/>
        </w:rPr>
        <w:t xml:space="preserve"> исключительно в порядке предусмотренным настоящим пунктом.</w:t>
      </w:r>
    </w:p>
    <w:p w14:paraId="316DC21F" w14:textId="572BD230" w:rsidR="00222C9F" w:rsidRPr="0098612B" w:rsidRDefault="00222C9F" w:rsidP="0098612B">
      <w:pPr>
        <w:adjustRightInd w:val="0"/>
        <w:ind w:firstLine="709"/>
        <w:jc w:val="both"/>
        <w:rPr>
          <w:sz w:val="22"/>
          <w:szCs w:val="22"/>
        </w:rPr>
      </w:pPr>
      <w:r w:rsidRPr="00222C9F">
        <w:rPr>
          <w:sz w:val="22"/>
          <w:szCs w:val="22"/>
          <w:lang w:eastAsia="ru-RU"/>
        </w:rPr>
        <w:t xml:space="preserve">90.7. </w:t>
      </w:r>
      <w:r w:rsidRPr="0098612B">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 xml:space="preserve">Законом Российской Федерации от 27.11.1992 N 4015-1 "Об </w:t>
      </w:r>
      <w:r w:rsidRPr="0098612B">
        <w:rPr>
          <w:bCs/>
          <w:sz w:val="22"/>
          <w:szCs w:val="22"/>
        </w:rPr>
        <w:lastRenderedPageBreak/>
        <w:t>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ABCDA14" w14:textId="77777777" w:rsidR="00222C9F" w:rsidRPr="0098612B" w:rsidRDefault="00222C9F" w:rsidP="00222C9F">
      <w:pPr>
        <w:spacing w:before="60" w:after="60"/>
        <w:ind w:firstLine="720"/>
        <w:jc w:val="both"/>
        <w:rPr>
          <w:sz w:val="22"/>
          <w:szCs w:val="22"/>
        </w:rPr>
      </w:pPr>
      <w:r w:rsidRPr="0098612B">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3E759DD" w14:textId="77777777" w:rsidR="00C423A2" w:rsidRDefault="005C47AE" w:rsidP="005C47AE">
      <w:pPr>
        <w:spacing w:after="120"/>
        <w:ind w:firstLine="709"/>
        <w:jc w:val="both"/>
        <w:rPr>
          <w:sz w:val="22"/>
          <w:szCs w:val="22"/>
        </w:rPr>
      </w:pPr>
      <w:r w:rsidRPr="005C47AE">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w:t>
      </w:r>
      <w:r w:rsidRPr="005C47AE">
        <w:rPr>
          <w:b/>
          <w:sz w:val="22"/>
          <w:szCs w:val="22"/>
        </w:rPr>
        <w:t xml:space="preserve"> </w:t>
      </w:r>
      <w:hyperlink r:id="rId31" w:history="1">
        <w:r w:rsidRPr="005C47AE">
          <w:rPr>
            <w:color w:val="0000FF"/>
            <w:sz w:val="22"/>
            <w:szCs w:val="22"/>
            <w:u w:val="single"/>
          </w:rPr>
          <w:t>https://www.tkbip.ru</w:t>
        </w:r>
      </w:hyperlink>
      <w:r w:rsidRPr="005C47AE">
        <w:rPr>
          <w:sz w:val="22"/>
          <w:szCs w:val="22"/>
        </w:rPr>
        <w:t>,  содержащего усиленную квалифицированную подпись такой страховой организации.</w:t>
      </w:r>
    </w:p>
    <w:p w14:paraId="31428E3F" w14:textId="0259A3A3" w:rsidR="004A600D" w:rsidRPr="00BA44A3" w:rsidRDefault="00DA0ACB" w:rsidP="00C423A2">
      <w:pPr>
        <w:spacing w:after="120"/>
        <w:jc w:val="both"/>
        <w:rPr>
          <w:sz w:val="22"/>
          <w:szCs w:val="22"/>
        </w:rPr>
      </w:pPr>
      <w:r w:rsidRPr="00BA44A3">
        <w:rPr>
          <w:sz w:val="22"/>
          <w:szCs w:val="22"/>
        </w:rPr>
        <w:t>9</w:t>
      </w:r>
      <w:r w:rsidR="00025FCD">
        <w:rPr>
          <w:sz w:val="22"/>
          <w:szCs w:val="22"/>
        </w:rPr>
        <w:t>1</w:t>
      </w:r>
      <w:r w:rsidRPr="00BA44A3">
        <w:rPr>
          <w:sz w:val="22"/>
          <w:szCs w:val="22"/>
        </w:rPr>
        <w:t>. Заявки на обмен инвестиционных паев, права на которые учитываются в реестре владельцев инвестиционных паев на лицев</w:t>
      </w:r>
      <w:r w:rsidR="00C302C2">
        <w:rPr>
          <w:sz w:val="22"/>
          <w:szCs w:val="22"/>
        </w:rPr>
        <w:t>ых</w:t>
      </w:r>
      <w:r w:rsidRPr="00BA44A3">
        <w:rPr>
          <w:sz w:val="22"/>
          <w:szCs w:val="22"/>
        </w:rPr>
        <w:t xml:space="preserve"> счет</w:t>
      </w:r>
      <w:r w:rsidR="00C302C2">
        <w:rPr>
          <w:sz w:val="22"/>
          <w:szCs w:val="22"/>
        </w:rPr>
        <w:t>ах</w:t>
      </w:r>
      <w:r w:rsidRPr="00BA44A3">
        <w:rPr>
          <w:sz w:val="22"/>
          <w:szCs w:val="22"/>
        </w:rPr>
        <w:t>, номинально</w:t>
      </w:r>
      <w:r w:rsidR="00C302C2">
        <w:rPr>
          <w:sz w:val="22"/>
          <w:szCs w:val="22"/>
        </w:rPr>
        <w:t>го</w:t>
      </w:r>
      <w:r w:rsidRPr="00BA44A3">
        <w:rPr>
          <w:sz w:val="22"/>
          <w:szCs w:val="22"/>
        </w:rPr>
        <w:t xml:space="preserve"> держател</w:t>
      </w:r>
      <w:r w:rsidR="00C302C2">
        <w:rPr>
          <w:sz w:val="22"/>
          <w:szCs w:val="22"/>
        </w:rPr>
        <w:t>я</w:t>
      </w:r>
      <w:r w:rsidRPr="00BA44A3">
        <w:rPr>
          <w:sz w:val="22"/>
          <w:szCs w:val="22"/>
        </w:rPr>
        <w:t>, подаются этим номинальным держателем.</w:t>
      </w:r>
    </w:p>
    <w:p w14:paraId="6157DE40" w14:textId="77777777" w:rsidR="0008650D" w:rsidRPr="00BA44A3" w:rsidRDefault="00DA0ACB" w:rsidP="003D69A8">
      <w:pPr>
        <w:spacing w:before="60" w:after="60"/>
        <w:jc w:val="both"/>
        <w:rPr>
          <w:b/>
          <w:sz w:val="22"/>
          <w:szCs w:val="22"/>
        </w:rPr>
      </w:pPr>
      <w:r w:rsidRPr="00BA44A3">
        <w:rPr>
          <w:sz w:val="22"/>
          <w:szCs w:val="22"/>
        </w:rPr>
        <w:t>9</w:t>
      </w:r>
      <w:r w:rsidR="00025FCD">
        <w:rPr>
          <w:sz w:val="22"/>
          <w:szCs w:val="22"/>
        </w:rPr>
        <w:t>2</w:t>
      </w:r>
      <w:r w:rsidRPr="00BA44A3">
        <w:rPr>
          <w:sz w:val="22"/>
          <w:szCs w:val="22"/>
        </w:rPr>
        <w:t xml:space="preserve">. </w:t>
      </w:r>
      <w:r w:rsidR="0008650D" w:rsidRPr="00BA44A3">
        <w:rPr>
          <w:sz w:val="22"/>
          <w:szCs w:val="22"/>
        </w:rPr>
        <w:t xml:space="preserve">Заявки на </w:t>
      </w:r>
      <w:r w:rsidR="001F342E" w:rsidRPr="00BA44A3">
        <w:rPr>
          <w:sz w:val="22"/>
          <w:szCs w:val="22"/>
        </w:rPr>
        <w:t>обмен</w:t>
      </w:r>
      <w:r w:rsidR="0008650D" w:rsidRPr="00BA44A3">
        <w:rPr>
          <w:sz w:val="22"/>
          <w:szCs w:val="22"/>
        </w:rPr>
        <w:t xml:space="preserve"> инвестиционных паев подаются юридическими лицами: </w:t>
      </w:r>
    </w:p>
    <w:p w14:paraId="02F63584"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3A6FAA86"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1F342E" w:rsidRPr="00BA44A3">
        <w:rPr>
          <w:sz w:val="22"/>
          <w:szCs w:val="22"/>
        </w:rPr>
        <w:t>обмен</w:t>
      </w:r>
      <w:r w:rsidRPr="00BA44A3">
        <w:rPr>
          <w:sz w:val="22"/>
          <w:szCs w:val="22"/>
        </w:rPr>
        <w:t xml:space="preserve"> инвестиционных паев подаются физическими лицами:</w:t>
      </w:r>
    </w:p>
    <w:p w14:paraId="68ED988B"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23C37C0A" w14:textId="21266BE5" w:rsidR="00B51821" w:rsidRPr="00B51821" w:rsidRDefault="0008650D" w:rsidP="0098612B">
      <w:pPr>
        <w:tabs>
          <w:tab w:val="num" w:pos="720"/>
        </w:tabs>
        <w:spacing w:after="120"/>
        <w:rPr>
          <w:sz w:val="22"/>
          <w:szCs w:val="22"/>
        </w:rPr>
      </w:pPr>
      <w:r w:rsidRPr="00BA44A3">
        <w:rPr>
          <w:sz w:val="22"/>
          <w:szCs w:val="22"/>
        </w:rPr>
        <w:t>•</w:t>
      </w:r>
      <w:r w:rsidRPr="00BA44A3">
        <w:rPr>
          <w:sz w:val="22"/>
          <w:szCs w:val="22"/>
        </w:rPr>
        <w:tab/>
        <w:t>агентам</w:t>
      </w:r>
      <w:r w:rsidR="00B51821" w:rsidRPr="00B51821">
        <w:rPr>
          <w:sz w:val="22"/>
          <w:szCs w:val="22"/>
        </w:rPr>
        <w:t xml:space="preserve">, </w:t>
      </w:r>
      <w:r w:rsidR="00B51821" w:rsidRPr="0098612B">
        <w:rPr>
          <w:sz w:val="22"/>
          <w:szCs w:val="22"/>
        </w:rPr>
        <w:t>с учетом положений п. 90.7. настоящих Правил.</w:t>
      </w:r>
    </w:p>
    <w:p w14:paraId="2B6F7196" w14:textId="77777777" w:rsidR="003236B8" w:rsidRPr="003236B8" w:rsidRDefault="003236B8" w:rsidP="003236B8">
      <w:pPr>
        <w:spacing w:before="60" w:after="60"/>
        <w:jc w:val="both"/>
        <w:rPr>
          <w:sz w:val="22"/>
          <w:szCs w:val="22"/>
        </w:rPr>
      </w:pPr>
      <w:r w:rsidRPr="003236B8">
        <w:rPr>
          <w:sz w:val="22"/>
          <w:szCs w:val="22"/>
        </w:rPr>
        <w:t xml:space="preserve">Информация об агентах раскрывается на сайте управляющей компании в сети «Интернет» </w:t>
      </w:r>
      <w:hyperlink r:id="rId32" w:history="1">
        <w:r w:rsidRPr="003236B8">
          <w:rPr>
            <w:color w:val="0000FF" w:themeColor="hyperlink"/>
            <w:sz w:val="22"/>
            <w:szCs w:val="22"/>
            <w:u w:val="single"/>
            <w:lang w:val="en-US"/>
          </w:rPr>
          <w:t>www</w:t>
        </w:r>
        <w:r w:rsidRPr="003236B8">
          <w:rPr>
            <w:color w:val="0000FF" w:themeColor="hyperlink"/>
            <w:sz w:val="22"/>
            <w:szCs w:val="22"/>
            <w:u w:val="single"/>
          </w:rPr>
          <w:t>.</w:t>
        </w:r>
        <w:proofErr w:type="spellStart"/>
        <w:r w:rsidRPr="003236B8">
          <w:rPr>
            <w:color w:val="0000FF" w:themeColor="hyperlink"/>
            <w:sz w:val="22"/>
            <w:szCs w:val="22"/>
            <w:u w:val="single"/>
            <w:lang w:val="en-US"/>
          </w:rPr>
          <w:t>tkbip</w:t>
        </w:r>
        <w:proofErr w:type="spellEnd"/>
        <w:r w:rsidRPr="003236B8">
          <w:rPr>
            <w:color w:val="0000FF" w:themeColor="hyperlink"/>
            <w:sz w:val="22"/>
            <w:szCs w:val="22"/>
            <w:u w:val="single"/>
          </w:rPr>
          <w:t>.</w:t>
        </w:r>
        <w:proofErr w:type="spellStart"/>
        <w:r w:rsidRPr="003236B8">
          <w:rPr>
            <w:color w:val="0000FF" w:themeColor="hyperlink"/>
            <w:sz w:val="22"/>
            <w:szCs w:val="22"/>
            <w:u w:val="single"/>
            <w:lang w:val="en-US"/>
          </w:rPr>
          <w:t>ru</w:t>
        </w:r>
        <w:proofErr w:type="spellEnd"/>
      </w:hyperlink>
      <w:r w:rsidRPr="003236B8">
        <w:rPr>
          <w:sz w:val="22"/>
          <w:szCs w:val="22"/>
        </w:rPr>
        <w:t xml:space="preserve">  в соответствии с законодательством Российской Федерации об инвестиционных фондах.</w:t>
      </w:r>
    </w:p>
    <w:p w14:paraId="6D6551BE" w14:textId="77777777" w:rsidR="00DA0ACB" w:rsidRPr="00BA44A3" w:rsidRDefault="00DA0ACB" w:rsidP="00DA0ACB">
      <w:pPr>
        <w:tabs>
          <w:tab w:val="num" w:pos="720"/>
        </w:tabs>
        <w:spacing w:after="120"/>
        <w:jc w:val="both"/>
        <w:rPr>
          <w:sz w:val="22"/>
          <w:szCs w:val="22"/>
        </w:rPr>
      </w:pPr>
      <w:r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62FDE673" w14:textId="77777777" w:rsidR="00DA0ACB" w:rsidRPr="00BA44A3" w:rsidRDefault="00DA0ACB" w:rsidP="003D69A8">
      <w:pPr>
        <w:spacing w:after="120"/>
        <w:jc w:val="both"/>
        <w:rPr>
          <w:sz w:val="22"/>
          <w:szCs w:val="22"/>
        </w:rPr>
      </w:pPr>
      <w:r w:rsidRPr="00BA44A3">
        <w:rPr>
          <w:sz w:val="22"/>
          <w:szCs w:val="22"/>
        </w:rPr>
        <w:t>9</w:t>
      </w:r>
      <w:r w:rsidR="00025FCD">
        <w:rPr>
          <w:sz w:val="22"/>
          <w:szCs w:val="22"/>
        </w:rPr>
        <w:t>3</w:t>
      </w:r>
      <w:r w:rsidRPr="00BA44A3">
        <w:rPr>
          <w:sz w:val="22"/>
          <w:szCs w:val="22"/>
        </w:rPr>
        <w:t>. В приеме заявок на обмен инвестиционных паев отказывается в следующих случаях:</w:t>
      </w:r>
    </w:p>
    <w:p w14:paraId="417EB08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.1. несоблюдение порядка </w:t>
      </w:r>
      <w:r w:rsidR="003236B8">
        <w:rPr>
          <w:sz w:val="22"/>
          <w:szCs w:val="22"/>
        </w:rPr>
        <w:t xml:space="preserve">и сроков </w:t>
      </w:r>
      <w:r w:rsidRPr="00BA44A3">
        <w:rPr>
          <w:sz w:val="22"/>
          <w:szCs w:val="22"/>
        </w:rPr>
        <w:t>подачи заявок, установленн</w:t>
      </w:r>
      <w:r w:rsidR="003236B8">
        <w:rPr>
          <w:sz w:val="22"/>
          <w:szCs w:val="22"/>
        </w:rPr>
        <w:t>ых</w:t>
      </w:r>
      <w:r w:rsidRPr="00BA44A3">
        <w:rPr>
          <w:sz w:val="22"/>
          <w:szCs w:val="22"/>
        </w:rPr>
        <w:t xml:space="preserve"> настоящими Правилами;</w:t>
      </w:r>
    </w:p>
    <w:p w14:paraId="34461FD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.2. отсутствие оформленных </w:t>
      </w:r>
      <w:r w:rsidR="000322ED" w:rsidRPr="00E0162A">
        <w:rPr>
          <w:sz w:val="22"/>
          <w:szCs w:val="22"/>
        </w:rPr>
        <w:t>в соответствии с законодательством Российской Федерации об инвестиционных фондах</w:t>
      </w:r>
      <w:r w:rsidR="000322ED" w:rsidRPr="00BA44A3">
        <w:rPr>
          <w:sz w:val="22"/>
          <w:szCs w:val="22"/>
        </w:rPr>
        <w:t xml:space="preserve"> </w:t>
      </w:r>
      <w:r w:rsidRPr="00BA44A3">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9042E7">
        <w:rPr>
          <w:sz w:val="22"/>
          <w:szCs w:val="22"/>
        </w:rPr>
        <w:t xml:space="preserve">, в которые осуществляется конвертация, </w:t>
      </w:r>
      <w:r w:rsidRPr="00BA44A3">
        <w:rPr>
          <w:sz w:val="22"/>
          <w:szCs w:val="22"/>
        </w:rPr>
        <w:t>при обмене инвестиционных паев, если такой счет не открыт;</w:t>
      </w:r>
    </w:p>
    <w:p w14:paraId="013FCF20"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.3. принятие решения об одновременном приостановлении, выдачи, погашения и обмена инвестиционных паев;</w:t>
      </w:r>
    </w:p>
    <w:p w14:paraId="07F9C09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135D2829"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.5. принятие решения о приостановлении выдачи инвестиционных паев, требование об обмене на которые содержится в заявке;</w:t>
      </w:r>
    </w:p>
    <w:p w14:paraId="77DA75AF"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.6. введение Банком России запрета на проведение операций </w:t>
      </w:r>
      <w:r w:rsidR="009042E7">
        <w:rPr>
          <w:sz w:val="22"/>
          <w:szCs w:val="22"/>
        </w:rPr>
        <w:t xml:space="preserve">одновременно по выдаче, </w:t>
      </w:r>
      <w:r w:rsidRPr="00BA44A3">
        <w:rPr>
          <w:sz w:val="22"/>
          <w:szCs w:val="22"/>
        </w:rPr>
        <w:t>обмену</w:t>
      </w:r>
      <w:r w:rsidR="009042E7">
        <w:rPr>
          <w:sz w:val="22"/>
          <w:szCs w:val="22"/>
        </w:rPr>
        <w:t xml:space="preserve"> и погашению</w:t>
      </w:r>
      <w:r w:rsidRPr="00BA44A3">
        <w:rPr>
          <w:sz w:val="22"/>
          <w:szCs w:val="22"/>
        </w:rPr>
        <w:t xml:space="preserve"> инвестиционных паев и (или) </w:t>
      </w:r>
      <w:r w:rsidR="009042E7">
        <w:rPr>
          <w:sz w:val="22"/>
          <w:szCs w:val="22"/>
        </w:rPr>
        <w:t xml:space="preserve">запрета на проведение операций одновременно по приему заявок на приобретение, </w:t>
      </w:r>
      <w:r w:rsidRPr="00BA44A3">
        <w:rPr>
          <w:sz w:val="22"/>
          <w:szCs w:val="22"/>
        </w:rPr>
        <w:t xml:space="preserve">заявок на обмен </w:t>
      </w:r>
      <w:r w:rsidR="00193A91">
        <w:rPr>
          <w:sz w:val="22"/>
          <w:szCs w:val="22"/>
        </w:rPr>
        <w:t xml:space="preserve">и заявок на погашение </w:t>
      </w:r>
      <w:r w:rsidRPr="00BA44A3">
        <w:rPr>
          <w:sz w:val="22"/>
          <w:szCs w:val="22"/>
        </w:rPr>
        <w:t>инвестиционных паев;</w:t>
      </w:r>
    </w:p>
    <w:p w14:paraId="12E1B965"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78920877"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55BC6F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2A3845">
        <w:rPr>
          <w:sz w:val="22"/>
          <w:szCs w:val="22"/>
        </w:rPr>
        <w:t>,</w:t>
      </w:r>
      <w:r w:rsidR="002A3845" w:rsidRP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w:t>
      </w:r>
    </w:p>
    <w:p w14:paraId="7CEC2CB8"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 xml:space="preserve"> на инвестиционные паи.</w:t>
      </w:r>
    </w:p>
    <w:p w14:paraId="0B7C83E3" w14:textId="77777777" w:rsidR="00DA0ACB" w:rsidRPr="00BA44A3" w:rsidRDefault="00DA0ACB" w:rsidP="003D69A8">
      <w:pPr>
        <w:tabs>
          <w:tab w:val="left" w:pos="851"/>
        </w:tabs>
        <w:spacing w:before="60" w:after="60"/>
        <w:jc w:val="both"/>
        <w:rPr>
          <w:sz w:val="22"/>
          <w:szCs w:val="22"/>
        </w:rPr>
      </w:pPr>
      <w:r w:rsidRPr="00BA44A3">
        <w:rPr>
          <w:sz w:val="22"/>
          <w:szCs w:val="22"/>
        </w:rPr>
        <w:lastRenderedPageBreak/>
        <w:t>9</w:t>
      </w:r>
      <w:r w:rsidR="00025FCD">
        <w:rPr>
          <w:sz w:val="22"/>
          <w:szCs w:val="22"/>
        </w:rPr>
        <w:t>4</w:t>
      </w:r>
      <w:r w:rsidRPr="00BA44A3">
        <w:rPr>
          <w:sz w:val="22"/>
          <w:szCs w:val="22"/>
        </w:rPr>
        <w:t>. Принятые заявки на обмен инвестиционных паев удовлетворяются в пределах количества инвестиционных паев, учтенных на лицевом счете</w:t>
      </w:r>
      <w:r w:rsidR="003C4132">
        <w:rPr>
          <w:sz w:val="22"/>
          <w:szCs w:val="22"/>
        </w:rPr>
        <w:t xml:space="preserve"> лица, подавшего заявку на обмен инвестиционных паев,</w:t>
      </w:r>
      <w:r w:rsidRPr="00BA44A3">
        <w:rPr>
          <w:sz w:val="22"/>
          <w:szCs w:val="22"/>
        </w:rPr>
        <w:t xml:space="preserve"> в реестре владельцев инвестиционных паев.</w:t>
      </w:r>
    </w:p>
    <w:p w14:paraId="42DC4473" w14:textId="77777777" w:rsidR="00DA0ACB" w:rsidRPr="00BA44A3" w:rsidRDefault="00DA0ACB" w:rsidP="00DA0ACB">
      <w:pPr>
        <w:tabs>
          <w:tab w:val="left" w:pos="851"/>
        </w:tabs>
        <w:spacing w:before="60" w:after="60"/>
        <w:jc w:val="both"/>
        <w:rPr>
          <w:sz w:val="22"/>
          <w:szCs w:val="22"/>
        </w:rPr>
      </w:pPr>
      <w:r w:rsidRPr="00BA44A3">
        <w:rPr>
          <w:sz w:val="22"/>
          <w:szCs w:val="22"/>
        </w:rPr>
        <w:t>В случае если заявка на обмен инвестиционных паев, принятая до проведения дробления инвестиционных паев, удовлетвор</w:t>
      </w:r>
      <w:r w:rsidR="003C4132">
        <w:rPr>
          <w:sz w:val="22"/>
          <w:szCs w:val="22"/>
        </w:rPr>
        <w:t>яется</w:t>
      </w:r>
      <w:r w:rsidRPr="00BA44A3">
        <w:rPr>
          <w:sz w:val="22"/>
          <w:szCs w:val="22"/>
        </w:rPr>
        <w:t xml:space="preserve"> после проведения</w:t>
      </w:r>
      <w:r w:rsidR="003C4132">
        <w:rPr>
          <w:sz w:val="22"/>
          <w:szCs w:val="22"/>
        </w:rPr>
        <w:t xml:space="preserve"> дробления</w:t>
      </w:r>
      <w:r w:rsidRPr="00BA44A3">
        <w:rPr>
          <w:sz w:val="22"/>
          <w:szCs w:val="22"/>
        </w:rPr>
        <w:t xml:space="preserve">, </w:t>
      </w:r>
      <w:r w:rsidR="003C4132">
        <w:rPr>
          <w:sz w:val="22"/>
          <w:szCs w:val="22"/>
        </w:rPr>
        <w:t xml:space="preserve">то обмен инвестиционных паев в соответствии с указанной </w:t>
      </w:r>
      <w:r w:rsidRPr="00BA44A3">
        <w:rPr>
          <w:sz w:val="22"/>
          <w:szCs w:val="22"/>
        </w:rPr>
        <w:t>заявк</w:t>
      </w:r>
      <w:r w:rsidR="00FC6726">
        <w:rPr>
          <w:sz w:val="22"/>
          <w:szCs w:val="22"/>
        </w:rPr>
        <w:t>ой</w:t>
      </w:r>
      <w:r w:rsidRPr="00BA44A3">
        <w:rPr>
          <w:sz w:val="22"/>
          <w:szCs w:val="22"/>
        </w:rPr>
        <w:t xml:space="preserve"> </w:t>
      </w:r>
      <w:r w:rsidR="00FC6726">
        <w:rPr>
          <w:sz w:val="22"/>
          <w:szCs w:val="22"/>
        </w:rPr>
        <w:t>осуществляется</w:t>
      </w:r>
      <w:r w:rsidRPr="00BA44A3">
        <w:rPr>
          <w:sz w:val="22"/>
          <w:szCs w:val="22"/>
        </w:rPr>
        <w:t xml:space="preserve"> в количестве инвестиционных паев с учетом дробления.</w:t>
      </w:r>
    </w:p>
    <w:p w14:paraId="173AD755" w14:textId="77777777" w:rsidR="00DA0ACB" w:rsidRPr="00BA44A3" w:rsidRDefault="00DA0ACB" w:rsidP="00DA0ACB">
      <w:pPr>
        <w:spacing w:after="120"/>
        <w:jc w:val="both"/>
        <w:rPr>
          <w:sz w:val="22"/>
          <w:szCs w:val="22"/>
          <w:lang w:eastAsia="ru-RU"/>
        </w:rPr>
      </w:pPr>
      <w:bookmarkStart w:id="10" w:name="OLE_LINK7"/>
      <w:bookmarkStart w:id="11" w:name="OLE_LINK8"/>
      <w:r w:rsidRPr="00BA44A3">
        <w:rPr>
          <w:sz w:val="22"/>
          <w:szCs w:val="22"/>
          <w:lang w:eastAsia="ru-RU"/>
        </w:rPr>
        <w:t xml:space="preserve">Заявка на обмен инвестиционных паев, права на которые учитываются на лицевом счете в реестре владельцев инвестиционных паев, </w:t>
      </w:r>
      <w:r w:rsidRPr="00BA44A3">
        <w:rPr>
          <w:bCs/>
          <w:sz w:val="22"/>
          <w:szCs w:val="22"/>
        </w:rPr>
        <w:t xml:space="preserve">на инвестиционные паи другого паевого инвестиционного фонда, </w:t>
      </w:r>
      <w:r w:rsidRPr="00BA44A3">
        <w:rPr>
          <w:sz w:val="22"/>
          <w:szCs w:val="22"/>
          <w:lang w:eastAsia="ru-RU"/>
        </w:rPr>
        <w:t>должна содержать требование об обмене:</w:t>
      </w:r>
    </w:p>
    <w:p w14:paraId="47638C67" w14:textId="77777777" w:rsidR="00DA0ACB" w:rsidRPr="00BA44A3" w:rsidRDefault="00DA0ACB" w:rsidP="00DA0ACB">
      <w:pPr>
        <w:spacing w:after="120"/>
        <w:jc w:val="both"/>
        <w:rPr>
          <w:sz w:val="22"/>
          <w:szCs w:val="22"/>
          <w:lang w:eastAsia="ru-RU"/>
        </w:rPr>
      </w:pPr>
      <w:r w:rsidRPr="00BA44A3">
        <w:rPr>
          <w:sz w:val="22"/>
          <w:szCs w:val="22"/>
          <w:lang w:eastAsia="ru-RU"/>
        </w:rPr>
        <w:t xml:space="preserve">- не менее 20 (Двадцати) инвестиционных паев при подаче заявки на обмен инвестиционных паев </w:t>
      </w:r>
      <w:r w:rsidR="00237441" w:rsidRPr="00BA44A3">
        <w:rPr>
          <w:sz w:val="22"/>
          <w:szCs w:val="22"/>
          <w:lang w:eastAsia="ru-RU"/>
        </w:rPr>
        <w:t>непосредственно управляющей компании, за исключением подачи заявки на обмен инвестиционных паев в порядке, предусмотренном п. 9</w:t>
      </w:r>
      <w:r w:rsidR="00025FCD">
        <w:rPr>
          <w:sz w:val="22"/>
          <w:szCs w:val="22"/>
          <w:lang w:eastAsia="ru-RU"/>
        </w:rPr>
        <w:t>0</w:t>
      </w:r>
      <w:r w:rsidR="00237441"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BA44A3">
        <w:rPr>
          <w:sz w:val="22"/>
          <w:szCs w:val="22"/>
          <w:lang w:eastAsia="ru-RU"/>
        </w:rPr>
        <w:t>.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510E31EB" w14:textId="77777777" w:rsidR="00237441" w:rsidRPr="00BA44A3" w:rsidRDefault="00237441"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управляющей компании в порядке, предусмотренном п. 9</w:t>
      </w:r>
      <w:r w:rsidR="00025FCD">
        <w:rPr>
          <w:sz w:val="22"/>
          <w:szCs w:val="22"/>
          <w:lang w:eastAsia="ru-RU"/>
        </w:rPr>
        <w:t>0</w:t>
      </w:r>
      <w:r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при подаче заявки на обмен инвестиционных паев управляющей компании номинальным держателем</w:t>
      </w:r>
      <w:r w:rsidRPr="00BA44A3">
        <w:rPr>
          <w:sz w:val="22"/>
          <w:szCs w:val="22"/>
          <w:lang w:eastAsia="ru-RU"/>
        </w:rPr>
        <w:t>.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289DF0CB" w14:textId="77777777" w:rsidR="009B59D9" w:rsidRPr="00BA44A3" w:rsidRDefault="00C91784" w:rsidP="009B59D9">
      <w:pPr>
        <w:spacing w:after="120"/>
        <w:jc w:val="both"/>
        <w:rPr>
          <w:sz w:val="22"/>
          <w:szCs w:val="22"/>
        </w:rPr>
      </w:pPr>
      <w:r w:rsidRPr="00BA44A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4E2B6F37" w14:textId="77777777" w:rsidR="00DA0ACB" w:rsidRPr="00BA44A3" w:rsidRDefault="00DA0ACB"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10"/>
    <w:bookmarkEnd w:id="11"/>
    <w:p w14:paraId="73567827"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4D075B">
        <w:rPr>
          <w:sz w:val="22"/>
          <w:szCs w:val="22"/>
        </w:rPr>
        <w:t>5</w:t>
      </w:r>
      <w:r w:rsidRPr="00BA44A3">
        <w:rPr>
          <w:sz w:val="22"/>
          <w:szCs w:val="22"/>
        </w:rPr>
        <w:t>. Расходные записи по лицевым счетам владельцев инвестиционных паев, подавших заявки на обмен инвестиционных паев на инвестиционные паи другог</w:t>
      </w:r>
      <w:r w:rsidR="00237441" w:rsidRPr="00BA44A3">
        <w:rPr>
          <w:sz w:val="22"/>
          <w:szCs w:val="22"/>
        </w:rPr>
        <w:t xml:space="preserve">о открытого </w:t>
      </w:r>
      <w:proofErr w:type="gramStart"/>
      <w:r w:rsidR="00237441" w:rsidRPr="00BA44A3">
        <w:rPr>
          <w:sz w:val="22"/>
          <w:szCs w:val="22"/>
        </w:rPr>
        <w:t xml:space="preserve">паевого </w:t>
      </w:r>
      <w:r w:rsidRPr="00BA44A3">
        <w:rPr>
          <w:sz w:val="22"/>
          <w:szCs w:val="22"/>
        </w:rPr>
        <w:t>инвестиционного фонда</w:t>
      </w:r>
      <w:proofErr w:type="gramEnd"/>
      <w:r w:rsidRPr="00BA44A3">
        <w:rPr>
          <w:sz w:val="22"/>
          <w:szCs w:val="22"/>
        </w:rPr>
        <w:t xml:space="preserve"> вносятся в реестр владельцев инвестиционных паев в срок не более 5 (Пяти) рабочих дней со дня принятия заявки на обмен инвестиционных паев.</w:t>
      </w:r>
    </w:p>
    <w:p w14:paraId="574C74F1" w14:textId="77777777" w:rsidR="00DA0ACB" w:rsidRDefault="00A958EB" w:rsidP="00DA0ACB">
      <w:pPr>
        <w:tabs>
          <w:tab w:val="left" w:pos="851"/>
        </w:tabs>
        <w:spacing w:before="60" w:after="60"/>
        <w:jc w:val="both"/>
        <w:rPr>
          <w:sz w:val="22"/>
          <w:szCs w:val="22"/>
        </w:rPr>
      </w:pPr>
      <w:r>
        <w:rPr>
          <w:sz w:val="22"/>
          <w:szCs w:val="22"/>
        </w:rPr>
        <w:tab/>
      </w:r>
      <w:r w:rsidR="00DA0ACB" w:rsidRPr="00BA44A3">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w:t>
      </w:r>
      <w:r w:rsidR="00B153C7" w:rsidRPr="00BA44A3">
        <w:rPr>
          <w:sz w:val="22"/>
          <w:szCs w:val="22"/>
        </w:rPr>
        <w:t xml:space="preserve">х паев, определенной на рабочий </w:t>
      </w:r>
      <w:r w:rsidR="00DA0ACB" w:rsidRPr="00BA44A3">
        <w:rPr>
          <w:sz w:val="22"/>
          <w:szCs w:val="22"/>
        </w:rPr>
        <w:t>день</w:t>
      </w:r>
      <w:r w:rsidR="00DB3DEF">
        <w:rPr>
          <w:sz w:val="22"/>
          <w:szCs w:val="22"/>
        </w:rPr>
        <w:t>,</w:t>
      </w:r>
      <w:r w:rsidR="00DA0ACB" w:rsidRPr="00BA44A3">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B2F164C" w14:textId="77777777" w:rsidR="00A958EB" w:rsidRPr="00A958EB" w:rsidRDefault="00A958EB" w:rsidP="00A958EB">
      <w:pPr>
        <w:tabs>
          <w:tab w:val="left" w:pos="851"/>
        </w:tabs>
        <w:spacing w:before="60" w:after="60"/>
        <w:jc w:val="both"/>
        <w:rPr>
          <w:sz w:val="22"/>
          <w:szCs w:val="22"/>
        </w:rPr>
      </w:pPr>
      <w:r>
        <w:rPr>
          <w:sz w:val="22"/>
          <w:szCs w:val="22"/>
        </w:rPr>
        <w:tab/>
      </w:r>
      <w:r w:rsidRPr="00A958E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87725CB" w14:textId="77777777" w:rsidR="00E965B7" w:rsidRPr="00BA44A3" w:rsidRDefault="004D075B" w:rsidP="003D69A8">
      <w:pPr>
        <w:pStyle w:val="ConsPlusNormal"/>
        <w:widowControl/>
        <w:tabs>
          <w:tab w:val="left" w:pos="426"/>
        </w:tabs>
        <w:ind w:firstLine="0"/>
        <w:jc w:val="both"/>
        <w:rPr>
          <w:rFonts w:ascii="Times New Roman" w:hAnsi="Times New Roman" w:cs="Times New Roman"/>
          <w:sz w:val="22"/>
          <w:szCs w:val="22"/>
          <w:lang w:eastAsia="zh-CN"/>
        </w:rPr>
      </w:pPr>
      <w:r w:rsidRPr="0054035E">
        <w:rPr>
          <w:rFonts w:ascii="Times New Roman" w:hAnsi="Times New Roman" w:cs="Times New Roman"/>
          <w:sz w:val="22"/>
          <w:szCs w:val="22"/>
          <w:lang w:eastAsia="zh-CN"/>
        </w:rPr>
        <w:t xml:space="preserve">96. </w:t>
      </w:r>
      <w:r w:rsidR="00E965B7" w:rsidRPr="00BA44A3">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4D4D80">
        <w:rPr>
          <w:rFonts w:ascii="Times New Roman" w:hAnsi="Times New Roman" w:cs="Times New Roman"/>
          <w:sz w:val="22"/>
          <w:szCs w:val="22"/>
          <w:lang w:eastAsia="zh-CN"/>
        </w:rPr>
        <w:t>,</w:t>
      </w:r>
      <w:r w:rsidR="00E965B7" w:rsidRPr="00BA44A3">
        <w:rPr>
          <w:rFonts w:ascii="Times New Roman" w:hAnsi="Times New Roman" w:cs="Times New Roman"/>
          <w:sz w:val="22"/>
          <w:szCs w:val="22"/>
          <w:lang w:eastAsia="zh-CN"/>
        </w:rPr>
        <w:t xml:space="preserve"> инвестиционные паи </w:t>
      </w:r>
      <w:r w:rsidR="00A958EB">
        <w:rPr>
          <w:rFonts w:ascii="Times New Roman" w:hAnsi="Times New Roman" w:cs="Times New Roman"/>
          <w:sz w:val="22"/>
          <w:szCs w:val="22"/>
          <w:lang w:eastAsia="zh-CN"/>
        </w:rPr>
        <w:t>которого подлежат обмену</w:t>
      </w:r>
      <w:r w:rsidR="00E965B7" w:rsidRPr="00BA44A3">
        <w:rPr>
          <w:rFonts w:ascii="Times New Roman" w:hAnsi="Times New Roman" w:cs="Times New Roman"/>
          <w:sz w:val="22"/>
          <w:szCs w:val="22"/>
          <w:lang w:eastAsia="zh-CN"/>
        </w:rPr>
        <w:t>.</w:t>
      </w:r>
    </w:p>
    <w:p w14:paraId="1DF1C1D4" w14:textId="77777777" w:rsidR="008749B2" w:rsidRPr="00BA44A3" w:rsidRDefault="00E965B7" w:rsidP="00E965B7">
      <w:pPr>
        <w:spacing w:before="60" w:after="60"/>
        <w:jc w:val="both"/>
        <w:rPr>
          <w:sz w:val="22"/>
          <w:szCs w:val="22"/>
        </w:rPr>
      </w:pPr>
      <w:r w:rsidRPr="00BA44A3">
        <w:rPr>
          <w:sz w:val="22"/>
          <w:szCs w:val="22"/>
        </w:rPr>
        <w:lastRenderedPageBreak/>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4D4D80">
        <w:rPr>
          <w:sz w:val="22"/>
          <w:szCs w:val="22"/>
        </w:rPr>
        <w:t xml:space="preserve">, </w:t>
      </w:r>
      <w:r w:rsidR="004D4D80" w:rsidRPr="007F0B55">
        <w:rPr>
          <w:sz w:val="22"/>
          <w:szCs w:val="22"/>
        </w:rPr>
        <w:t>инвестиционные паи которого подлежат обмену</w:t>
      </w:r>
      <w:r w:rsidR="008749B2">
        <w:rPr>
          <w:sz w:val="22"/>
          <w:szCs w:val="22"/>
        </w:rPr>
        <w:t>.</w:t>
      </w:r>
    </w:p>
    <w:p w14:paraId="5EA596C3" w14:textId="77777777" w:rsidR="00BE4360"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Количество</w:t>
      </w:r>
      <w:r w:rsidRPr="0054035E">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BE4360" w:rsidRPr="0054035E">
        <w:rPr>
          <w:rFonts w:ascii="Times New Roman" w:hAnsi="Times New Roman" w:cs="Times New Roman"/>
          <w:sz w:val="22"/>
          <w:szCs w:val="22"/>
        </w:rPr>
        <w:t xml:space="preserve">инвестиционные паи которого подлежат обмену, </w:t>
      </w:r>
      <w:r w:rsidRPr="0054035E">
        <w:rPr>
          <w:rFonts w:ascii="Times New Roman" w:hAnsi="Times New Roman" w:cs="Times New Roman"/>
          <w:sz w:val="22"/>
          <w:szCs w:val="22"/>
        </w:rPr>
        <w:t>на расчетную стоимость инвестиционного пая</w:t>
      </w:r>
      <w:r w:rsidR="00BE4360" w:rsidRPr="0054035E">
        <w:rPr>
          <w:rFonts w:ascii="Times New Roman" w:hAnsi="Times New Roman" w:cs="Times New Roman"/>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195B240" w14:textId="77777777" w:rsidR="00E965B7"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Расчетная</w:t>
      </w:r>
      <w:r w:rsidRPr="0054035E">
        <w:rPr>
          <w:rFonts w:ascii="Times New Roman" w:hAnsi="Times New Roman" w:cs="Times New Roman"/>
          <w:sz w:val="22"/>
          <w:szCs w:val="22"/>
        </w:rPr>
        <w:t xml:space="preserve">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BB15B77" w14:textId="77777777" w:rsidR="00833FD9" w:rsidRPr="00BA44A3" w:rsidRDefault="00833FD9" w:rsidP="00040896">
      <w:pPr>
        <w:tabs>
          <w:tab w:val="left" w:pos="426"/>
        </w:tabs>
        <w:spacing w:before="60" w:after="60"/>
        <w:ind w:left="567"/>
        <w:jc w:val="both"/>
        <w:rPr>
          <w:sz w:val="22"/>
          <w:szCs w:val="22"/>
        </w:rPr>
      </w:pPr>
    </w:p>
    <w:p w14:paraId="631EEA82" w14:textId="77777777" w:rsidR="00AB0C2F" w:rsidRPr="00BA44A3" w:rsidRDefault="00DB3DEF" w:rsidP="00B77E4B">
      <w:pPr>
        <w:pStyle w:val="BodyNum"/>
        <w:ind w:firstLine="567"/>
        <w:jc w:val="center"/>
        <w:rPr>
          <w:b/>
          <w:bCs/>
          <w:sz w:val="22"/>
          <w:szCs w:val="22"/>
        </w:rPr>
      </w:pPr>
      <w:r>
        <w:rPr>
          <w:b/>
          <w:bCs/>
          <w:sz w:val="22"/>
          <w:szCs w:val="22"/>
          <w:lang w:val="en-US"/>
        </w:rPr>
        <w:t>I</w:t>
      </w:r>
      <w:r w:rsidR="00E965B7" w:rsidRPr="00BA44A3">
        <w:rPr>
          <w:b/>
          <w:bCs/>
          <w:sz w:val="22"/>
          <w:szCs w:val="22"/>
          <w:lang w:val="en-US"/>
        </w:rPr>
        <w:t>X</w:t>
      </w:r>
      <w:r w:rsidR="007B3091" w:rsidRPr="00BA44A3">
        <w:rPr>
          <w:b/>
          <w:bCs/>
          <w:sz w:val="22"/>
          <w:szCs w:val="22"/>
        </w:rPr>
        <w:t>.</w:t>
      </w:r>
      <w:r w:rsidR="00AB0C2F" w:rsidRPr="00BA44A3">
        <w:rPr>
          <w:b/>
          <w:bCs/>
          <w:sz w:val="22"/>
          <w:szCs w:val="22"/>
        </w:rPr>
        <w:t xml:space="preserve"> Приостановление выдачи, погашения и обмена инвестиционных паев</w:t>
      </w:r>
    </w:p>
    <w:p w14:paraId="7EDE540F" w14:textId="33C3E480" w:rsidR="00AB0C2F" w:rsidRPr="00BA44A3" w:rsidRDefault="00AB0C2F" w:rsidP="003D69A8">
      <w:pPr>
        <w:pStyle w:val="BodyNum"/>
        <w:numPr>
          <w:ilvl w:val="0"/>
          <w:numId w:val="27"/>
        </w:numPr>
        <w:ind w:left="0" w:firstLine="0"/>
        <w:rPr>
          <w:sz w:val="22"/>
          <w:szCs w:val="22"/>
        </w:rPr>
      </w:pPr>
      <w:r w:rsidRPr="00BA44A3">
        <w:rPr>
          <w:sz w:val="22"/>
          <w:szCs w:val="22"/>
        </w:rPr>
        <w:t xml:space="preserve">Управляющая компания вправе приостановить </w:t>
      </w:r>
      <w:r w:rsidR="00C4039C">
        <w:rPr>
          <w:sz w:val="22"/>
          <w:szCs w:val="22"/>
        </w:rPr>
        <w:t>выдачу инвестиционных паев</w:t>
      </w:r>
      <w:r w:rsidRPr="00BA44A3">
        <w:rPr>
          <w:sz w:val="22"/>
          <w:szCs w:val="22"/>
        </w:rPr>
        <w:t xml:space="preserve">. </w:t>
      </w:r>
      <w:r w:rsidR="00E965B7" w:rsidRPr="00BA44A3">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324BC42D" w14:textId="77777777" w:rsidR="00E965B7" w:rsidRPr="00BA44A3" w:rsidRDefault="00E965B7" w:rsidP="00B77E4B">
      <w:pPr>
        <w:pStyle w:val="BodyNum"/>
        <w:ind w:firstLine="567"/>
        <w:rPr>
          <w:sz w:val="22"/>
          <w:szCs w:val="22"/>
        </w:rPr>
      </w:pPr>
      <w:r w:rsidRPr="00BA44A3">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1FB1CE96" w14:textId="5E7A3E3E" w:rsidR="00AB0C2F" w:rsidRPr="00BA44A3" w:rsidRDefault="00AB0C2F" w:rsidP="003D69A8">
      <w:pPr>
        <w:pStyle w:val="BodyNum"/>
        <w:numPr>
          <w:ilvl w:val="0"/>
          <w:numId w:val="27"/>
        </w:numPr>
        <w:ind w:left="0" w:firstLine="0"/>
        <w:rPr>
          <w:sz w:val="22"/>
          <w:szCs w:val="22"/>
        </w:rPr>
      </w:pPr>
      <w:r w:rsidRPr="00BA44A3">
        <w:rPr>
          <w:sz w:val="22"/>
          <w:szCs w:val="22"/>
        </w:rPr>
        <w:t>Управляющая компания вправе одновременно приостановить выдачу, погашение и</w:t>
      </w:r>
      <w:r w:rsidR="00C4039C">
        <w:rPr>
          <w:sz w:val="22"/>
          <w:szCs w:val="22"/>
        </w:rPr>
        <w:t xml:space="preserve"> обмен инвестиционных паев</w:t>
      </w:r>
      <w:r w:rsidRPr="00BA44A3">
        <w:rPr>
          <w:sz w:val="22"/>
          <w:szCs w:val="22"/>
        </w:rPr>
        <w:t xml:space="preserve"> в следующих случаях:</w:t>
      </w:r>
    </w:p>
    <w:p w14:paraId="034F1AFA" w14:textId="77777777" w:rsidR="00AB0C2F" w:rsidRPr="003D69A8" w:rsidRDefault="00AB0C2F" w:rsidP="003D69A8">
      <w:pPr>
        <w:pStyle w:val="af6"/>
        <w:numPr>
          <w:ilvl w:val="1"/>
          <w:numId w:val="27"/>
        </w:numPr>
        <w:jc w:val="both"/>
        <w:rPr>
          <w:sz w:val="22"/>
          <w:szCs w:val="22"/>
        </w:rPr>
      </w:pPr>
      <w:r w:rsidRPr="003D69A8">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CCA8B11" w14:textId="77777777" w:rsidR="00E965B7" w:rsidRPr="003D69A8" w:rsidRDefault="00E965B7" w:rsidP="003D69A8">
      <w:pPr>
        <w:pStyle w:val="af6"/>
        <w:numPr>
          <w:ilvl w:val="1"/>
          <w:numId w:val="27"/>
        </w:numPr>
        <w:spacing w:after="120"/>
        <w:jc w:val="both"/>
        <w:rPr>
          <w:sz w:val="22"/>
          <w:szCs w:val="22"/>
        </w:rPr>
      </w:pPr>
      <w:r w:rsidRPr="003D69A8">
        <w:rPr>
          <w:sz w:val="22"/>
          <w:szCs w:val="22"/>
        </w:rPr>
        <w:t>происходит передача прав и обязанностей регистратора другому регистратору;</w:t>
      </w:r>
    </w:p>
    <w:p w14:paraId="5145BF07" w14:textId="77777777" w:rsidR="00E965B7" w:rsidRPr="003D69A8" w:rsidRDefault="00E965B7" w:rsidP="003D69A8">
      <w:pPr>
        <w:pStyle w:val="af6"/>
        <w:numPr>
          <w:ilvl w:val="1"/>
          <w:numId w:val="27"/>
        </w:numPr>
        <w:spacing w:after="120"/>
        <w:jc w:val="both"/>
        <w:rPr>
          <w:sz w:val="22"/>
          <w:szCs w:val="22"/>
        </w:rPr>
      </w:pPr>
      <w:r w:rsidRPr="003D69A8">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7BBE54AF" w14:textId="77777777" w:rsidR="00E965B7" w:rsidRPr="00BA44A3" w:rsidRDefault="00E965B7" w:rsidP="00E965B7">
      <w:pPr>
        <w:spacing w:after="120"/>
        <w:jc w:val="both"/>
        <w:rPr>
          <w:sz w:val="22"/>
          <w:szCs w:val="22"/>
        </w:rPr>
      </w:pPr>
      <w:r w:rsidRPr="00BA44A3">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4FC3B6BC" w14:textId="77777777" w:rsidR="00E965B7" w:rsidRPr="00BA44A3" w:rsidRDefault="00E965B7" w:rsidP="00E965B7">
      <w:pPr>
        <w:pStyle w:val="21"/>
        <w:spacing w:after="120"/>
        <w:rPr>
          <w:color w:val="auto"/>
          <w:sz w:val="22"/>
          <w:szCs w:val="22"/>
        </w:rPr>
      </w:pPr>
      <w:r w:rsidRPr="00BA44A3">
        <w:rPr>
          <w:color w:val="auto"/>
          <w:sz w:val="22"/>
          <w:szCs w:val="22"/>
        </w:rPr>
        <w:t>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Банк России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Банком России.</w:t>
      </w:r>
    </w:p>
    <w:p w14:paraId="22461933" w14:textId="77777777" w:rsidR="00AB0C2F" w:rsidRPr="00BA44A3" w:rsidRDefault="00E965B7" w:rsidP="004A600D">
      <w:pPr>
        <w:spacing w:after="120"/>
        <w:jc w:val="both"/>
        <w:rPr>
          <w:sz w:val="22"/>
          <w:szCs w:val="22"/>
        </w:rPr>
      </w:pPr>
      <w:r w:rsidRPr="00BA44A3">
        <w:rPr>
          <w:sz w:val="22"/>
          <w:szCs w:val="22"/>
        </w:rPr>
        <w:t>В случае приостановления выдачи, погашения и обмена инвестиционных паев прием соотв</w:t>
      </w:r>
      <w:r w:rsidR="004A600D" w:rsidRPr="00BA44A3">
        <w:rPr>
          <w:sz w:val="22"/>
          <w:szCs w:val="22"/>
        </w:rPr>
        <w:t>етствующих заявок прекращается.</w:t>
      </w:r>
    </w:p>
    <w:p w14:paraId="76417744" w14:textId="77777777" w:rsidR="00AB0C2F" w:rsidRPr="00BA44A3" w:rsidRDefault="004D075B" w:rsidP="0054035E">
      <w:pPr>
        <w:pStyle w:val="BodyNum"/>
        <w:rPr>
          <w:sz w:val="22"/>
          <w:szCs w:val="22"/>
        </w:rPr>
      </w:pPr>
      <w:r w:rsidRPr="0054035E">
        <w:rPr>
          <w:sz w:val="22"/>
          <w:szCs w:val="22"/>
        </w:rPr>
        <w:t xml:space="preserve">101. </w:t>
      </w:r>
      <w:r w:rsidR="00AB0C2F" w:rsidRPr="00BA44A3">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w:t>
      </w:r>
      <w:r w:rsidR="007B3091" w:rsidRPr="00BA44A3">
        <w:rPr>
          <w:sz w:val="22"/>
          <w:szCs w:val="22"/>
        </w:rPr>
        <w:t>а</w:t>
      </w:r>
      <w:r w:rsidR="00AB0C2F" w:rsidRPr="00BA44A3">
        <w:rPr>
          <w:sz w:val="22"/>
          <w:szCs w:val="22"/>
        </w:rPr>
        <w:t xml:space="preserve"> узнала или должна была узнать о следующих обстоятельствах:</w:t>
      </w:r>
    </w:p>
    <w:p w14:paraId="48895F51"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591A8AC1" w14:textId="77777777" w:rsidR="00AB0C2F" w:rsidRPr="00BA44A3" w:rsidRDefault="007B309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аннулирование </w:t>
      </w:r>
      <w:r w:rsidR="0049259B" w:rsidRPr="00BA44A3">
        <w:rPr>
          <w:bCs/>
          <w:sz w:val="22"/>
          <w:szCs w:val="22"/>
          <w:lang w:eastAsia="ru-RU"/>
        </w:rPr>
        <w:t xml:space="preserve">(прекращение действия) </w:t>
      </w:r>
      <w:r w:rsidR="00AB0C2F" w:rsidRPr="00BA44A3">
        <w:rPr>
          <w:sz w:val="22"/>
          <w:szCs w:val="22"/>
        </w:rPr>
        <w:t>соответствующей лицензии у управляющей компании, специализированного депозитария;</w:t>
      </w:r>
    </w:p>
    <w:p w14:paraId="6A49F044"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невозможность определения стоимости активов фонда по причинам, не зависящим от управляющей компании; </w:t>
      </w:r>
    </w:p>
    <w:p w14:paraId="31935EF5"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иные случаи, предусмотренные Федеральным законом «Об инвестиционных фондах».</w:t>
      </w:r>
    </w:p>
    <w:p w14:paraId="7DAEB950" w14:textId="77777777" w:rsidR="00AB0C2F" w:rsidRDefault="00AB0C2F" w:rsidP="00B77E4B">
      <w:pPr>
        <w:pStyle w:val="2"/>
        <w:spacing w:before="0" w:after="0"/>
        <w:ind w:firstLine="567"/>
        <w:rPr>
          <w:rFonts w:ascii="Times New Roman" w:hAnsi="Times New Roman" w:cs="Times New Roman"/>
          <w:b w:val="0"/>
          <w:i/>
          <w:iCs/>
          <w:sz w:val="22"/>
          <w:szCs w:val="22"/>
          <w:lang w:val="ru-RU"/>
        </w:rPr>
      </w:pPr>
    </w:p>
    <w:p w14:paraId="330829E0" w14:textId="77777777" w:rsidR="00AB0C2F" w:rsidRPr="00BA44A3" w:rsidRDefault="007B3091"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AB0C2F" w:rsidRPr="00BA44A3">
        <w:rPr>
          <w:rFonts w:ascii="Times New Roman" w:hAnsi="Times New Roman" w:cs="Times New Roman"/>
          <w:sz w:val="22"/>
          <w:szCs w:val="22"/>
          <w:u w:val="none"/>
          <w:lang w:val="ru-RU"/>
        </w:rPr>
        <w:t xml:space="preserve">. Вознаграждения и расходы </w:t>
      </w:r>
    </w:p>
    <w:p w14:paraId="0A50C462" w14:textId="0F693810" w:rsidR="00AB0C2F" w:rsidRDefault="007B3091" w:rsidP="00760C3C">
      <w:pPr>
        <w:pStyle w:val="BodyNum"/>
        <w:rPr>
          <w:sz w:val="22"/>
          <w:szCs w:val="22"/>
        </w:rPr>
      </w:pPr>
      <w:r w:rsidRPr="00BA44A3">
        <w:rPr>
          <w:sz w:val="22"/>
          <w:szCs w:val="22"/>
        </w:rPr>
        <w:t>10</w:t>
      </w:r>
      <w:r w:rsidR="004D075B" w:rsidRPr="0054035E">
        <w:rPr>
          <w:sz w:val="22"/>
          <w:szCs w:val="22"/>
        </w:rPr>
        <w:t>2</w:t>
      </w:r>
      <w:r w:rsidR="00F06AFB" w:rsidRPr="00BA44A3">
        <w:rPr>
          <w:sz w:val="22"/>
          <w:szCs w:val="22"/>
        </w:rPr>
        <w:t xml:space="preserve">. </w:t>
      </w:r>
      <w:r w:rsidR="00AB0C2F" w:rsidRPr="00BA44A3">
        <w:rPr>
          <w:sz w:val="22"/>
          <w:szCs w:val="22"/>
        </w:rPr>
        <w:t>За счет имущества</w:t>
      </w:r>
      <w:r w:rsidR="007C5AAB" w:rsidRPr="00BA44A3">
        <w:rPr>
          <w:sz w:val="22"/>
          <w:szCs w:val="22"/>
        </w:rPr>
        <w:t>, составляющего</w:t>
      </w:r>
      <w:r w:rsidR="00AB0C2F" w:rsidRPr="00BA44A3">
        <w:rPr>
          <w:sz w:val="22"/>
          <w:szCs w:val="22"/>
        </w:rPr>
        <w:t xml:space="preserve"> фонд</w:t>
      </w:r>
      <w:r w:rsidR="007C5AAB" w:rsidRPr="00BA44A3">
        <w:rPr>
          <w:sz w:val="22"/>
          <w:szCs w:val="22"/>
        </w:rPr>
        <w:t>,</w:t>
      </w:r>
      <w:r w:rsidR="00AB0C2F" w:rsidRPr="00BA44A3">
        <w:rPr>
          <w:sz w:val="22"/>
          <w:szCs w:val="22"/>
        </w:rPr>
        <w:t xml:space="preserve"> выплачива</w:t>
      </w:r>
      <w:r w:rsidR="0049259B" w:rsidRPr="00BA44A3">
        <w:rPr>
          <w:sz w:val="22"/>
          <w:szCs w:val="22"/>
        </w:rPr>
        <w:t>е</w:t>
      </w:r>
      <w:r w:rsidR="00AB0C2F" w:rsidRPr="00BA44A3">
        <w:rPr>
          <w:sz w:val="22"/>
          <w:szCs w:val="22"/>
        </w:rPr>
        <w:t>тся вознаграждени</w:t>
      </w:r>
      <w:r w:rsidR="0049259B" w:rsidRPr="00BA44A3">
        <w:rPr>
          <w:sz w:val="22"/>
          <w:szCs w:val="22"/>
        </w:rPr>
        <w:t>е</w:t>
      </w:r>
      <w:r w:rsidR="00AB0C2F" w:rsidRPr="00BA44A3">
        <w:rPr>
          <w:sz w:val="22"/>
          <w:szCs w:val="22"/>
        </w:rPr>
        <w:t xml:space="preserve"> у</w:t>
      </w:r>
      <w:r w:rsidR="00581C97">
        <w:rPr>
          <w:sz w:val="22"/>
          <w:szCs w:val="22"/>
        </w:rPr>
        <w:t xml:space="preserve">правляющей компании в размере </w:t>
      </w:r>
      <w:r w:rsidR="003D358D">
        <w:rPr>
          <w:sz w:val="22"/>
          <w:szCs w:val="22"/>
        </w:rPr>
        <w:t xml:space="preserve">не более </w:t>
      </w:r>
      <w:r w:rsidR="00517425" w:rsidRPr="00517425">
        <w:rPr>
          <w:sz w:val="22"/>
          <w:szCs w:val="22"/>
        </w:rPr>
        <w:t>3,5</w:t>
      </w:r>
      <w:r w:rsidR="00517425" w:rsidRPr="00BB50A2">
        <w:rPr>
          <w:sz w:val="22"/>
          <w:szCs w:val="22"/>
        </w:rPr>
        <w:t xml:space="preserve"> (</w:t>
      </w:r>
      <w:r w:rsidR="00517425" w:rsidRPr="00517425">
        <w:rPr>
          <w:sz w:val="22"/>
          <w:szCs w:val="22"/>
        </w:rPr>
        <w:t>Трех</w:t>
      </w:r>
      <w:r w:rsidR="00BC010E">
        <w:rPr>
          <w:sz w:val="22"/>
          <w:szCs w:val="22"/>
        </w:rPr>
        <w:t xml:space="preserve"> целых пяти</w:t>
      </w:r>
      <w:r w:rsidR="00517425" w:rsidRPr="00517425">
        <w:rPr>
          <w:sz w:val="22"/>
          <w:szCs w:val="22"/>
        </w:rPr>
        <w:t xml:space="preserve"> десятых</w:t>
      </w:r>
      <w:r w:rsidR="00517425" w:rsidRPr="00BB50A2">
        <w:rPr>
          <w:sz w:val="22"/>
          <w:szCs w:val="22"/>
        </w:rPr>
        <w:t>)</w:t>
      </w:r>
      <w:r w:rsidR="00AB0C2F" w:rsidRPr="00BA44A3">
        <w:rPr>
          <w:sz w:val="22"/>
          <w:szCs w:val="22"/>
        </w:rPr>
        <w:t xml:space="preserve"> процента</w:t>
      </w:r>
      <w:r w:rsidR="007C1382" w:rsidRPr="00BA44A3">
        <w:rPr>
          <w:sz w:val="22"/>
          <w:szCs w:val="22"/>
        </w:rPr>
        <w:t xml:space="preserve"> </w:t>
      </w:r>
      <w:r w:rsidR="00246647" w:rsidRPr="00BA44A3">
        <w:rPr>
          <w:sz w:val="22"/>
          <w:szCs w:val="22"/>
        </w:rPr>
        <w:t>среднегодовой стоимости чистых активов фонда</w:t>
      </w:r>
      <w:r w:rsidR="00AB0C2F"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Pr="00BA44A3">
        <w:rPr>
          <w:sz w:val="22"/>
          <w:szCs w:val="22"/>
        </w:rPr>
        <w:t>,</w:t>
      </w:r>
      <w:r w:rsidR="00AB0C2F" w:rsidRPr="00BA44A3">
        <w:rPr>
          <w:sz w:val="22"/>
          <w:szCs w:val="22"/>
        </w:rPr>
        <w:t xml:space="preserve"> а также специализированному депозитарию, регистратору в размере не более </w:t>
      </w:r>
      <w:r w:rsidR="0076636B" w:rsidRPr="00BA44A3">
        <w:rPr>
          <w:sz w:val="22"/>
          <w:szCs w:val="22"/>
        </w:rPr>
        <w:t>0</w:t>
      </w:r>
      <w:r w:rsidR="00391F54" w:rsidRPr="00BA44A3">
        <w:rPr>
          <w:sz w:val="22"/>
          <w:szCs w:val="22"/>
        </w:rPr>
        <w:t>,</w:t>
      </w:r>
      <w:r w:rsidR="0076636B" w:rsidRPr="00BA44A3">
        <w:rPr>
          <w:sz w:val="22"/>
          <w:szCs w:val="22"/>
        </w:rPr>
        <w:t>6</w:t>
      </w:r>
      <w:r w:rsidR="00AB0C2F" w:rsidRPr="00BA44A3">
        <w:rPr>
          <w:sz w:val="22"/>
          <w:szCs w:val="22"/>
        </w:rPr>
        <w:t xml:space="preserve"> (</w:t>
      </w:r>
      <w:r w:rsidR="0076636B" w:rsidRPr="00BA44A3">
        <w:rPr>
          <w:sz w:val="22"/>
          <w:szCs w:val="22"/>
        </w:rPr>
        <w:t>Ноль целых шести десятых</w:t>
      </w:r>
      <w:r w:rsidR="00AB0C2F" w:rsidRPr="00BA44A3">
        <w:rPr>
          <w:sz w:val="22"/>
          <w:szCs w:val="22"/>
        </w:rPr>
        <w:t>) процент</w:t>
      </w:r>
      <w:r w:rsidR="00B03E45" w:rsidRPr="00BA44A3">
        <w:rPr>
          <w:sz w:val="22"/>
          <w:szCs w:val="22"/>
        </w:rPr>
        <w:t>а</w:t>
      </w:r>
      <w:r w:rsidR="00C221C5" w:rsidRPr="00BA44A3">
        <w:rPr>
          <w:sz w:val="22"/>
          <w:szCs w:val="22"/>
        </w:rPr>
        <w:t xml:space="preserve"> </w:t>
      </w:r>
      <w:r w:rsidR="00AB0C2F" w:rsidRPr="00BA44A3">
        <w:rPr>
          <w:sz w:val="22"/>
          <w:szCs w:val="22"/>
        </w:rPr>
        <w:t>среднегодовой стоимости чистых активов фонда</w:t>
      </w:r>
      <w:r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00AB0C2F" w:rsidRPr="00BA44A3">
        <w:rPr>
          <w:sz w:val="22"/>
          <w:szCs w:val="22"/>
        </w:rPr>
        <w:t>.</w:t>
      </w:r>
    </w:p>
    <w:p w14:paraId="578AAA1C" w14:textId="74F34D3A" w:rsidR="000F7CFE" w:rsidRPr="000F7CFE" w:rsidRDefault="000F7CFE" w:rsidP="000F7CFE">
      <w:pPr>
        <w:tabs>
          <w:tab w:val="left" w:pos="426"/>
        </w:tabs>
        <w:spacing w:before="60" w:after="60"/>
        <w:jc w:val="both"/>
        <w:rPr>
          <w:sz w:val="22"/>
          <w:szCs w:val="22"/>
        </w:rPr>
      </w:pPr>
      <w:r>
        <w:rPr>
          <w:rFonts w:asciiTheme="minorHAnsi" w:hAnsiTheme="minorHAnsi" w:cs="SchoolBook"/>
          <w:kern w:val="20"/>
          <w:sz w:val="22"/>
          <w:szCs w:val="22"/>
        </w:rPr>
        <w:lastRenderedPageBreak/>
        <w:tab/>
      </w:r>
      <w:r w:rsidRPr="000F7CFE">
        <w:rPr>
          <w:rFonts w:ascii="SchoolBook" w:hAnsi="SchoolBook" w:cs="SchoolBook"/>
          <w:kern w:val="20"/>
          <w:sz w:val="22"/>
          <w:szCs w:val="22"/>
        </w:rPr>
        <w:t xml:space="preserve">Максимальный размер суммы указанных вознаграждений составляет </w:t>
      </w:r>
      <w:r w:rsidR="003D358D" w:rsidRPr="003D358D">
        <w:rPr>
          <w:kern w:val="20"/>
          <w:sz w:val="22"/>
          <w:szCs w:val="22"/>
        </w:rPr>
        <w:t>не более</w:t>
      </w:r>
      <w:r w:rsidR="003D358D">
        <w:rPr>
          <w:rFonts w:asciiTheme="minorHAnsi" w:hAnsiTheme="minorHAnsi" w:cs="SchoolBook"/>
          <w:kern w:val="20"/>
          <w:sz w:val="22"/>
          <w:szCs w:val="22"/>
        </w:rPr>
        <w:t xml:space="preserve"> </w:t>
      </w:r>
      <w:r w:rsidR="00D5091F" w:rsidRPr="00D5091F">
        <w:rPr>
          <w:kern w:val="20"/>
          <w:sz w:val="22"/>
          <w:szCs w:val="22"/>
        </w:rPr>
        <w:t>4,1 (Четырех целых одной десятой</w:t>
      </w:r>
      <w:r w:rsidR="00D5091F" w:rsidRPr="00BB50A2">
        <w:rPr>
          <w:kern w:val="20"/>
          <w:sz w:val="22"/>
          <w:szCs w:val="22"/>
        </w:rPr>
        <w:t>)</w:t>
      </w:r>
      <w:r w:rsidR="00D5091F" w:rsidRPr="00D5091F">
        <w:rPr>
          <w:kern w:val="20"/>
          <w:sz w:val="22"/>
          <w:szCs w:val="22"/>
        </w:rPr>
        <w:t xml:space="preserve"> </w:t>
      </w:r>
      <w:r w:rsidRPr="000F7CFE">
        <w:rPr>
          <w:kern w:val="20"/>
          <w:sz w:val="22"/>
          <w:szCs w:val="22"/>
        </w:rPr>
        <w:t>процента от среднегодовой стоимости чистых активов фонда.</w:t>
      </w:r>
    </w:p>
    <w:p w14:paraId="7DACCB16" w14:textId="5EDE8FE2" w:rsidR="00AB0C2F" w:rsidRPr="00BA44A3" w:rsidRDefault="002F4BA1" w:rsidP="00760C3C">
      <w:pPr>
        <w:pStyle w:val="BodyNum"/>
        <w:rPr>
          <w:sz w:val="22"/>
          <w:szCs w:val="22"/>
        </w:rPr>
      </w:pPr>
      <w:r w:rsidRPr="00BA44A3">
        <w:rPr>
          <w:sz w:val="22"/>
          <w:szCs w:val="22"/>
        </w:rPr>
        <w:t>10</w:t>
      </w:r>
      <w:r w:rsidR="004D075B" w:rsidRPr="0054035E">
        <w:rPr>
          <w:sz w:val="22"/>
          <w:szCs w:val="22"/>
        </w:rPr>
        <w:t>3</w:t>
      </w:r>
      <w:r w:rsidR="00F06AFB" w:rsidRPr="00BA44A3">
        <w:rPr>
          <w:sz w:val="22"/>
          <w:szCs w:val="22"/>
        </w:rPr>
        <w:t xml:space="preserve">. </w:t>
      </w:r>
      <w:r w:rsidR="00AB0C2F" w:rsidRPr="00BA44A3">
        <w:rPr>
          <w:sz w:val="22"/>
          <w:szCs w:val="22"/>
        </w:rPr>
        <w:t>Вознаграждение управляющей компании начисляется ежемесячно в последний рабочий день каждо</w:t>
      </w:r>
      <w:r w:rsidR="00483161">
        <w:rPr>
          <w:sz w:val="22"/>
          <w:szCs w:val="22"/>
        </w:rPr>
        <w:t>го месяца и выплачивается</w:t>
      </w:r>
      <w:r w:rsidR="00AB0C2F" w:rsidRPr="00BA44A3">
        <w:rPr>
          <w:sz w:val="22"/>
          <w:szCs w:val="22"/>
        </w:rPr>
        <w:t xml:space="preserve"> не позднее 15 </w:t>
      </w:r>
      <w:r w:rsidR="00483161">
        <w:rPr>
          <w:sz w:val="22"/>
          <w:szCs w:val="22"/>
        </w:rPr>
        <w:t xml:space="preserve">(Пятнадцати) </w:t>
      </w:r>
      <w:r w:rsidR="00AB0C2F" w:rsidRPr="00BA44A3">
        <w:rPr>
          <w:sz w:val="22"/>
          <w:szCs w:val="22"/>
        </w:rPr>
        <w:t xml:space="preserve">рабочих дней с даты его начисления. </w:t>
      </w:r>
    </w:p>
    <w:p w14:paraId="68F7FFCE" w14:textId="77777777" w:rsidR="00AB0C2F" w:rsidRPr="00BA44A3" w:rsidRDefault="002F4BA1" w:rsidP="00760C3C">
      <w:pPr>
        <w:tabs>
          <w:tab w:val="left" w:pos="1134"/>
        </w:tabs>
        <w:jc w:val="both"/>
        <w:rPr>
          <w:sz w:val="22"/>
          <w:szCs w:val="22"/>
        </w:rPr>
      </w:pPr>
      <w:r w:rsidRPr="00BA44A3">
        <w:rPr>
          <w:sz w:val="22"/>
          <w:szCs w:val="22"/>
        </w:rPr>
        <w:t>10</w:t>
      </w:r>
      <w:r w:rsidR="004D075B" w:rsidRPr="0054035E">
        <w:rPr>
          <w:sz w:val="22"/>
          <w:szCs w:val="22"/>
        </w:rPr>
        <w:t>4</w:t>
      </w:r>
      <w:r w:rsidR="00F06AFB" w:rsidRPr="00BA44A3">
        <w:rPr>
          <w:sz w:val="22"/>
          <w:szCs w:val="22"/>
        </w:rPr>
        <w:t xml:space="preserve">. </w:t>
      </w:r>
      <w:r w:rsidR="00E56EA2" w:rsidRPr="00BA44A3">
        <w:rPr>
          <w:sz w:val="22"/>
          <w:szCs w:val="22"/>
        </w:rPr>
        <w:t>В</w:t>
      </w:r>
      <w:r w:rsidR="00AB0C2F" w:rsidRPr="00BA44A3">
        <w:rPr>
          <w:sz w:val="22"/>
          <w:szCs w:val="22"/>
        </w:rPr>
        <w:t>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0D1D6292" w14:textId="77777777" w:rsidR="00AB0C2F" w:rsidRPr="00BA44A3" w:rsidRDefault="002F4BA1" w:rsidP="00760C3C">
      <w:pPr>
        <w:pStyle w:val="BodyNum"/>
        <w:rPr>
          <w:sz w:val="22"/>
          <w:szCs w:val="22"/>
        </w:rPr>
      </w:pPr>
      <w:r w:rsidRPr="00BA44A3">
        <w:rPr>
          <w:sz w:val="22"/>
          <w:szCs w:val="22"/>
        </w:rPr>
        <w:t>10</w:t>
      </w:r>
      <w:r w:rsidR="004D075B" w:rsidRPr="0054035E">
        <w:rPr>
          <w:sz w:val="22"/>
          <w:szCs w:val="22"/>
        </w:rPr>
        <w:t>5</w:t>
      </w:r>
      <w:r w:rsidR="00F06AFB" w:rsidRPr="00BA44A3">
        <w:rPr>
          <w:sz w:val="22"/>
          <w:szCs w:val="22"/>
        </w:rPr>
        <w:t xml:space="preserve">. </w:t>
      </w:r>
      <w:r w:rsidR="00AB0C2F" w:rsidRPr="00BA44A3">
        <w:rPr>
          <w:sz w:val="22"/>
          <w:szCs w:val="22"/>
        </w:rPr>
        <w:t xml:space="preserve">За счет имущества, составляющего фонд, оплачиваются следующие расходы, связанные с доверительным управлением указанным имуществом: </w:t>
      </w:r>
    </w:p>
    <w:p w14:paraId="3B5B419F"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.1.</w:t>
      </w:r>
      <w:r w:rsidR="00AB0C2F" w:rsidRPr="00BA44A3">
        <w:rPr>
          <w:sz w:val="22"/>
          <w:szCs w:val="22"/>
        </w:rPr>
        <w:t xml:space="preserve"> оплата услуг организаций</w:t>
      </w:r>
      <w:r w:rsidR="00E814AA" w:rsidRPr="00BA44A3">
        <w:rPr>
          <w:sz w:val="22"/>
          <w:szCs w:val="22"/>
        </w:rPr>
        <w:t xml:space="preserve">, </w:t>
      </w:r>
      <w:r w:rsidR="000A5125" w:rsidRPr="00BA44A3">
        <w:rPr>
          <w:sz w:val="22"/>
          <w:szCs w:val="22"/>
        </w:rPr>
        <w:t>индивидуальных предпринимателей</w:t>
      </w:r>
      <w:r w:rsidR="00AB0C2F" w:rsidRPr="00BA44A3">
        <w:rPr>
          <w:sz w:val="22"/>
          <w:szCs w:val="22"/>
        </w:rPr>
        <w:t xml:space="preserve"> по совершению сделок за счет имущества фонда от имени этих организаций</w:t>
      </w:r>
      <w:r w:rsidR="004F7B74" w:rsidRPr="00BA44A3">
        <w:rPr>
          <w:sz w:val="22"/>
          <w:szCs w:val="22"/>
        </w:rPr>
        <w:t>, индивидуальных предпринимателей</w:t>
      </w:r>
      <w:r w:rsidR="00AB0C2F" w:rsidRPr="00BA44A3">
        <w:rPr>
          <w:sz w:val="22"/>
          <w:szCs w:val="22"/>
        </w:rPr>
        <w:t xml:space="preserve"> или от имени управляющей компании;</w:t>
      </w:r>
    </w:p>
    <w:p w14:paraId="36F14EA6"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оплата услуг кредитных организаций по открытию отдельного банковского счета (счетов), предназначенного</w:t>
      </w:r>
      <w:r w:rsidR="004F7B74" w:rsidRPr="00BA44A3">
        <w:rPr>
          <w:sz w:val="22"/>
          <w:szCs w:val="22"/>
        </w:rPr>
        <w:t xml:space="preserve"> (предназначенных)</w:t>
      </w:r>
      <w:r w:rsidR="00AB0C2F" w:rsidRPr="00BA44A3">
        <w:rPr>
          <w:sz w:val="22"/>
          <w:szCs w:val="22"/>
        </w:rPr>
        <w:t xml:space="preserve">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26300A2"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w:t>
      </w:r>
      <w:r w:rsidR="00AB0C2F" w:rsidRPr="00BA44A3">
        <w:rPr>
          <w:sz w:val="22"/>
          <w:szCs w:val="22"/>
        </w:rPr>
        <w:t>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041A7C" w:rsidRPr="00BA44A3">
        <w:rPr>
          <w:sz w:val="22"/>
          <w:szCs w:val="22"/>
        </w:rPr>
        <w:t xml:space="preserve">, </w:t>
      </w:r>
      <w:r w:rsidR="00041A7C" w:rsidRPr="00BA44A3">
        <w:rPr>
          <w:sz w:val="22"/>
          <w:szCs w:val="22"/>
          <w:lang w:eastAsia="ru-RU"/>
        </w:rPr>
        <w:t>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AB0C2F" w:rsidRPr="00BA44A3">
        <w:rPr>
          <w:sz w:val="22"/>
          <w:szCs w:val="22"/>
        </w:rPr>
        <w:t>;</w:t>
      </w:r>
    </w:p>
    <w:p w14:paraId="0B1C27E3"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расходы, связанные с учетом и (или) хранением имущества фонда, за исключением расходов, связанных с учетом и (или) хранением имущества фонда, </w:t>
      </w:r>
      <w:r w:rsidR="008C30D2" w:rsidRPr="00BA44A3">
        <w:rPr>
          <w:sz w:val="22"/>
          <w:szCs w:val="22"/>
        </w:rPr>
        <w:t xml:space="preserve">осуществляемых </w:t>
      </w:r>
      <w:r w:rsidR="00AB0C2F" w:rsidRPr="00BA44A3">
        <w:rPr>
          <w:sz w:val="22"/>
          <w:szCs w:val="22"/>
        </w:rPr>
        <w:t>специализированным депозитарием;</w:t>
      </w:r>
    </w:p>
    <w:p w14:paraId="5232EB8E"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06839A5B"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01C53A87"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7</w:t>
      </w:r>
      <w:r w:rsidRPr="00BA44A3">
        <w:rPr>
          <w:sz w:val="22"/>
          <w:szCs w:val="22"/>
        </w:rPr>
        <w:t xml:space="preserve">. </w:t>
      </w:r>
      <w:r w:rsidR="00AB0C2F" w:rsidRPr="00BA44A3">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662F9A1"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.8.</w:t>
      </w:r>
      <w:r w:rsidR="00AB0C2F" w:rsidRPr="00BA44A3">
        <w:rPr>
          <w:sz w:val="22"/>
          <w:szCs w:val="22"/>
        </w:rPr>
        <w:t xml:space="preserve"> расходы, возникшие в связи с участием управляющей компании в судебных спорах в качестве истца, ответчика</w:t>
      </w:r>
      <w:r w:rsidR="006639CA" w:rsidRPr="00BA44A3">
        <w:rPr>
          <w:sz w:val="22"/>
          <w:szCs w:val="22"/>
        </w:rPr>
        <w:t>, заявителя</w:t>
      </w:r>
      <w:r w:rsidR="00AB0C2F" w:rsidRPr="00BA44A3">
        <w:rPr>
          <w:sz w:val="22"/>
          <w:szCs w:val="22"/>
        </w:rPr>
        <w:t xml:space="preserve"> или третьего лица по искам </w:t>
      </w:r>
      <w:r w:rsidR="008449AB" w:rsidRPr="00BA44A3">
        <w:rPr>
          <w:sz w:val="22"/>
          <w:szCs w:val="22"/>
          <w:lang w:eastAsia="ru-RU"/>
        </w:rPr>
        <w:t>и заявлениям</w:t>
      </w:r>
      <w:r w:rsidR="008449AB" w:rsidRPr="00BA44A3">
        <w:rPr>
          <w:sz w:val="22"/>
          <w:szCs w:val="22"/>
        </w:rPr>
        <w:t xml:space="preserve">  </w:t>
      </w:r>
      <w:r w:rsidR="00AB0C2F" w:rsidRPr="00BA44A3">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E0F4BE4"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.9.</w:t>
      </w:r>
      <w:r w:rsidR="00AB0C2F" w:rsidRPr="00BA44A3">
        <w:rPr>
          <w:sz w:val="22"/>
          <w:szCs w:val="22"/>
        </w:rPr>
        <w:t xml:space="preserve"> расходы, связанные с нотариальным свидетельствованием верности копии Правил</w:t>
      </w:r>
      <w:r w:rsidRPr="00BA44A3">
        <w:rPr>
          <w:sz w:val="22"/>
          <w:szCs w:val="22"/>
        </w:rPr>
        <w:t xml:space="preserve"> фонда</w:t>
      </w:r>
      <w:r w:rsidR="00AB0C2F" w:rsidRPr="00BA44A3">
        <w:rPr>
          <w:sz w:val="22"/>
          <w:szCs w:val="22"/>
        </w:rPr>
        <w:t xml:space="preserve">, иных документов и подлинности подписи на документах, необходимых для осуществления доверительного управления имуществом фонда, а также </w:t>
      </w:r>
      <w:r w:rsidRPr="00BA44A3">
        <w:rPr>
          <w:sz w:val="22"/>
          <w:szCs w:val="22"/>
        </w:rPr>
        <w:t xml:space="preserve">с </w:t>
      </w:r>
      <w:r w:rsidR="00AB0C2F" w:rsidRPr="00BA44A3">
        <w:rPr>
          <w:sz w:val="22"/>
          <w:szCs w:val="22"/>
        </w:rPr>
        <w:t xml:space="preserve">нотариальным удостоверением сделок с имуществом фонда или сделок по приобретению имущества в состав </w:t>
      </w:r>
      <w:r w:rsidR="008449AB" w:rsidRPr="00BA44A3">
        <w:rPr>
          <w:sz w:val="22"/>
          <w:szCs w:val="22"/>
        </w:rPr>
        <w:t xml:space="preserve">имущества </w:t>
      </w:r>
      <w:r w:rsidR="00AB0C2F" w:rsidRPr="00BA44A3">
        <w:rPr>
          <w:sz w:val="22"/>
          <w:szCs w:val="22"/>
        </w:rPr>
        <w:t>фонда, требующих такого удостоверения;</w:t>
      </w:r>
    </w:p>
    <w:p w14:paraId="4BDF2F5A" w14:textId="32ACD946" w:rsidR="00AB0C2F" w:rsidRPr="00BA44A3" w:rsidRDefault="00120873"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00A476BD" w:rsidRPr="00BA44A3">
        <w:rPr>
          <w:sz w:val="22"/>
          <w:szCs w:val="22"/>
        </w:rPr>
        <w:t>.10.</w:t>
      </w:r>
      <w:r w:rsidR="00AB0C2F" w:rsidRPr="00BA44A3">
        <w:rPr>
          <w:sz w:val="22"/>
          <w:szCs w:val="22"/>
        </w:rPr>
        <w:t xml:space="preserve"> расходы, связанные с </w:t>
      </w:r>
      <w:r w:rsidR="008449AB" w:rsidRPr="00BA44A3">
        <w:rPr>
          <w:sz w:val="22"/>
          <w:szCs w:val="22"/>
        </w:rPr>
        <w:t>у</w:t>
      </w:r>
      <w:r w:rsidR="00AB0C2F" w:rsidRPr="00BA44A3">
        <w:rPr>
          <w:sz w:val="22"/>
          <w:szCs w:val="22"/>
        </w:rPr>
        <w:t>платой государственной пошлины за рассмотрение ходатайств</w:t>
      </w:r>
      <w:r w:rsidR="00FC72C6">
        <w:rPr>
          <w:sz w:val="22"/>
          <w:szCs w:val="22"/>
        </w:rPr>
        <w:t>а</w:t>
      </w:r>
      <w:r w:rsidR="00AB0C2F" w:rsidRPr="00BA44A3">
        <w:rPr>
          <w:sz w:val="22"/>
          <w:szCs w:val="22"/>
        </w:rPr>
        <w:t xml:space="preserve">,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DC06BB" w:rsidRPr="00BA44A3">
        <w:rPr>
          <w:sz w:val="22"/>
          <w:szCs w:val="22"/>
        </w:rPr>
        <w:t xml:space="preserve">имущества </w:t>
      </w:r>
      <w:r w:rsidR="00AB0C2F" w:rsidRPr="00BA44A3">
        <w:rPr>
          <w:sz w:val="22"/>
          <w:szCs w:val="22"/>
        </w:rPr>
        <w:t>фонда</w:t>
      </w:r>
      <w:r w:rsidR="00801ACD" w:rsidRPr="00BA44A3">
        <w:rPr>
          <w:sz w:val="22"/>
          <w:szCs w:val="22"/>
        </w:rPr>
        <w:t>;</w:t>
      </w:r>
    </w:p>
    <w:p w14:paraId="4C286FDE" w14:textId="2B98A552" w:rsidR="00801ACD" w:rsidRPr="00BA44A3" w:rsidRDefault="00A476BD" w:rsidP="00B77E4B">
      <w:pPr>
        <w:ind w:firstLine="567"/>
        <w:jc w:val="both"/>
        <w:rPr>
          <w:sz w:val="22"/>
          <w:szCs w:val="22"/>
          <w:lang w:eastAsia="ru-RU"/>
        </w:rPr>
      </w:pPr>
      <w:r w:rsidRPr="00BA44A3">
        <w:rPr>
          <w:sz w:val="22"/>
          <w:szCs w:val="22"/>
        </w:rPr>
        <w:t>10</w:t>
      </w:r>
      <w:r w:rsidR="004D075B" w:rsidRPr="0054035E">
        <w:rPr>
          <w:sz w:val="22"/>
          <w:szCs w:val="22"/>
        </w:rPr>
        <w:t>5</w:t>
      </w:r>
      <w:r w:rsidRPr="00BA44A3">
        <w:rPr>
          <w:sz w:val="22"/>
          <w:szCs w:val="22"/>
        </w:rPr>
        <w:t>.11.</w:t>
      </w:r>
      <w:r w:rsidR="00801ACD" w:rsidRPr="00BA44A3">
        <w:rPr>
          <w:sz w:val="22"/>
          <w:szCs w:val="22"/>
        </w:rPr>
        <w:t xml:space="preserve"> иные расходы, не указанные в пункте </w:t>
      </w:r>
      <w:r w:rsidRPr="00BA44A3">
        <w:rPr>
          <w:sz w:val="22"/>
          <w:szCs w:val="22"/>
        </w:rPr>
        <w:t>10</w:t>
      </w:r>
      <w:r w:rsidR="004D075B" w:rsidRPr="0054035E">
        <w:rPr>
          <w:sz w:val="22"/>
          <w:szCs w:val="22"/>
        </w:rPr>
        <w:t>5</w:t>
      </w:r>
      <w:r w:rsidRPr="00BA44A3">
        <w:rPr>
          <w:sz w:val="22"/>
          <w:szCs w:val="22"/>
        </w:rPr>
        <w:t xml:space="preserve"> </w:t>
      </w:r>
      <w:r w:rsidR="00801ACD" w:rsidRPr="00BA44A3">
        <w:rPr>
          <w:sz w:val="22"/>
          <w:szCs w:val="22"/>
        </w:rPr>
        <w:t>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w:t>
      </w:r>
      <w:r w:rsidR="00DB0151" w:rsidRPr="00BA44A3">
        <w:rPr>
          <w:sz w:val="22"/>
          <w:szCs w:val="22"/>
        </w:rPr>
        <w:t>ов составляет не более 0,1 (Ноля</w:t>
      </w:r>
      <w:r w:rsidR="00801ACD" w:rsidRPr="00BA44A3">
        <w:rPr>
          <w:sz w:val="22"/>
          <w:szCs w:val="22"/>
        </w:rPr>
        <w:t xml:space="preserve"> целых одн</w:t>
      </w:r>
      <w:r w:rsidR="001B52F0">
        <w:rPr>
          <w:sz w:val="22"/>
          <w:szCs w:val="22"/>
        </w:rPr>
        <w:t>а десятая</w:t>
      </w:r>
      <w:r w:rsidR="00801ACD" w:rsidRPr="00BA44A3">
        <w:rPr>
          <w:sz w:val="22"/>
          <w:szCs w:val="22"/>
        </w:rPr>
        <w:t>) процента (с учетом налога на добавленную стоимость) среднегодовой стоимости чистых активов фонда.</w:t>
      </w:r>
    </w:p>
    <w:p w14:paraId="4658637A" w14:textId="77777777" w:rsidR="0049259B" w:rsidRPr="00BA44A3" w:rsidRDefault="0049259B" w:rsidP="00B77E4B">
      <w:pPr>
        <w:ind w:firstLine="567"/>
        <w:jc w:val="both"/>
        <w:rPr>
          <w:sz w:val="22"/>
          <w:szCs w:val="22"/>
          <w:lang w:eastAsia="ru-RU"/>
        </w:rPr>
      </w:pPr>
      <w:r w:rsidRPr="00BA44A3">
        <w:rPr>
          <w:sz w:val="22"/>
          <w:szCs w:val="22"/>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w:t>
      </w:r>
      <w:r w:rsidRPr="00BA44A3">
        <w:rPr>
          <w:sz w:val="22"/>
          <w:szCs w:val="22"/>
          <w:lang w:eastAsia="ru-RU"/>
        </w:rPr>
        <w:lastRenderedPageBreak/>
        <w:t xml:space="preserve">имуществом фонда, а также расходов, возмещение которых предусмотрено Федеральным </w:t>
      </w:r>
      <w:hyperlink r:id="rId33" w:history="1">
        <w:r w:rsidRPr="00BA44A3">
          <w:rPr>
            <w:sz w:val="22"/>
            <w:szCs w:val="22"/>
            <w:lang w:eastAsia="ru-RU"/>
          </w:rPr>
          <w:t>законом</w:t>
        </w:r>
      </w:hyperlink>
      <w:r w:rsidRPr="00BA44A3">
        <w:rPr>
          <w:sz w:val="22"/>
          <w:szCs w:val="22"/>
          <w:lang w:eastAsia="ru-RU"/>
        </w:rPr>
        <w:t xml:space="preserve"> </w:t>
      </w:r>
      <w:r w:rsidR="00F06F2B" w:rsidRPr="00BA44A3">
        <w:rPr>
          <w:sz w:val="22"/>
          <w:szCs w:val="22"/>
          <w:lang w:eastAsia="ru-RU"/>
        </w:rPr>
        <w:t>«Об инвестиционных фондах»</w:t>
      </w:r>
      <w:r w:rsidRPr="00BA44A3">
        <w:rPr>
          <w:sz w:val="22"/>
          <w:szCs w:val="22"/>
          <w:lang w:eastAsia="ru-RU"/>
        </w:rPr>
        <w:t>.</w:t>
      </w:r>
    </w:p>
    <w:p w14:paraId="47ED1244" w14:textId="1C31A5C4" w:rsidR="00AB0C2F" w:rsidRPr="00BA44A3" w:rsidRDefault="0049259B" w:rsidP="00B77E4B">
      <w:pPr>
        <w:autoSpaceDE w:val="0"/>
        <w:autoSpaceDN w:val="0"/>
        <w:adjustRightInd w:val="0"/>
        <w:ind w:firstLine="567"/>
        <w:jc w:val="both"/>
        <w:rPr>
          <w:sz w:val="22"/>
          <w:szCs w:val="22"/>
        </w:rPr>
      </w:pPr>
      <w:r w:rsidRPr="00BA44A3" w:rsidDel="0049259B">
        <w:rPr>
          <w:sz w:val="22"/>
          <w:szCs w:val="22"/>
        </w:rPr>
        <w:t xml:space="preserve"> </w:t>
      </w:r>
      <w:r w:rsidR="00AB0C2F" w:rsidRPr="00BA44A3">
        <w:rPr>
          <w:sz w:val="22"/>
          <w:szCs w:val="22"/>
        </w:rPr>
        <w:t xml:space="preserve">Максимальный размер расходов, подлежащих оплате за счет имущества, составляющего фонд, </w:t>
      </w:r>
      <w:r w:rsidR="00817695" w:rsidRPr="00BA44A3">
        <w:rPr>
          <w:sz w:val="22"/>
          <w:szCs w:val="22"/>
          <w:lang w:eastAsia="ru-RU"/>
        </w:rPr>
        <w:t xml:space="preserve">за исключением налогов </w:t>
      </w:r>
      <w:r w:rsidR="00817695" w:rsidRPr="00BA44A3">
        <w:rPr>
          <w:sz w:val="22"/>
          <w:szCs w:val="22"/>
        </w:rPr>
        <w:t xml:space="preserve">и </w:t>
      </w:r>
      <w:r w:rsidR="00817695" w:rsidRPr="00BA44A3">
        <w:rPr>
          <w:sz w:val="22"/>
          <w:szCs w:val="22"/>
          <w:lang w:eastAsia="ru-RU"/>
        </w:rPr>
        <w:t>иных обязательных платежей, связанных с доверительным управлением фондом</w:t>
      </w:r>
      <w:r w:rsidR="00817695" w:rsidRPr="00BA44A3">
        <w:rPr>
          <w:sz w:val="22"/>
          <w:szCs w:val="22"/>
        </w:rPr>
        <w:t xml:space="preserve">, </w:t>
      </w:r>
      <w:r w:rsidR="00AB0C2F" w:rsidRPr="00BA44A3">
        <w:rPr>
          <w:sz w:val="22"/>
          <w:szCs w:val="22"/>
        </w:rPr>
        <w:t xml:space="preserve">составляет </w:t>
      </w:r>
      <w:r w:rsidR="00A476BD" w:rsidRPr="00BA44A3">
        <w:rPr>
          <w:sz w:val="22"/>
          <w:szCs w:val="22"/>
        </w:rPr>
        <w:t>1</w:t>
      </w:r>
      <w:r w:rsidR="009731D0">
        <w:rPr>
          <w:sz w:val="22"/>
          <w:szCs w:val="22"/>
        </w:rPr>
        <w:t>,5</w:t>
      </w:r>
      <w:r w:rsidR="00AB0C2F" w:rsidRPr="00BA44A3">
        <w:rPr>
          <w:sz w:val="22"/>
          <w:szCs w:val="22"/>
        </w:rPr>
        <w:t xml:space="preserve"> (</w:t>
      </w:r>
      <w:r w:rsidR="009731D0">
        <w:rPr>
          <w:sz w:val="22"/>
          <w:szCs w:val="22"/>
        </w:rPr>
        <w:t>Одна целая пять десятых</w:t>
      </w:r>
      <w:r w:rsidR="00AB0C2F" w:rsidRPr="00BA44A3">
        <w:rPr>
          <w:sz w:val="22"/>
          <w:szCs w:val="22"/>
        </w:rPr>
        <w:t>) процент</w:t>
      </w:r>
      <w:r w:rsidR="009731D0">
        <w:rPr>
          <w:sz w:val="22"/>
          <w:szCs w:val="22"/>
        </w:rPr>
        <w:t>ов</w:t>
      </w:r>
      <w:r w:rsidR="006A7C5A" w:rsidRPr="00BA44A3">
        <w:rPr>
          <w:sz w:val="22"/>
          <w:szCs w:val="22"/>
        </w:rPr>
        <w:t xml:space="preserve"> (с учетом</w:t>
      </w:r>
      <w:r w:rsidR="00AB0C2F" w:rsidRPr="00BA44A3">
        <w:rPr>
          <w:sz w:val="22"/>
          <w:szCs w:val="22"/>
        </w:rPr>
        <w:t xml:space="preserve"> налог</w:t>
      </w:r>
      <w:r w:rsidR="006A7C5A" w:rsidRPr="00BA44A3">
        <w:rPr>
          <w:sz w:val="22"/>
          <w:szCs w:val="22"/>
        </w:rPr>
        <w:t>а</w:t>
      </w:r>
      <w:r w:rsidR="00AB0C2F" w:rsidRPr="00BA44A3">
        <w:rPr>
          <w:sz w:val="22"/>
          <w:szCs w:val="22"/>
        </w:rPr>
        <w:t xml:space="preserve"> на добавленную стоимость</w:t>
      </w:r>
      <w:r w:rsidR="006A7C5A" w:rsidRPr="00BA44A3">
        <w:rPr>
          <w:sz w:val="22"/>
          <w:szCs w:val="22"/>
        </w:rPr>
        <w:t>)</w:t>
      </w:r>
      <w:r w:rsidR="00AB0C2F" w:rsidRPr="00BA44A3">
        <w:rPr>
          <w:sz w:val="22"/>
          <w:szCs w:val="22"/>
        </w:rPr>
        <w:t xml:space="preserve"> среднегодовой стоимости чистых активов фонда, определяемой в порядке, установленном нормативными актами </w:t>
      </w:r>
      <w:r w:rsidR="00B81039">
        <w:rPr>
          <w:sz w:val="22"/>
          <w:szCs w:val="22"/>
        </w:rPr>
        <w:t>Банка России</w:t>
      </w:r>
      <w:r w:rsidR="00AB0C2F" w:rsidRPr="00BA44A3">
        <w:rPr>
          <w:sz w:val="22"/>
          <w:szCs w:val="22"/>
        </w:rPr>
        <w:t>.</w:t>
      </w:r>
    </w:p>
    <w:p w14:paraId="6CE29776"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6</w:t>
      </w:r>
      <w:r w:rsidR="00F06AFB" w:rsidRPr="00BA44A3">
        <w:rPr>
          <w:sz w:val="22"/>
          <w:szCs w:val="22"/>
        </w:rPr>
        <w:t xml:space="preserve">. </w:t>
      </w:r>
      <w:r w:rsidR="00AB0C2F" w:rsidRPr="00BA44A3">
        <w:rPr>
          <w:sz w:val="22"/>
          <w:szCs w:val="22"/>
        </w:rPr>
        <w:t>Расходы, не предусмотренные настоящи</w:t>
      </w:r>
      <w:r w:rsidR="00B81039">
        <w:rPr>
          <w:sz w:val="22"/>
          <w:szCs w:val="22"/>
        </w:rPr>
        <w:t>ми</w:t>
      </w:r>
      <w:r w:rsidR="00AB0C2F" w:rsidRPr="00BA44A3">
        <w:rPr>
          <w:sz w:val="22"/>
          <w:szCs w:val="22"/>
        </w:rPr>
        <w:t xml:space="preserve"> Правил</w:t>
      </w:r>
      <w:r w:rsidR="00B81039">
        <w:rPr>
          <w:sz w:val="22"/>
          <w:szCs w:val="22"/>
        </w:rPr>
        <w:t>ами</w:t>
      </w:r>
      <w:r w:rsidR="00AB0C2F" w:rsidRPr="00BA44A3">
        <w:rPr>
          <w:sz w:val="22"/>
          <w:szCs w:val="22"/>
        </w:rPr>
        <w:t xml:space="preserve">, а также </w:t>
      </w:r>
      <w:r w:rsidR="00B81039">
        <w:rPr>
          <w:sz w:val="22"/>
          <w:szCs w:val="22"/>
        </w:rPr>
        <w:t xml:space="preserve">расходы и </w:t>
      </w:r>
      <w:r w:rsidR="00AB0C2F" w:rsidRPr="00BA44A3">
        <w:rPr>
          <w:sz w:val="22"/>
          <w:szCs w:val="22"/>
        </w:rPr>
        <w:t>вознаграждения в части</w:t>
      </w:r>
      <w:r w:rsidR="00B81039">
        <w:rPr>
          <w:sz w:val="22"/>
          <w:szCs w:val="22"/>
        </w:rPr>
        <w:t>,</w:t>
      </w:r>
      <w:r w:rsidR="00AB0C2F" w:rsidRPr="00BA44A3">
        <w:rPr>
          <w:sz w:val="22"/>
          <w:szCs w:val="22"/>
        </w:rPr>
        <w:t xml:space="preserve"> превыш</w:t>
      </w:r>
      <w:r w:rsidR="00B81039">
        <w:rPr>
          <w:sz w:val="22"/>
          <w:szCs w:val="22"/>
        </w:rPr>
        <w:t>ающей</w:t>
      </w:r>
      <w:r w:rsidR="00AB0C2F" w:rsidRPr="00BA44A3">
        <w:rPr>
          <w:sz w:val="22"/>
          <w:szCs w:val="22"/>
        </w:rPr>
        <w:t xml:space="preserve"> размер</w:t>
      </w:r>
      <w:r w:rsidR="00B81039">
        <w:rPr>
          <w:sz w:val="22"/>
          <w:szCs w:val="22"/>
        </w:rPr>
        <w:t>ы</w:t>
      </w:r>
      <w:r w:rsidR="00AB0C2F" w:rsidRPr="00BA44A3">
        <w:rPr>
          <w:sz w:val="22"/>
          <w:szCs w:val="22"/>
        </w:rPr>
        <w:t>, указанны</w:t>
      </w:r>
      <w:r w:rsidR="00B81039">
        <w:rPr>
          <w:sz w:val="22"/>
          <w:szCs w:val="22"/>
        </w:rPr>
        <w:t>е</w:t>
      </w:r>
      <w:r w:rsidR="00AB0C2F" w:rsidRPr="00BA44A3">
        <w:rPr>
          <w:sz w:val="22"/>
          <w:szCs w:val="22"/>
        </w:rPr>
        <w:t xml:space="preserve"> в настоящих Правил</w:t>
      </w:r>
      <w:r w:rsidR="004B51DE">
        <w:rPr>
          <w:sz w:val="22"/>
          <w:szCs w:val="22"/>
        </w:rPr>
        <w:t>ах</w:t>
      </w:r>
      <w:r w:rsidR="00AB0C2F" w:rsidRPr="00BA44A3">
        <w:rPr>
          <w:sz w:val="22"/>
          <w:szCs w:val="22"/>
        </w:rPr>
        <w:t>, выплачиваются управляющей компанией за счет своих собственных средств.</w:t>
      </w:r>
    </w:p>
    <w:p w14:paraId="4BD98520"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7</w:t>
      </w:r>
      <w:r w:rsidR="00F06AFB" w:rsidRPr="00BA44A3">
        <w:rPr>
          <w:sz w:val="22"/>
          <w:szCs w:val="22"/>
        </w:rPr>
        <w:t xml:space="preserve">. </w:t>
      </w:r>
      <w:r w:rsidR="00AB0C2F" w:rsidRPr="00BA44A3">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2D4EED2" w14:textId="791B2DE1" w:rsidR="001125E9" w:rsidRDefault="001125E9" w:rsidP="00BD4245">
      <w:pPr>
        <w:pStyle w:val="BodyNum"/>
        <w:ind w:firstLine="567"/>
        <w:rPr>
          <w:sz w:val="22"/>
          <w:szCs w:val="22"/>
        </w:rPr>
      </w:pPr>
    </w:p>
    <w:p w14:paraId="22BC1716" w14:textId="77777777" w:rsidR="00833FD9" w:rsidRPr="00BA44A3" w:rsidRDefault="00833FD9" w:rsidP="00BD4245">
      <w:pPr>
        <w:pStyle w:val="BodyNum"/>
        <w:ind w:firstLine="567"/>
        <w:rPr>
          <w:sz w:val="22"/>
          <w:szCs w:val="22"/>
        </w:rPr>
      </w:pPr>
    </w:p>
    <w:p w14:paraId="6DDAD217" w14:textId="77777777" w:rsidR="00AB0C2F" w:rsidRPr="00BA44A3" w:rsidRDefault="00A476BD" w:rsidP="009F1C01">
      <w:pPr>
        <w:pStyle w:val="BodyNum"/>
        <w:jc w:val="center"/>
        <w:rPr>
          <w:b/>
          <w:bCs/>
          <w:sz w:val="22"/>
          <w:szCs w:val="22"/>
        </w:rPr>
      </w:pPr>
      <w:r w:rsidRPr="00BA44A3">
        <w:rPr>
          <w:b/>
          <w:bCs/>
          <w:sz w:val="22"/>
          <w:szCs w:val="22"/>
          <w:lang w:val="en-US"/>
        </w:rPr>
        <w:t>XI</w:t>
      </w:r>
      <w:r w:rsidR="00AB0C2F" w:rsidRPr="00BA44A3">
        <w:rPr>
          <w:b/>
          <w:bCs/>
          <w:sz w:val="22"/>
          <w:szCs w:val="22"/>
        </w:rPr>
        <w:t xml:space="preserve">. Определение расчетной стоимости одного инвестиционного пая </w:t>
      </w:r>
    </w:p>
    <w:p w14:paraId="5C900F51" w14:textId="77777777" w:rsidR="00AB0C2F" w:rsidRPr="00BA44A3" w:rsidRDefault="00A476BD" w:rsidP="00040DA5">
      <w:pPr>
        <w:pStyle w:val="BodyNum"/>
        <w:rPr>
          <w:sz w:val="22"/>
          <w:szCs w:val="22"/>
        </w:rPr>
      </w:pPr>
      <w:r w:rsidRPr="00BA44A3">
        <w:rPr>
          <w:sz w:val="22"/>
          <w:szCs w:val="22"/>
        </w:rPr>
        <w:t>1</w:t>
      </w:r>
      <w:r w:rsidR="004D075B" w:rsidRPr="0054035E">
        <w:rPr>
          <w:sz w:val="22"/>
          <w:szCs w:val="22"/>
        </w:rPr>
        <w:t>08</w:t>
      </w:r>
      <w:r w:rsidR="00F06AFB" w:rsidRPr="00BA44A3">
        <w:rPr>
          <w:sz w:val="22"/>
          <w:szCs w:val="22"/>
        </w:rPr>
        <w:t xml:space="preserve">. </w:t>
      </w:r>
      <w:r w:rsidR="00FC6DCC" w:rsidRPr="00BA44A3">
        <w:rPr>
          <w:sz w:val="22"/>
          <w:szCs w:val="22"/>
        </w:rPr>
        <w:t>Стоимость чистых активов</w:t>
      </w:r>
      <w:r w:rsidR="00AB0C2F" w:rsidRPr="00BA44A3">
        <w:rPr>
          <w:sz w:val="22"/>
          <w:szCs w:val="22"/>
        </w:rPr>
        <w:t xml:space="preserve"> фонда определяется в порядке и сроки, предусмотренные </w:t>
      </w:r>
      <w:r w:rsidR="004B51DE" w:rsidRPr="000C5E6C">
        <w:rPr>
          <w:sz w:val="22"/>
          <w:szCs w:val="22"/>
        </w:rPr>
        <w:t>законодательством Российской Федерации об инвестиционных фондах</w:t>
      </w:r>
      <w:r w:rsidR="00C029B2" w:rsidRPr="00BA44A3">
        <w:rPr>
          <w:sz w:val="22"/>
          <w:szCs w:val="22"/>
        </w:rPr>
        <w:t>.</w:t>
      </w:r>
    </w:p>
    <w:p w14:paraId="1DA87729" w14:textId="77777777" w:rsidR="00AB0C2F" w:rsidRPr="00BA44A3" w:rsidRDefault="00AB0C2F" w:rsidP="00B77E4B">
      <w:pPr>
        <w:pStyle w:val="BodyNum"/>
        <w:ind w:firstLine="567"/>
        <w:rPr>
          <w:sz w:val="22"/>
          <w:szCs w:val="22"/>
        </w:rPr>
      </w:pPr>
      <w:r w:rsidRPr="00BA44A3">
        <w:rPr>
          <w:sz w:val="22"/>
          <w:szCs w:val="22"/>
        </w:rPr>
        <w:t xml:space="preserve">Расчетная стоимость </w:t>
      </w:r>
      <w:r w:rsidR="004B51DE">
        <w:rPr>
          <w:sz w:val="22"/>
          <w:szCs w:val="22"/>
        </w:rPr>
        <w:t xml:space="preserve">одного </w:t>
      </w:r>
      <w:r w:rsidRPr="00BA44A3">
        <w:rPr>
          <w:sz w:val="22"/>
          <w:szCs w:val="22"/>
        </w:rPr>
        <w:t xml:space="preserve">инвестиционного пая определяется </w:t>
      </w:r>
      <w:r w:rsidR="003F3C68" w:rsidRPr="0054035E">
        <w:rPr>
          <w:bCs/>
          <w:sz w:val="22"/>
          <w:szCs w:val="22"/>
        </w:rPr>
        <w:t>на каждую дату, на которую определяется стоимость чистых активов этого фонда</w:t>
      </w:r>
      <w:r w:rsidR="003F3C68">
        <w:rPr>
          <w:bCs/>
          <w:sz w:val="22"/>
          <w:szCs w:val="22"/>
        </w:rPr>
        <w:t>,</w:t>
      </w:r>
      <w:r w:rsidR="003F3C68" w:rsidRPr="00BA44A3">
        <w:rPr>
          <w:sz w:val="22"/>
          <w:szCs w:val="22"/>
        </w:rPr>
        <w:t xml:space="preserve"> </w:t>
      </w:r>
      <w:r w:rsidRPr="00BA44A3">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3F3C68">
        <w:rPr>
          <w:sz w:val="22"/>
          <w:szCs w:val="22"/>
        </w:rPr>
        <w:t>дату</w:t>
      </w:r>
      <w:r w:rsidR="003F3C68" w:rsidRPr="00BA44A3">
        <w:rPr>
          <w:sz w:val="22"/>
          <w:szCs w:val="22"/>
        </w:rPr>
        <w:t xml:space="preserve"> </w:t>
      </w:r>
      <w:r w:rsidRPr="00BA44A3">
        <w:rPr>
          <w:sz w:val="22"/>
          <w:szCs w:val="22"/>
        </w:rPr>
        <w:t>определения расчетной стоимости.</w:t>
      </w:r>
    </w:p>
    <w:p w14:paraId="62F0267A" w14:textId="22E9F73F" w:rsidR="00BD4245" w:rsidRDefault="00BD4245" w:rsidP="00D02C21">
      <w:pPr>
        <w:rPr>
          <w:sz w:val="22"/>
          <w:szCs w:val="22"/>
        </w:rPr>
      </w:pPr>
    </w:p>
    <w:p w14:paraId="04BEE057" w14:textId="7F0A96EC" w:rsidR="002D360A" w:rsidRDefault="002D360A" w:rsidP="00D02C21">
      <w:pPr>
        <w:rPr>
          <w:sz w:val="22"/>
          <w:szCs w:val="22"/>
        </w:rPr>
      </w:pPr>
    </w:p>
    <w:p w14:paraId="544CCCF3" w14:textId="77777777" w:rsidR="002D360A" w:rsidRPr="00BA44A3" w:rsidRDefault="002D360A" w:rsidP="00D02C21">
      <w:pPr>
        <w:rPr>
          <w:sz w:val="22"/>
          <w:szCs w:val="22"/>
        </w:rPr>
      </w:pPr>
    </w:p>
    <w:p w14:paraId="3200F435" w14:textId="77777777" w:rsidR="00AB0C2F" w:rsidRPr="00BA44A3" w:rsidRDefault="00040DA5" w:rsidP="009F1C01">
      <w:pPr>
        <w:pStyle w:val="2"/>
        <w:spacing w:before="0" w:after="0"/>
        <w:rPr>
          <w:rFonts w:ascii="Times New Roman" w:hAnsi="Times New Roman" w:cs="Times New Roman"/>
          <w:sz w:val="22"/>
          <w:szCs w:val="22"/>
          <w:u w:val="none"/>
          <w:lang w:val="ru-RU"/>
        </w:rPr>
      </w:pPr>
      <w:r>
        <w:rPr>
          <w:rFonts w:ascii="Times New Roman" w:hAnsi="Times New Roman" w:cs="Times New Roman"/>
          <w:sz w:val="22"/>
          <w:szCs w:val="22"/>
          <w:u w:val="none"/>
          <w:lang w:val="ru-RU"/>
        </w:rPr>
        <w:t>XI</w:t>
      </w:r>
      <w:r>
        <w:rPr>
          <w:rFonts w:ascii="Times New Roman" w:hAnsi="Times New Roman" w:cs="Times New Roman"/>
          <w:sz w:val="22"/>
          <w:szCs w:val="22"/>
          <w:u w:val="none"/>
        </w:rPr>
        <w:t>I</w:t>
      </w:r>
      <w:r w:rsidR="00237441" w:rsidRPr="00BA44A3">
        <w:rPr>
          <w:rFonts w:ascii="Times New Roman" w:hAnsi="Times New Roman" w:cs="Times New Roman"/>
          <w:sz w:val="22"/>
          <w:szCs w:val="22"/>
          <w:u w:val="none"/>
          <w:lang w:val="ru-RU"/>
        </w:rPr>
        <w:t>.</w:t>
      </w:r>
      <w:r w:rsidR="00AB0C2F" w:rsidRPr="00BA44A3">
        <w:rPr>
          <w:rFonts w:ascii="Times New Roman" w:hAnsi="Times New Roman" w:cs="Times New Roman"/>
          <w:sz w:val="22"/>
          <w:szCs w:val="22"/>
          <w:u w:val="none"/>
          <w:lang w:val="ru-RU"/>
        </w:rPr>
        <w:t xml:space="preserve"> Информация о фонде</w:t>
      </w:r>
    </w:p>
    <w:p w14:paraId="0850B82A" w14:textId="77777777" w:rsidR="00AB0C2F" w:rsidRPr="00BA44A3" w:rsidRDefault="00A476BD" w:rsidP="00040DA5">
      <w:pPr>
        <w:jc w:val="both"/>
        <w:rPr>
          <w:sz w:val="22"/>
          <w:szCs w:val="22"/>
        </w:rPr>
      </w:pPr>
      <w:r w:rsidRPr="00BA44A3">
        <w:rPr>
          <w:sz w:val="22"/>
          <w:szCs w:val="22"/>
        </w:rPr>
        <w:t>1</w:t>
      </w:r>
      <w:r w:rsidR="004D075B" w:rsidRPr="0054035E">
        <w:rPr>
          <w:sz w:val="22"/>
          <w:szCs w:val="22"/>
        </w:rPr>
        <w:t>09</w:t>
      </w:r>
      <w:r w:rsidR="00F06AFB" w:rsidRPr="00BA44A3">
        <w:rPr>
          <w:sz w:val="22"/>
          <w:szCs w:val="22"/>
        </w:rPr>
        <w:t xml:space="preserve">. </w:t>
      </w:r>
      <w:r w:rsidR="00AB0C2F" w:rsidRPr="00BA44A3">
        <w:rPr>
          <w:sz w:val="22"/>
          <w:szCs w:val="22"/>
        </w:rPr>
        <w:t xml:space="preserve">Управляющая компания </w:t>
      </w:r>
      <w:r w:rsidR="006D5A32" w:rsidRPr="00BA44A3">
        <w:rPr>
          <w:sz w:val="22"/>
          <w:szCs w:val="22"/>
        </w:rPr>
        <w:t xml:space="preserve">и агенты </w:t>
      </w:r>
      <w:r w:rsidR="00AB0C2F" w:rsidRPr="00BA44A3">
        <w:rPr>
          <w:sz w:val="22"/>
          <w:szCs w:val="22"/>
        </w:rPr>
        <w:t>в местах приема заявок на приобретение</w:t>
      </w:r>
      <w:r w:rsidR="006D5A32" w:rsidRPr="00BA44A3">
        <w:rPr>
          <w:sz w:val="22"/>
          <w:szCs w:val="22"/>
        </w:rPr>
        <w:t>,</w:t>
      </w:r>
      <w:r w:rsidR="00DE42B0" w:rsidRPr="00BA44A3">
        <w:rPr>
          <w:sz w:val="22"/>
          <w:szCs w:val="22"/>
        </w:rPr>
        <w:t xml:space="preserve"> </w:t>
      </w:r>
      <w:r w:rsidR="00AB0C2F" w:rsidRPr="00BA44A3">
        <w:rPr>
          <w:sz w:val="22"/>
          <w:szCs w:val="22"/>
        </w:rPr>
        <w:t xml:space="preserve">погашение </w:t>
      </w:r>
      <w:r w:rsidR="006D5A32" w:rsidRPr="00BA44A3">
        <w:rPr>
          <w:sz w:val="22"/>
          <w:szCs w:val="22"/>
        </w:rPr>
        <w:t xml:space="preserve">и обмен </w:t>
      </w:r>
      <w:r w:rsidR="00237441" w:rsidRPr="00BA44A3">
        <w:rPr>
          <w:sz w:val="22"/>
          <w:szCs w:val="22"/>
        </w:rPr>
        <w:t>инвестиционных паев</w:t>
      </w:r>
      <w:r w:rsidR="00F57185" w:rsidRPr="00BA44A3">
        <w:rPr>
          <w:sz w:val="22"/>
          <w:szCs w:val="22"/>
        </w:rPr>
        <w:t xml:space="preserve"> </w:t>
      </w:r>
      <w:r w:rsidR="00880836">
        <w:rPr>
          <w:sz w:val="22"/>
          <w:szCs w:val="22"/>
        </w:rPr>
        <w:t xml:space="preserve">должны </w:t>
      </w:r>
      <w:r w:rsidR="00AB0C2F" w:rsidRPr="00BA44A3">
        <w:rPr>
          <w:sz w:val="22"/>
          <w:szCs w:val="22"/>
        </w:rPr>
        <w:t xml:space="preserve">предоставлять всем заинтересованным лицам по их требованию: </w:t>
      </w:r>
    </w:p>
    <w:p w14:paraId="1BB5DF5A" w14:textId="18C4C257" w:rsidR="00AB0C2F" w:rsidRPr="00BA44A3" w:rsidRDefault="00705386" w:rsidP="00B77E4B">
      <w:pPr>
        <w:pStyle w:val="33"/>
        <w:ind w:firstLine="567"/>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F8593B" w:rsidRPr="00BA44A3">
        <w:rPr>
          <w:sz w:val="22"/>
          <w:szCs w:val="22"/>
        </w:rPr>
        <w:t xml:space="preserve"> </w:t>
      </w:r>
      <w:r w:rsidR="00B568AB">
        <w:rPr>
          <w:sz w:val="22"/>
          <w:szCs w:val="22"/>
        </w:rPr>
        <w:t>и</w:t>
      </w:r>
      <w:r w:rsidR="002E407D">
        <w:rPr>
          <w:sz w:val="22"/>
          <w:szCs w:val="22"/>
        </w:rPr>
        <w:t>ли</w:t>
      </w:r>
      <w:r w:rsidR="00F8593B"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2B464D19" w14:textId="77777777" w:rsidR="00AB0C2F" w:rsidRPr="00BA44A3" w:rsidRDefault="00705386"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E05DE2" w:rsidRPr="00BA44A3">
        <w:rPr>
          <w:sz w:val="22"/>
          <w:szCs w:val="22"/>
        </w:rPr>
        <w:t xml:space="preserve"> и</w:t>
      </w:r>
      <w:r w:rsidR="00CC74FD" w:rsidRPr="00BA44A3">
        <w:rPr>
          <w:sz w:val="22"/>
          <w:szCs w:val="22"/>
        </w:rPr>
        <w:t>ли</w:t>
      </w:r>
      <w:r w:rsidR="00E05DE2"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430883E9" w14:textId="77777777" w:rsidR="00AB0C2F" w:rsidRPr="00BA44A3" w:rsidRDefault="00705386" w:rsidP="004A600D">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правила ведения реестра </w:t>
      </w:r>
      <w:r w:rsidR="004A600D" w:rsidRPr="00BA44A3">
        <w:rPr>
          <w:sz w:val="22"/>
          <w:szCs w:val="22"/>
        </w:rPr>
        <w:t>владельцев инвестиционных паев;</w:t>
      </w:r>
    </w:p>
    <w:p w14:paraId="38B95497"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4</w:t>
      </w:r>
      <w:r w:rsidRPr="00BA44A3">
        <w:rPr>
          <w:sz w:val="22"/>
          <w:szCs w:val="22"/>
        </w:rPr>
        <w:t xml:space="preserve">. </w:t>
      </w:r>
      <w:r w:rsidR="00AB0C2F" w:rsidRPr="00BA44A3">
        <w:rPr>
          <w:sz w:val="22"/>
          <w:szCs w:val="22"/>
        </w:rPr>
        <w:t xml:space="preserve">справку о стоимости чистых активов фонда </w:t>
      </w:r>
      <w:r w:rsidR="00F65268" w:rsidRPr="00BA44A3">
        <w:rPr>
          <w:sz w:val="22"/>
          <w:szCs w:val="22"/>
        </w:rPr>
        <w:t>на последнюю отчетную дату</w:t>
      </w:r>
      <w:r w:rsidR="00AB0C2F" w:rsidRPr="00BA44A3">
        <w:rPr>
          <w:sz w:val="22"/>
          <w:szCs w:val="22"/>
        </w:rPr>
        <w:t>;</w:t>
      </w:r>
    </w:p>
    <w:p w14:paraId="38EF019E" w14:textId="77777777" w:rsidR="00AB0C2F" w:rsidRPr="00BA44A3" w:rsidRDefault="003E62A1"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5</w:t>
      </w:r>
      <w:r w:rsidRPr="00BA44A3">
        <w:rPr>
          <w:sz w:val="22"/>
          <w:szCs w:val="22"/>
        </w:rPr>
        <w:t xml:space="preserve">. </w:t>
      </w:r>
      <w:r w:rsidR="00237441" w:rsidRPr="00BA44A3">
        <w:rPr>
          <w:sz w:val="22"/>
          <w:szCs w:val="22"/>
        </w:rPr>
        <w:t>бухгалтерскую</w:t>
      </w:r>
      <w:r w:rsidR="00AB0C2F" w:rsidRPr="00BA44A3">
        <w:rPr>
          <w:sz w:val="22"/>
          <w:szCs w:val="22"/>
        </w:rPr>
        <w:t xml:space="preserve"> </w:t>
      </w:r>
      <w:r w:rsidR="00237441" w:rsidRPr="00BA44A3">
        <w:rPr>
          <w:sz w:val="22"/>
          <w:szCs w:val="22"/>
          <w:lang w:eastAsia="ru-RU"/>
        </w:rPr>
        <w:t>(финансовую) отчетность</w:t>
      </w:r>
      <w:r w:rsidR="007556F6" w:rsidRPr="00BA44A3">
        <w:rPr>
          <w:sz w:val="22"/>
          <w:szCs w:val="22"/>
        </w:rPr>
        <w:t xml:space="preserve"> </w:t>
      </w:r>
      <w:r w:rsidR="00AB0C2F" w:rsidRPr="00BA44A3">
        <w:rPr>
          <w:sz w:val="22"/>
          <w:szCs w:val="22"/>
        </w:rPr>
        <w:t xml:space="preserve">управляющей компании, </w:t>
      </w:r>
      <w:r w:rsidR="007556F6" w:rsidRPr="00BA44A3">
        <w:rPr>
          <w:sz w:val="22"/>
          <w:szCs w:val="22"/>
          <w:lang w:eastAsia="ru-RU"/>
        </w:rPr>
        <w:t>бухгалтерску</w:t>
      </w:r>
      <w:r w:rsidR="00237441" w:rsidRPr="00BA44A3">
        <w:rPr>
          <w:sz w:val="22"/>
          <w:szCs w:val="22"/>
          <w:lang w:eastAsia="ru-RU"/>
        </w:rPr>
        <w:t>ю (финансовую) отчетность</w:t>
      </w:r>
      <w:r w:rsidR="007556F6" w:rsidRPr="00BA44A3" w:rsidDel="007556F6">
        <w:rPr>
          <w:sz w:val="22"/>
          <w:szCs w:val="22"/>
        </w:rPr>
        <w:t xml:space="preserve"> </w:t>
      </w:r>
      <w:r w:rsidR="00AB0C2F" w:rsidRPr="00BA44A3">
        <w:rPr>
          <w:sz w:val="22"/>
          <w:szCs w:val="22"/>
        </w:rPr>
        <w:t xml:space="preserve">специализированного депозитария, </w:t>
      </w:r>
      <w:r w:rsidR="007556F6" w:rsidRPr="00BA44A3">
        <w:rPr>
          <w:sz w:val="22"/>
          <w:szCs w:val="22"/>
        </w:rPr>
        <w:t xml:space="preserve">аудиторское </w:t>
      </w:r>
      <w:r w:rsidR="00AB0C2F" w:rsidRPr="00BA44A3">
        <w:rPr>
          <w:sz w:val="22"/>
          <w:szCs w:val="22"/>
        </w:rPr>
        <w:t xml:space="preserve">заключение </w:t>
      </w:r>
      <w:r w:rsidR="007556F6" w:rsidRPr="00BA44A3">
        <w:rPr>
          <w:sz w:val="22"/>
          <w:szCs w:val="22"/>
          <w:lang w:eastAsia="ru-RU"/>
        </w:rPr>
        <w:t xml:space="preserve">о бухгалтерской (финансовой) отчетности управляющей компании фонда, </w:t>
      </w:r>
      <w:r w:rsidR="00AB0C2F" w:rsidRPr="00BA44A3">
        <w:rPr>
          <w:sz w:val="22"/>
          <w:szCs w:val="22"/>
        </w:rPr>
        <w:t>составленные на последнюю отчетную дату;</w:t>
      </w:r>
    </w:p>
    <w:p w14:paraId="441DDF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6</w:t>
      </w:r>
      <w:r w:rsidRPr="00BA44A3">
        <w:rPr>
          <w:sz w:val="22"/>
          <w:szCs w:val="22"/>
        </w:rPr>
        <w:t xml:space="preserve">. </w:t>
      </w:r>
      <w:r w:rsidR="00AB0C2F" w:rsidRPr="00BA44A3">
        <w:rPr>
          <w:sz w:val="22"/>
          <w:szCs w:val="22"/>
        </w:rPr>
        <w:t xml:space="preserve">отчет о приросте (об уменьшении) стоимости имущества, составляющего фонд, по состоянию на последнюю отчетную дату; </w:t>
      </w:r>
    </w:p>
    <w:p w14:paraId="490C125E"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7</w:t>
      </w:r>
      <w:r w:rsidRPr="00BA44A3">
        <w:rPr>
          <w:sz w:val="22"/>
          <w:szCs w:val="22"/>
        </w:rPr>
        <w:t xml:space="preserve">. </w:t>
      </w:r>
      <w:r w:rsidR="00AB0C2F" w:rsidRPr="00BA44A3">
        <w:rPr>
          <w:sz w:val="22"/>
          <w:szCs w:val="22"/>
        </w:rPr>
        <w:t>сведения о вознаграждении управляющей</w:t>
      </w:r>
      <w:r w:rsidR="00237441" w:rsidRPr="00BA44A3">
        <w:rPr>
          <w:sz w:val="22"/>
          <w:szCs w:val="22"/>
        </w:rPr>
        <w:t xml:space="preserve"> компании, расходах, оплаченных</w:t>
      </w:r>
      <w:r w:rsidR="00AB0C2F" w:rsidRPr="00BA44A3">
        <w:rPr>
          <w:sz w:val="22"/>
          <w:szCs w:val="22"/>
        </w:rPr>
        <w:t xml:space="preserve"> за счет имущества, составляющего фонд, по состоянию на последнюю отчетную дату;</w:t>
      </w:r>
    </w:p>
    <w:p w14:paraId="6F297CF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8</w:t>
      </w:r>
      <w:r w:rsidRPr="00BA44A3">
        <w:rPr>
          <w:sz w:val="22"/>
          <w:szCs w:val="22"/>
        </w:rPr>
        <w:t xml:space="preserve">. </w:t>
      </w:r>
      <w:r w:rsidR="00AB0C2F" w:rsidRPr="00BA44A3">
        <w:rPr>
          <w:sz w:val="22"/>
          <w:szCs w:val="22"/>
        </w:rPr>
        <w:t>сведения о приостановлении и возо</w:t>
      </w:r>
      <w:r w:rsidR="00237441" w:rsidRPr="00BA44A3">
        <w:rPr>
          <w:sz w:val="22"/>
          <w:szCs w:val="22"/>
        </w:rPr>
        <w:t>бновлении выдачи,</w:t>
      </w:r>
      <w:r w:rsidR="00AB0C2F" w:rsidRPr="00BA44A3">
        <w:rPr>
          <w:sz w:val="22"/>
          <w:szCs w:val="22"/>
        </w:rPr>
        <w:t xml:space="preserve"> погашения и обмена инвестиционных паев с указанием причин приостановления; </w:t>
      </w:r>
    </w:p>
    <w:p w14:paraId="25ACAB69" w14:textId="77777777" w:rsidR="00CC7AB5"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9</w:t>
      </w:r>
      <w:r w:rsidRPr="00BA44A3">
        <w:rPr>
          <w:sz w:val="22"/>
          <w:szCs w:val="22"/>
        </w:rPr>
        <w:t xml:space="preserve">. </w:t>
      </w:r>
      <w:r w:rsidR="00CC7AB5" w:rsidRPr="00BA44A3">
        <w:rPr>
          <w:sz w:val="22"/>
          <w:szCs w:val="22"/>
        </w:rPr>
        <w:t xml:space="preserve">сведения об </w:t>
      </w:r>
      <w:r w:rsidRPr="00BA44A3">
        <w:rPr>
          <w:sz w:val="22"/>
          <w:szCs w:val="22"/>
        </w:rPr>
        <w:t xml:space="preserve">агентах </w:t>
      </w:r>
      <w:r w:rsidR="00CC7AB5" w:rsidRPr="00BA44A3">
        <w:rPr>
          <w:sz w:val="22"/>
          <w:szCs w:val="22"/>
        </w:rPr>
        <w:t xml:space="preserve">с указанием </w:t>
      </w:r>
      <w:r w:rsidR="00C729E6" w:rsidRPr="00BA44A3">
        <w:rPr>
          <w:sz w:val="22"/>
          <w:szCs w:val="22"/>
        </w:rPr>
        <w:t xml:space="preserve">их </w:t>
      </w:r>
      <w:r w:rsidR="00CC7AB5" w:rsidRPr="00BA44A3">
        <w:rPr>
          <w:sz w:val="22"/>
          <w:szCs w:val="22"/>
        </w:rPr>
        <w:t>фирменного наименования, места нахождения, телефонов, ме</w:t>
      </w:r>
      <w:r w:rsidR="00F57185" w:rsidRPr="00BA44A3">
        <w:rPr>
          <w:sz w:val="22"/>
          <w:szCs w:val="22"/>
        </w:rPr>
        <w:t>ст приема им</w:t>
      </w:r>
      <w:r w:rsidR="00C729E6" w:rsidRPr="00BA44A3">
        <w:rPr>
          <w:sz w:val="22"/>
          <w:szCs w:val="22"/>
        </w:rPr>
        <w:t>и</w:t>
      </w:r>
      <w:r w:rsidR="00CC7AB5" w:rsidRPr="00BA44A3">
        <w:rPr>
          <w:sz w:val="22"/>
          <w:szCs w:val="22"/>
        </w:rPr>
        <w:t xml:space="preserve"> заявок на </w:t>
      </w:r>
      <w:r w:rsidR="00C729E6" w:rsidRPr="00BA44A3">
        <w:rPr>
          <w:sz w:val="22"/>
          <w:szCs w:val="22"/>
        </w:rPr>
        <w:t xml:space="preserve">приобретение, </w:t>
      </w:r>
      <w:r w:rsidR="00CC7AB5" w:rsidRPr="00BA44A3">
        <w:rPr>
          <w:sz w:val="22"/>
          <w:szCs w:val="22"/>
        </w:rPr>
        <w:t xml:space="preserve">погашение </w:t>
      </w:r>
      <w:r w:rsidR="00C729E6" w:rsidRPr="00BA44A3">
        <w:rPr>
          <w:sz w:val="22"/>
          <w:szCs w:val="22"/>
        </w:rPr>
        <w:t xml:space="preserve">и обмен </w:t>
      </w:r>
      <w:r w:rsidR="00CC7AB5" w:rsidRPr="00BA44A3">
        <w:rPr>
          <w:sz w:val="22"/>
          <w:szCs w:val="22"/>
        </w:rPr>
        <w:t>инвестиционных паев, адреса, времени приема заявок, номера телефона пунктов приема заявок;</w:t>
      </w:r>
      <w:r w:rsidR="00C729E6" w:rsidRPr="00BA44A3">
        <w:rPr>
          <w:sz w:val="22"/>
          <w:szCs w:val="22"/>
          <w:highlight w:val="yellow"/>
        </w:rPr>
        <w:t xml:space="preserve"> </w:t>
      </w:r>
    </w:p>
    <w:p w14:paraId="6C38A9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10</w:t>
      </w:r>
      <w:r w:rsidRPr="00BA44A3">
        <w:rPr>
          <w:sz w:val="22"/>
          <w:szCs w:val="22"/>
        </w:rPr>
        <w:t xml:space="preserve">. </w:t>
      </w:r>
      <w:r w:rsidR="00AB0C2F" w:rsidRPr="00BA44A3">
        <w:rPr>
          <w:sz w:val="22"/>
          <w:szCs w:val="22"/>
        </w:rPr>
        <w:t xml:space="preserve">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 </w:t>
      </w:r>
    </w:p>
    <w:p w14:paraId="54C38D65" w14:textId="0C9FAFD2" w:rsidR="00AB0C2F" w:rsidRPr="00BA44A3" w:rsidRDefault="003E62A1" w:rsidP="00B77E4B">
      <w:pPr>
        <w:pStyle w:val="23"/>
        <w:ind w:firstLine="567"/>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11</w:t>
      </w:r>
      <w:r w:rsidRPr="00BA44A3">
        <w:rPr>
          <w:sz w:val="22"/>
          <w:szCs w:val="22"/>
        </w:rPr>
        <w:t xml:space="preserve">. </w:t>
      </w:r>
      <w:r w:rsidR="00AB0C2F" w:rsidRPr="00BA44A3">
        <w:rPr>
          <w:sz w:val="22"/>
          <w:szCs w:val="22"/>
        </w:rPr>
        <w:t>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w:t>
      </w:r>
      <w:r w:rsidR="00B4059E" w:rsidRPr="00BA44A3">
        <w:rPr>
          <w:sz w:val="22"/>
          <w:szCs w:val="22"/>
        </w:rPr>
        <w:t>х</w:t>
      </w:r>
      <w:r w:rsidR="00AB0C2F" w:rsidRPr="00BA44A3">
        <w:rPr>
          <w:sz w:val="22"/>
          <w:szCs w:val="22"/>
        </w:rPr>
        <w:t xml:space="preserve"> акт</w:t>
      </w:r>
      <w:r w:rsidR="00B4059E" w:rsidRPr="00BA44A3">
        <w:rPr>
          <w:sz w:val="22"/>
          <w:szCs w:val="22"/>
        </w:rPr>
        <w:t xml:space="preserve">ов </w:t>
      </w:r>
      <w:r w:rsidR="003F6393">
        <w:rPr>
          <w:sz w:val="22"/>
          <w:szCs w:val="22"/>
        </w:rPr>
        <w:t>Банка России</w:t>
      </w:r>
      <w:r w:rsidR="00AB0C2F" w:rsidRPr="00BA44A3">
        <w:rPr>
          <w:sz w:val="22"/>
          <w:szCs w:val="22"/>
        </w:rPr>
        <w:t xml:space="preserve"> и настоящи</w:t>
      </w:r>
      <w:r w:rsidR="00B4059E" w:rsidRPr="00BA44A3">
        <w:rPr>
          <w:sz w:val="22"/>
          <w:szCs w:val="22"/>
        </w:rPr>
        <w:t>х</w:t>
      </w:r>
      <w:r w:rsidR="00AB0C2F" w:rsidRPr="00BA44A3">
        <w:rPr>
          <w:sz w:val="22"/>
          <w:szCs w:val="22"/>
        </w:rPr>
        <w:t xml:space="preserve"> Правил.</w:t>
      </w:r>
    </w:p>
    <w:p w14:paraId="6D142BF0" w14:textId="77777777" w:rsidR="00AB0C2F" w:rsidRPr="00BA44A3" w:rsidRDefault="005328EE" w:rsidP="00040DA5">
      <w:pPr>
        <w:pStyle w:val="BodyNum"/>
        <w:rPr>
          <w:sz w:val="22"/>
          <w:szCs w:val="22"/>
        </w:rPr>
      </w:pPr>
      <w:r w:rsidRPr="00BA44A3">
        <w:rPr>
          <w:sz w:val="22"/>
          <w:szCs w:val="22"/>
        </w:rPr>
        <w:t>11</w:t>
      </w:r>
      <w:r w:rsidR="004D075B" w:rsidRPr="0054035E">
        <w:rPr>
          <w:sz w:val="22"/>
          <w:szCs w:val="22"/>
        </w:rPr>
        <w:t>0</w:t>
      </w:r>
      <w:r w:rsidR="00F06AFB" w:rsidRPr="00BA44A3">
        <w:rPr>
          <w:sz w:val="22"/>
          <w:szCs w:val="22"/>
        </w:rPr>
        <w:t xml:space="preserve">. </w:t>
      </w:r>
      <w:r w:rsidR="00AB0C2F" w:rsidRPr="00BA44A3">
        <w:rPr>
          <w:sz w:val="22"/>
          <w:szCs w:val="22"/>
        </w:rPr>
        <w:t xml:space="preserve">Информация о времени начала и окончания приема заявок </w:t>
      </w:r>
      <w:r w:rsidR="00437778">
        <w:rPr>
          <w:sz w:val="22"/>
          <w:szCs w:val="22"/>
        </w:rPr>
        <w:t>на приобретение, погашение и обмен инвестиционных паев</w:t>
      </w:r>
      <w:r w:rsidR="00437778" w:rsidRPr="00BA44A3">
        <w:rPr>
          <w:sz w:val="22"/>
          <w:szCs w:val="22"/>
        </w:rPr>
        <w:t xml:space="preserve"> </w:t>
      </w:r>
      <w:r w:rsidR="00AB0C2F" w:rsidRPr="00BA44A3">
        <w:rPr>
          <w:sz w:val="22"/>
          <w:szCs w:val="22"/>
        </w:rPr>
        <w:t xml:space="preserve">в течение </w:t>
      </w:r>
      <w:r w:rsidR="00437778">
        <w:rPr>
          <w:sz w:val="22"/>
          <w:szCs w:val="22"/>
        </w:rPr>
        <w:t xml:space="preserve">рабочего </w:t>
      </w:r>
      <w:r w:rsidR="00AB0C2F" w:rsidRPr="00BA44A3">
        <w:rPr>
          <w:sz w:val="22"/>
          <w:szCs w:val="22"/>
        </w:rPr>
        <w:t xml:space="preserve">дня, о случаях приостановления и возобновления выдачи, погашения и обмена инвестиционных паев, </w:t>
      </w:r>
      <w:r w:rsidR="00437778"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437778">
        <w:rPr>
          <w:sz w:val="22"/>
          <w:szCs w:val="22"/>
        </w:rPr>
        <w:t xml:space="preserve"> </w:t>
      </w:r>
      <w:r w:rsidR="00CC7AB5" w:rsidRPr="00BA44A3">
        <w:rPr>
          <w:sz w:val="22"/>
          <w:szCs w:val="22"/>
        </w:rPr>
        <w:t xml:space="preserve">об </w:t>
      </w:r>
      <w:r w:rsidR="00B4285F" w:rsidRPr="00BA44A3">
        <w:rPr>
          <w:sz w:val="22"/>
          <w:szCs w:val="22"/>
        </w:rPr>
        <w:t>агентах</w:t>
      </w:r>
      <w:r w:rsidR="00CC7AB5" w:rsidRPr="00BA44A3">
        <w:rPr>
          <w:sz w:val="22"/>
          <w:szCs w:val="22"/>
        </w:rPr>
        <w:t xml:space="preserve">, </w:t>
      </w:r>
      <w:r w:rsidR="00AB0C2F" w:rsidRPr="00BA44A3">
        <w:rPr>
          <w:sz w:val="22"/>
          <w:szCs w:val="22"/>
        </w:rPr>
        <w:t xml:space="preserve">о месте нахождения пунктов приема заявок, о стоимости чистых активов фонда, о </w:t>
      </w:r>
      <w:r w:rsidR="00437778">
        <w:rPr>
          <w:sz w:val="22"/>
          <w:szCs w:val="22"/>
        </w:rPr>
        <w:t xml:space="preserve">размерах </w:t>
      </w:r>
      <w:r w:rsidR="00AB0C2F" w:rsidRPr="00BA44A3">
        <w:rPr>
          <w:sz w:val="22"/>
          <w:szCs w:val="22"/>
        </w:rPr>
        <w:lastRenderedPageBreak/>
        <w:t>сумм</w:t>
      </w:r>
      <w:r w:rsidR="00437778">
        <w:rPr>
          <w:sz w:val="22"/>
          <w:szCs w:val="22"/>
        </w:rPr>
        <w:t>ы</w:t>
      </w:r>
      <w:r w:rsidR="00AB0C2F" w:rsidRPr="00BA44A3">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w:t>
      </w:r>
      <w:r w:rsidR="00CC7AB5" w:rsidRPr="00BA44A3">
        <w:rPr>
          <w:sz w:val="22"/>
          <w:szCs w:val="22"/>
        </w:rPr>
        <w:t xml:space="preserve"> и </w:t>
      </w:r>
      <w:r w:rsidR="00B4285F" w:rsidRPr="00BA44A3">
        <w:rPr>
          <w:sz w:val="22"/>
          <w:szCs w:val="22"/>
        </w:rPr>
        <w:t xml:space="preserve">агентами </w:t>
      </w:r>
      <w:r w:rsidR="00437778">
        <w:rPr>
          <w:sz w:val="22"/>
          <w:szCs w:val="22"/>
        </w:rPr>
        <w:t xml:space="preserve">заинтересованным лицам </w:t>
      </w:r>
      <w:r w:rsidR="00AB0C2F" w:rsidRPr="00BA44A3">
        <w:rPr>
          <w:sz w:val="22"/>
          <w:szCs w:val="22"/>
        </w:rPr>
        <w:t>по телефону</w:t>
      </w:r>
      <w:r w:rsidR="00247895">
        <w:rPr>
          <w:sz w:val="22"/>
          <w:szCs w:val="22"/>
        </w:rPr>
        <w:t>, а также может предоставляться</w:t>
      </w:r>
      <w:r w:rsidR="00AB0C2F" w:rsidRPr="00BA44A3">
        <w:rPr>
          <w:sz w:val="22"/>
          <w:szCs w:val="22"/>
        </w:rPr>
        <w:t xml:space="preserve"> иным способом.</w:t>
      </w:r>
    </w:p>
    <w:p w14:paraId="39E684A2" w14:textId="77777777" w:rsidR="00247895" w:rsidRPr="00247895" w:rsidRDefault="005328EE" w:rsidP="00040DA5">
      <w:pPr>
        <w:pStyle w:val="BodyNum"/>
        <w:rPr>
          <w:sz w:val="22"/>
          <w:szCs w:val="22"/>
        </w:rPr>
      </w:pPr>
      <w:r w:rsidRPr="00BA44A3">
        <w:rPr>
          <w:sz w:val="22"/>
          <w:szCs w:val="22"/>
        </w:rPr>
        <w:t>11</w:t>
      </w:r>
      <w:r w:rsidR="004D075B" w:rsidRPr="0054035E">
        <w:rPr>
          <w:sz w:val="22"/>
          <w:szCs w:val="22"/>
        </w:rPr>
        <w:t>1</w:t>
      </w:r>
      <w:r w:rsidR="00F06AFB" w:rsidRPr="00BA44A3">
        <w:rPr>
          <w:sz w:val="22"/>
          <w:szCs w:val="22"/>
        </w:rPr>
        <w:t xml:space="preserve">. </w:t>
      </w:r>
      <w:r w:rsidR="00247895" w:rsidRPr="00247895">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B7B0ACC" w14:textId="77777777" w:rsidR="00247895" w:rsidRPr="00247895" w:rsidRDefault="00247895" w:rsidP="00247895">
      <w:pPr>
        <w:tabs>
          <w:tab w:val="left" w:pos="426"/>
        </w:tabs>
        <w:spacing w:before="60" w:after="60"/>
        <w:jc w:val="both"/>
        <w:rPr>
          <w:sz w:val="22"/>
          <w:szCs w:val="22"/>
        </w:rPr>
      </w:pPr>
      <w:r w:rsidRPr="00247895">
        <w:rPr>
          <w:sz w:val="22"/>
          <w:szCs w:val="22"/>
        </w:rPr>
        <w:tab/>
        <w:t>Информация, подлежащая раскрытию в сети Интернет, раскрывается на сайте управляющей компании по адресу www.tkbip.ru.</w:t>
      </w:r>
    </w:p>
    <w:p w14:paraId="1A5A2D0C" w14:textId="77777777" w:rsidR="00DC4DC0" w:rsidRPr="00BA44A3" w:rsidRDefault="00DC4DC0" w:rsidP="00B77E4B">
      <w:pPr>
        <w:pStyle w:val="BodyNum"/>
        <w:ind w:firstLine="567"/>
        <w:rPr>
          <w:sz w:val="22"/>
          <w:szCs w:val="22"/>
        </w:rPr>
      </w:pPr>
    </w:p>
    <w:p w14:paraId="107EDF48" w14:textId="77777777" w:rsidR="00AB0C2F" w:rsidRPr="00BA44A3" w:rsidRDefault="00AB0C2F" w:rsidP="00B77E4B">
      <w:pPr>
        <w:pStyle w:val="2"/>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u w:val="none"/>
        </w:rPr>
        <w:t>X</w:t>
      </w:r>
      <w:r w:rsidR="00247895">
        <w:rPr>
          <w:rFonts w:ascii="Times New Roman" w:hAnsi="Times New Roman" w:cs="Times New Roman"/>
          <w:sz w:val="22"/>
          <w:szCs w:val="22"/>
          <w:u w:val="none"/>
        </w:rPr>
        <w:t>III</w:t>
      </w:r>
      <w:r w:rsidRPr="00BA44A3">
        <w:rPr>
          <w:rFonts w:ascii="Times New Roman" w:hAnsi="Times New Roman" w:cs="Times New Roman"/>
          <w:sz w:val="22"/>
          <w:szCs w:val="22"/>
          <w:u w:val="none"/>
          <w:lang w:val="ru-RU"/>
        </w:rPr>
        <w:t xml:space="preserve">. </w:t>
      </w:r>
      <w:r w:rsidRPr="00040DA5">
        <w:rPr>
          <w:rFonts w:ascii="Times New Roman" w:hAnsi="Times New Roman" w:cs="Times New Roman"/>
          <w:sz w:val="22"/>
          <w:szCs w:val="22"/>
          <w:u w:val="none"/>
          <w:lang w:val="ru-RU"/>
        </w:rPr>
        <w:t>Ответственность управляющей компании</w:t>
      </w:r>
      <w:r w:rsidR="00040DA5" w:rsidRPr="00040DA5">
        <w:rPr>
          <w:sz w:val="22"/>
          <w:szCs w:val="22"/>
          <w:u w:val="none"/>
          <w:lang w:val="ru-RU"/>
        </w:rPr>
        <w:t xml:space="preserve"> </w:t>
      </w:r>
      <w:r w:rsidR="00247895" w:rsidRPr="00040DA5">
        <w:rPr>
          <w:rFonts w:ascii="Times New Roman" w:hAnsi="Times New Roman" w:cs="Times New Roman"/>
          <w:sz w:val="22"/>
          <w:szCs w:val="22"/>
          <w:u w:val="none"/>
          <w:lang w:val="ru-RU"/>
        </w:rPr>
        <w:t>и иных лиц</w:t>
      </w:r>
    </w:p>
    <w:p w14:paraId="6E48904A" w14:textId="7ADD5332" w:rsidR="00CD4B3A" w:rsidRDefault="00120873" w:rsidP="00040DA5">
      <w:pPr>
        <w:jc w:val="both"/>
        <w:rPr>
          <w:sz w:val="22"/>
          <w:szCs w:val="22"/>
        </w:rPr>
      </w:pPr>
      <w:r w:rsidRPr="00BA44A3">
        <w:rPr>
          <w:sz w:val="22"/>
          <w:szCs w:val="22"/>
        </w:rPr>
        <w:t>11</w:t>
      </w:r>
      <w:r w:rsidR="004D075B" w:rsidRPr="0054035E">
        <w:rPr>
          <w:sz w:val="22"/>
          <w:szCs w:val="22"/>
        </w:rPr>
        <w:t>2</w:t>
      </w:r>
      <w:r w:rsidR="00F06AFB" w:rsidRPr="00BA44A3">
        <w:rPr>
          <w:sz w:val="22"/>
          <w:szCs w:val="22"/>
        </w:rPr>
        <w:t xml:space="preserve">. </w:t>
      </w:r>
      <w:r w:rsidR="00AB0C2F" w:rsidRPr="00BA44A3">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FC72C6">
        <w:rPr>
          <w:sz w:val="22"/>
          <w:szCs w:val="22"/>
        </w:rPr>
        <w:t xml:space="preserve">а </w:t>
      </w:r>
      <w:r w:rsidR="00CD4B3A" w:rsidRPr="00E0162A">
        <w:rPr>
          <w:sz w:val="22"/>
          <w:szCs w:val="22"/>
        </w:rPr>
        <w:t xml:space="preserve">в случае нарушения требований, установленных  </w:t>
      </w:r>
      <w:hyperlink r:id="rId34" w:history="1">
        <w:r w:rsidR="00CD4B3A" w:rsidRPr="00E0162A">
          <w:rPr>
            <w:sz w:val="22"/>
            <w:szCs w:val="22"/>
          </w:rPr>
          <w:t>пунктом 1.1 статьи 39</w:t>
        </w:r>
      </w:hyperlink>
      <w:r w:rsidR="00CD4B3A" w:rsidRPr="00E0162A">
        <w:rPr>
          <w:sz w:val="22"/>
          <w:szCs w:val="22"/>
        </w:rPr>
        <w:t xml:space="preserve"> настоящего Федерального закона, - в размере, предусмотренном указанными</w:t>
      </w:r>
      <w:r w:rsidR="00CD4B3A">
        <w:rPr>
          <w:sz w:val="22"/>
          <w:szCs w:val="22"/>
        </w:rPr>
        <w:t xml:space="preserve"> статьями </w:t>
      </w:r>
      <w:r w:rsidR="00AB0C2F" w:rsidRPr="00BA44A3">
        <w:rPr>
          <w:sz w:val="22"/>
          <w:szCs w:val="22"/>
        </w:rPr>
        <w:t>.</w:t>
      </w:r>
      <w:r w:rsidR="00C91784" w:rsidRPr="00BA44A3">
        <w:rPr>
          <w:sz w:val="22"/>
          <w:szCs w:val="22"/>
        </w:rPr>
        <w:t xml:space="preserve"> </w:t>
      </w:r>
    </w:p>
    <w:p w14:paraId="70D45D7E" w14:textId="77777777" w:rsidR="00AB0C2F" w:rsidRPr="00BA44A3" w:rsidRDefault="00C91784" w:rsidP="00B77E4B">
      <w:pPr>
        <w:ind w:firstLine="567"/>
        <w:jc w:val="both"/>
        <w:rPr>
          <w:sz w:val="22"/>
          <w:szCs w:val="22"/>
        </w:rPr>
      </w:pPr>
      <w:r w:rsidRPr="00BA44A3">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1E13994C"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3</w:t>
      </w:r>
      <w:r w:rsidR="00F06AFB" w:rsidRPr="00BA44A3">
        <w:rPr>
          <w:sz w:val="22"/>
          <w:szCs w:val="22"/>
        </w:rPr>
        <w:t xml:space="preserve">. </w:t>
      </w:r>
      <w:r w:rsidR="00AB0C2F" w:rsidRPr="00BA44A3">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70ECA916"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4</w:t>
      </w:r>
      <w:r w:rsidR="00F06AFB" w:rsidRPr="00BA44A3">
        <w:rPr>
          <w:sz w:val="22"/>
          <w:szCs w:val="22"/>
        </w:rPr>
        <w:t xml:space="preserve">. </w:t>
      </w:r>
      <w:r w:rsidR="00AB0C2F" w:rsidRPr="00BA44A3">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421F9ED6" w14:textId="77777777" w:rsidR="00AB0C2F" w:rsidRPr="00BA44A3" w:rsidRDefault="00120873" w:rsidP="00040DA5">
      <w:pPr>
        <w:jc w:val="both"/>
        <w:rPr>
          <w:sz w:val="22"/>
          <w:szCs w:val="22"/>
        </w:rPr>
      </w:pPr>
      <w:r w:rsidRPr="00BA44A3">
        <w:rPr>
          <w:sz w:val="22"/>
          <w:szCs w:val="22"/>
        </w:rPr>
        <w:t>11</w:t>
      </w:r>
      <w:r w:rsidR="004D075B" w:rsidRPr="0054035E">
        <w:rPr>
          <w:sz w:val="22"/>
          <w:szCs w:val="22"/>
        </w:rPr>
        <w:t>5</w:t>
      </w:r>
      <w:r w:rsidR="00F06AFB" w:rsidRPr="00BA44A3">
        <w:rPr>
          <w:sz w:val="22"/>
          <w:szCs w:val="22"/>
        </w:rPr>
        <w:t xml:space="preserve">. </w:t>
      </w:r>
      <w:r w:rsidR="00AB0C2F" w:rsidRPr="00BA44A3">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21D5CAB"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.1. </w:t>
      </w:r>
      <w:r w:rsidR="00AB0C2F" w:rsidRPr="00BA44A3">
        <w:rPr>
          <w:sz w:val="22"/>
          <w:szCs w:val="22"/>
        </w:rPr>
        <w:t>с невозможностью осуществить права на инвестиционные паи, в</w:t>
      </w:r>
      <w:r w:rsidR="008C57A2" w:rsidRPr="00BA44A3">
        <w:rPr>
          <w:sz w:val="22"/>
          <w:szCs w:val="22"/>
        </w:rPr>
        <w:t xml:space="preserve"> </w:t>
      </w:r>
      <w:r w:rsidR="00AB0C2F" w:rsidRPr="00BA44A3">
        <w:rPr>
          <w:sz w:val="22"/>
          <w:szCs w:val="22"/>
        </w:rPr>
        <w:t>том числе в результате неправомерного списания инвестиционных паев с лицевого счета зарегистрированного лица;</w:t>
      </w:r>
    </w:p>
    <w:p w14:paraId="4B78FFA9"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.2. </w:t>
      </w:r>
      <w:r w:rsidR="00AB0C2F" w:rsidRPr="00BA44A3">
        <w:rPr>
          <w:sz w:val="22"/>
          <w:szCs w:val="22"/>
        </w:rPr>
        <w:t>с невозможностью осуществить права, закрепленные инвестиционными паями;</w:t>
      </w:r>
    </w:p>
    <w:p w14:paraId="7BF4D3AD"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.3. </w:t>
      </w:r>
      <w:r w:rsidR="00AB0C2F" w:rsidRPr="00BA44A3">
        <w:rPr>
          <w:sz w:val="22"/>
          <w:szCs w:val="22"/>
        </w:rPr>
        <w:t>с необоснованным отказом в открытии лицевого счета в указанном реестре.</w:t>
      </w:r>
    </w:p>
    <w:p w14:paraId="7A69998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40335EF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Управляющая компания несет субсидиарную с регистратором ответственность, предусмотренную настоящим пунктом. </w:t>
      </w:r>
    </w:p>
    <w:p w14:paraId="0DCE962D" w14:textId="77777777" w:rsidR="00AB0C2F" w:rsidRPr="00BA44A3" w:rsidRDefault="00120873" w:rsidP="00040DA5">
      <w:pPr>
        <w:autoSpaceDE w:val="0"/>
        <w:autoSpaceDN w:val="0"/>
        <w:adjustRightInd w:val="0"/>
        <w:jc w:val="both"/>
        <w:rPr>
          <w:sz w:val="22"/>
          <w:szCs w:val="22"/>
        </w:rPr>
      </w:pPr>
      <w:r w:rsidRPr="00BA44A3">
        <w:rPr>
          <w:sz w:val="22"/>
          <w:szCs w:val="22"/>
        </w:rPr>
        <w:t>11</w:t>
      </w:r>
      <w:r w:rsidR="004D075B" w:rsidRPr="0054035E">
        <w:rPr>
          <w:sz w:val="22"/>
          <w:szCs w:val="22"/>
        </w:rPr>
        <w:t>6</w:t>
      </w:r>
      <w:r w:rsidR="00F06AFB" w:rsidRPr="00BA44A3">
        <w:rPr>
          <w:sz w:val="22"/>
          <w:szCs w:val="22"/>
        </w:rPr>
        <w:t xml:space="preserve">. </w:t>
      </w:r>
      <w:r w:rsidR="00AB0C2F" w:rsidRPr="00BA44A3">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49640687" w14:textId="77777777" w:rsidR="00AB0C2F" w:rsidRPr="00BA44A3" w:rsidRDefault="00AB0C2F" w:rsidP="00B77E4B">
      <w:pPr>
        <w:autoSpaceDE w:val="0"/>
        <w:autoSpaceDN w:val="0"/>
        <w:adjustRightInd w:val="0"/>
        <w:ind w:firstLine="567"/>
        <w:jc w:val="both"/>
        <w:rPr>
          <w:sz w:val="22"/>
          <w:szCs w:val="22"/>
        </w:rPr>
      </w:pPr>
    </w:p>
    <w:p w14:paraId="1D5B3C24" w14:textId="77777777" w:rsidR="00AB0C2F" w:rsidRPr="00BA44A3"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CD4B3A">
        <w:rPr>
          <w:rFonts w:ascii="Times New Roman" w:hAnsi="Times New Roman" w:cs="Times New Roman"/>
          <w:sz w:val="22"/>
          <w:szCs w:val="22"/>
          <w:u w:val="none"/>
        </w:rPr>
        <w:t>I</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Прекращение фонда</w:t>
      </w:r>
    </w:p>
    <w:p w14:paraId="4EB9B029"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7</w:t>
      </w:r>
      <w:r w:rsidR="00F77B40" w:rsidRPr="00BA44A3">
        <w:rPr>
          <w:sz w:val="22"/>
          <w:szCs w:val="22"/>
        </w:rPr>
        <w:t xml:space="preserve">. </w:t>
      </w:r>
      <w:r w:rsidR="00AB0C2F" w:rsidRPr="00BA44A3">
        <w:rPr>
          <w:sz w:val="22"/>
          <w:szCs w:val="22"/>
        </w:rPr>
        <w:t>Фонд должен быть прекращен в случае, если:</w:t>
      </w:r>
    </w:p>
    <w:p w14:paraId="44A7E7C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1</w:t>
      </w:r>
      <w:r w:rsidRPr="00BA44A3">
        <w:rPr>
          <w:sz w:val="22"/>
          <w:szCs w:val="22"/>
        </w:rPr>
        <w:t>.</w:t>
      </w:r>
      <w:r w:rsidR="00FE01FF" w:rsidRPr="00BA44A3">
        <w:rPr>
          <w:sz w:val="22"/>
          <w:szCs w:val="22"/>
        </w:rPr>
        <w:t xml:space="preserve"> </w:t>
      </w:r>
      <w:r w:rsidR="00AB0C2F" w:rsidRPr="00BA44A3">
        <w:rPr>
          <w:sz w:val="22"/>
          <w:szCs w:val="22"/>
        </w:rPr>
        <w:t>принята (приняты) заявка (заявки) на погашение всех инвестиционных паев;</w:t>
      </w:r>
    </w:p>
    <w:p w14:paraId="78731FFE" w14:textId="0CC563FE" w:rsidR="00AB0C2F" w:rsidRPr="00C742A1"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принята (приняты) в течение одного </w:t>
      </w:r>
      <w:r w:rsidR="003A2924">
        <w:rPr>
          <w:sz w:val="22"/>
          <w:szCs w:val="22"/>
        </w:rPr>
        <w:t xml:space="preserve">рабочего </w:t>
      </w:r>
      <w:r w:rsidR="00AB0C2F" w:rsidRPr="00BA44A3">
        <w:rPr>
          <w:sz w:val="22"/>
          <w:szCs w:val="22"/>
        </w:rPr>
        <w:t>дня заявка (заявки) на погашение</w:t>
      </w:r>
      <w:r w:rsidR="006B7F83" w:rsidRPr="00BA44A3">
        <w:rPr>
          <w:sz w:val="22"/>
          <w:szCs w:val="22"/>
        </w:rPr>
        <w:t xml:space="preserve"> или обмен</w:t>
      </w:r>
      <w:r w:rsidR="00AB0C2F" w:rsidRPr="00BA44A3">
        <w:rPr>
          <w:sz w:val="22"/>
          <w:szCs w:val="22"/>
        </w:rPr>
        <w:t xml:space="preserve"> 75 и более процентов инвестиционных паев</w:t>
      </w:r>
      <w:r w:rsidR="00C742A1">
        <w:rPr>
          <w:sz w:val="22"/>
          <w:szCs w:val="22"/>
        </w:rPr>
        <w:t xml:space="preserve">, </w:t>
      </w:r>
      <w:r w:rsidR="00C742A1" w:rsidRPr="00C742A1">
        <w:rPr>
          <w:sz w:val="22"/>
          <w:szCs w:val="22"/>
        </w:rPr>
        <w:t xml:space="preserve">если при этом отсутствуют основания для выдачи </w:t>
      </w:r>
      <w:r w:rsidR="00C742A1" w:rsidRPr="00C742A1">
        <w:rPr>
          <w:sz w:val="22"/>
          <w:szCs w:val="22"/>
        </w:rPr>
        <w:lastRenderedPageBreak/>
        <w:t>инвестиционных паев фонда или обмена на них инвестиционных паев других паевых инвестиционных фондов;</w:t>
      </w:r>
    </w:p>
    <w:p w14:paraId="739F52A6"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аннулирована </w:t>
      </w:r>
      <w:r w:rsidR="00237441"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управляющей компании;</w:t>
      </w:r>
    </w:p>
    <w:p w14:paraId="4232A26A"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аннулирована </w:t>
      </w:r>
      <w:r w:rsidR="005A1A25"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специализированного депозитария и в течение 3</w:t>
      </w:r>
      <w:r w:rsidR="006B7F83" w:rsidRPr="00BA44A3">
        <w:rPr>
          <w:sz w:val="22"/>
          <w:szCs w:val="22"/>
        </w:rPr>
        <w:t xml:space="preserve"> (Трех)</w:t>
      </w:r>
      <w:r w:rsidR="008C57A2" w:rsidRPr="00BA44A3">
        <w:rPr>
          <w:sz w:val="22"/>
          <w:szCs w:val="22"/>
        </w:rPr>
        <w:t xml:space="preserve"> </w:t>
      </w:r>
      <w:r w:rsidR="00AB0C2F" w:rsidRPr="00BA44A3">
        <w:rPr>
          <w:sz w:val="22"/>
          <w:szCs w:val="22"/>
        </w:rPr>
        <w:t>месяцев со дня аннулировани</w:t>
      </w:r>
      <w:r w:rsidR="003A2924">
        <w:rPr>
          <w:sz w:val="22"/>
          <w:szCs w:val="22"/>
        </w:rPr>
        <w:t>я</w:t>
      </w:r>
      <w:r w:rsidR="00AB0C2F" w:rsidRPr="00BA44A3">
        <w:rPr>
          <w:sz w:val="22"/>
          <w:szCs w:val="22"/>
        </w:rPr>
        <w:t xml:space="preserve"> </w:t>
      </w:r>
      <w:r w:rsidR="005A1A25" w:rsidRPr="00BA44A3">
        <w:rPr>
          <w:sz w:val="22"/>
          <w:szCs w:val="22"/>
          <w:lang w:eastAsia="ru-RU"/>
        </w:rPr>
        <w:t>(прекращени</w:t>
      </w:r>
      <w:r w:rsidR="003A2924">
        <w:rPr>
          <w:sz w:val="22"/>
          <w:szCs w:val="22"/>
          <w:lang w:eastAsia="ru-RU"/>
        </w:rPr>
        <w:t>я</w:t>
      </w:r>
      <w:r w:rsidR="005A1A25" w:rsidRPr="00BA44A3">
        <w:rPr>
          <w:sz w:val="22"/>
          <w:szCs w:val="22"/>
          <w:lang w:eastAsia="ru-RU"/>
        </w:rPr>
        <w:t xml:space="preserve"> действия) </w:t>
      </w:r>
      <w:r w:rsidR="003A2924">
        <w:rPr>
          <w:sz w:val="22"/>
          <w:szCs w:val="22"/>
          <w:lang w:eastAsia="ru-RU"/>
        </w:rPr>
        <w:t xml:space="preserve">указанной лицензии </w:t>
      </w:r>
      <w:r w:rsidR="00AB0C2F" w:rsidRPr="00BA44A3">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2B8D9CF1"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5</w:t>
      </w:r>
      <w:r w:rsidRPr="00BA44A3">
        <w:rPr>
          <w:sz w:val="22"/>
          <w:szCs w:val="22"/>
        </w:rPr>
        <w:t xml:space="preserve">. </w:t>
      </w:r>
      <w:r w:rsidR="00AB0C2F" w:rsidRPr="00BA44A3">
        <w:rPr>
          <w:sz w:val="22"/>
          <w:szCs w:val="22"/>
        </w:rPr>
        <w:t>управляющей компанией принято соответствующее решение;</w:t>
      </w:r>
    </w:p>
    <w:p w14:paraId="72CA9A9F"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наступили иные основания, преду</w:t>
      </w:r>
      <w:r w:rsidR="00F06F2B" w:rsidRPr="00BA44A3">
        <w:rPr>
          <w:sz w:val="22"/>
          <w:szCs w:val="22"/>
        </w:rPr>
        <w:t>смотренные Федеральным законом «Об инвестиционных фондах»</w:t>
      </w:r>
      <w:r w:rsidR="00AB0C2F" w:rsidRPr="00BA44A3">
        <w:rPr>
          <w:sz w:val="22"/>
          <w:szCs w:val="22"/>
        </w:rPr>
        <w:t>.</w:t>
      </w:r>
    </w:p>
    <w:p w14:paraId="619AB421" w14:textId="77777777" w:rsidR="00AB0C2F" w:rsidRPr="00BA44A3" w:rsidRDefault="00120873" w:rsidP="00040DA5">
      <w:pPr>
        <w:pStyle w:val="BodyNum"/>
        <w:rPr>
          <w:sz w:val="22"/>
          <w:szCs w:val="22"/>
        </w:rPr>
      </w:pPr>
      <w:r w:rsidRPr="00BA44A3">
        <w:rPr>
          <w:sz w:val="22"/>
          <w:szCs w:val="22"/>
        </w:rPr>
        <w:t>1</w:t>
      </w:r>
      <w:r w:rsidR="004D075B" w:rsidRPr="0054035E">
        <w:rPr>
          <w:sz w:val="22"/>
          <w:szCs w:val="22"/>
        </w:rPr>
        <w:t>18</w:t>
      </w:r>
      <w:r w:rsidR="00F77B40" w:rsidRPr="00BA44A3">
        <w:rPr>
          <w:sz w:val="22"/>
          <w:szCs w:val="22"/>
        </w:rPr>
        <w:t xml:space="preserve">. </w:t>
      </w:r>
      <w:r w:rsidR="00AB0C2F" w:rsidRPr="00BA44A3">
        <w:rPr>
          <w:sz w:val="22"/>
          <w:szCs w:val="22"/>
        </w:rPr>
        <w:t>П</w:t>
      </w:r>
      <w:r w:rsidR="00A264FE" w:rsidRPr="00BA44A3">
        <w:rPr>
          <w:sz w:val="22"/>
          <w:szCs w:val="22"/>
        </w:rPr>
        <w:t>рекращение фонда осуществляется</w:t>
      </w:r>
      <w:r w:rsidR="00AB0C2F" w:rsidRPr="00BA44A3">
        <w:rPr>
          <w:sz w:val="22"/>
          <w:szCs w:val="22"/>
        </w:rPr>
        <w:t xml:space="preserve"> в порядке, предусмотренном </w:t>
      </w:r>
      <w:r w:rsidR="003A2924">
        <w:rPr>
          <w:sz w:val="22"/>
          <w:szCs w:val="22"/>
        </w:rPr>
        <w:t xml:space="preserve">главой 5 </w:t>
      </w:r>
      <w:r w:rsidR="00AB0C2F" w:rsidRPr="00BA44A3">
        <w:rPr>
          <w:sz w:val="22"/>
          <w:szCs w:val="22"/>
        </w:rPr>
        <w:t>Федеральн</w:t>
      </w:r>
      <w:r w:rsidR="003A2924">
        <w:rPr>
          <w:sz w:val="22"/>
          <w:szCs w:val="22"/>
        </w:rPr>
        <w:t>ого</w:t>
      </w:r>
      <w:r w:rsidR="00AB0C2F" w:rsidRPr="00BA44A3">
        <w:rPr>
          <w:sz w:val="22"/>
          <w:szCs w:val="22"/>
        </w:rPr>
        <w:t xml:space="preserve"> закон</w:t>
      </w:r>
      <w:r w:rsidR="000E70E4">
        <w:rPr>
          <w:sz w:val="22"/>
          <w:szCs w:val="22"/>
        </w:rPr>
        <w:t>а</w:t>
      </w:r>
      <w:r w:rsidR="00AB0C2F" w:rsidRPr="00BA44A3">
        <w:rPr>
          <w:sz w:val="22"/>
          <w:szCs w:val="22"/>
        </w:rPr>
        <w:t xml:space="preserve"> «Об инвестиционных фондах».</w:t>
      </w:r>
    </w:p>
    <w:p w14:paraId="06FD4543" w14:textId="77777777" w:rsidR="00AB0C2F" w:rsidRPr="00BA44A3" w:rsidRDefault="00120873" w:rsidP="00040DA5">
      <w:pPr>
        <w:jc w:val="both"/>
        <w:rPr>
          <w:sz w:val="22"/>
          <w:szCs w:val="22"/>
        </w:rPr>
      </w:pPr>
      <w:r w:rsidRPr="00BA44A3">
        <w:rPr>
          <w:sz w:val="22"/>
          <w:szCs w:val="22"/>
        </w:rPr>
        <w:t>1</w:t>
      </w:r>
      <w:r w:rsidR="004D075B" w:rsidRPr="0054035E">
        <w:rPr>
          <w:sz w:val="22"/>
          <w:szCs w:val="22"/>
        </w:rPr>
        <w:t>19</w:t>
      </w:r>
      <w:r w:rsidR="00F77B40" w:rsidRPr="00BA44A3">
        <w:rPr>
          <w:sz w:val="22"/>
          <w:szCs w:val="22"/>
        </w:rPr>
        <w:t xml:space="preserve">. </w:t>
      </w:r>
      <w:r w:rsidR="00AB0C2F" w:rsidRPr="00BA44A3">
        <w:rPr>
          <w:sz w:val="22"/>
          <w:szCs w:val="22"/>
        </w:rPr>
        <w:t xml:space="preserve">Размер вознаграждения лица, осуществляющего прекращение фонда, за исключением случаев, установленных </w:t>
      </w:r>
      <w:r w:rsidR="00F06F2B" w:rsidRPr="00BA44A3">
        <w:rPr>
          <w:sz w:val="22"/>
          <w:szCs w:val="22"/>
        </w:rPr>
        <w:t>статьей 31 Федерального закона «</w:t>
      </w:r>
      <w:r w:rsidR="00AB0C2F" w:rsidRPr="00BA44A3">
        <w:rPr>
          <w:sz w:val="22"/>
          <w:szCs w:val="22"/>
        </w:rPr>
        <w:t>Об</w:t>
      </w:r>
      <w:r w:rsidR="008C57A2" w:rsidRPr="00BA44A3">
        <w:rPr>
          <w:sz w:val="22"/>
          <w:szCs w:val="22"/>
        </w:rPr>
        <w:t xml:space="preserve"> </w:t>
      </w:r>
      <w:r w:rsidR="00F06F2B" w:rsidRPr="00BA44A3">
        <w:rPr>
          <w:sz w:val="22"/>
          <w:szCs w:val="22"/>
        </w:rPr>
        <w:t>инвестиционных фондах»</w:t>
      </w:r>
      <w:r w:rsidR="00AB0C2F" w:rsidRPr="00BA44A3">
        <w:rPr>
          <w:sz w:val="22"/>
          <w:szCs w:val="22"/>
        </w:rPr>
        <w:t xml:space="preserve">, составляет </w:t>
      </w:r>
      <w:r w:rsidR="002F6F06" w:rsidRPr="00BA44A3">
        <w:rPr>
          <w:sz w:val="22"/>
          <w:szCs w:val="22"/>
        </w:rPr>
        <w:t xml:space="preserve">1 </w:t>
      </w:r>
      <w:r w:rsidR="00AB0C2F" w:rsidRPr="00BA44A3">
        <w:rPr>
          <w:sz w:val="22"/>
          <w:szCs w:val="22"/>
        </w:rPr>
        <w:t>(</w:t>
      </w:r>
      <w:r w:rsidR="002F6F06" w:rsidRPr="00BA44A3">
        <w:rPr>
          <w:sz w:val="22"/>
          <w:szCs w:val="22"/>
        </w:rPr>
        <w:t>Один</w:t>
      </w:r>
      <w:r w:rsidR="00AB0C2F" w:rsidRPr="00BA44A3">
        <w:rPr>
          <w:sz w:val="22"/>
          <w:szCs w:val="22"/>
        </w:rPr>
        <w:t>) процент</w:t>
      </w:r>
      <w:r w:rsidR="0091040F" w:rsidRPr="00BA44A3">
        <w:rPr>
          <w:sz w:val="22"/>
          <w:szCs w:val="22"/>
        </w:rPr>
        <w:t xml:space="preserve"> </w:t>
      </w:r>
      <w:r w:rsidR="00AB0C2F" w:rsidRPr="00BA44A3">
        <w:rPr>
          <w:sz w:val="22"/>
          <w:szCs w:val="22"/>
        </w:rPr>
        <w:t>суммы денежных средств, составляющих фонд и поступивших в него после реализации составляющего его имущества, за вычетом:</w:t>
      </w:r>
    </w:p>
    <w:p w14:paraId="3D56C4B3"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1</w:t>
      </w:r>
      <w:r w:rsidRPr="00BA44A3">
        <w:rPr>
          <w:sz w:val="22"/>
          <w:szCs w:val="22"/>
        </w:rPr>
        <w:t>.</w:t>
      </w:r>
      <w:r w:rsidR="008C57A2" w:rsidRPr="00BA44A3">
        <w:rPr>
          <w:sz w:val="22"/>
          <w:szCs w:val="22"/>
        </w:rPr>
        <w:t xml:space="preserve"> </w:t>
      </w:r>
      <w:r w:rsidR="00AB0C2F" w:rsidRPr="00BA44A3">
        <w:rPr>
          <w:sz w:val="22"/>
          <w:szCs w:val="22"/>
        </w:rPr>
        <w:t>задолженности перед кредиторами, требования которых должны удовлетворяться за счет имущества, составляющего фонд;</w:t>
      </w:r>
    </w:p>
    <w:p w14:paraId="44C4EB0F"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2</w:t>
      </w:r>
      <w:r w:rsidRPr="00BA44A3">
        <w:rPr>
          <w:sz w:val="22"/>
          <w:szCs w:val="22"/>
        </w:rPr>
        <w:t>.</w:t>
      </w:r>
      <w:r w:rsidR="008C57A2" w:rsidRPr="00BA44A3">
        <w:rPr>
          <w:sz w:val="22"/>
          <w:szCs w:val="22"/>
        </w:rPr>
        <w:t xml:space="preserve"> </w:t>
      </w:r>
      <w:r w:rsidR="000E70E4">
        <w:rPr>
          <w:sz w:val="22"/>
          <w:szCs w:val="22"/>
        </w:rPr>
        <w:t xml:space="preserve">сумм </w:t>
      </w:r>
      <w:r w:rsidR="00AB0C2F" w:rsidRPr="00BA44A3">
        <w:rPr>
          <w:sz w:val="22"/>
          <w:szCs w:val="22"/>
        </w:rPr>
        <w:t>вознаграждени</w:t>
      </w:r>
      <w:r w:rsidR="00607647" w:rsidRPr="00BA44A3">
        <w:rPr>
          <w:sz w:val="22"/>
          <w:szCs w:val="22"/>
        </w:rPr>
        <w:t>я</w:t>
      </w:r>
      <w:r w:rsidR="00AB0C2F" w:rsidRPr="00BA44A3">
        <w:rPr>
          <w:sz w:val="22"/>
          <w:szCs w:val="22"/>
        </w:rPr>
        <w:t xml:space="preserve"> управляющей компании, специализированного депозитария, регистратора</w:t>
      </w:r>
      <w:r w:rsidR="007D3004" w:rsidRPr="00BA44A3">
        <w:rPr>
          <w:sz w:val="22"/>
          <w:szCs w:val="22"/>
        </w:rPr>
        <w:t>,</w:t>
      </w:r>
      <w:r w:rsidR="00AB0C2F" w:rsidRPr="00BA44A3">
        <w:rPr>
          <w:sz w:val="22"/>
          <w:szCs w:val="22"/>
        </w:rPr>
        <w:t xml:space="preserve"> начисленн</w:t>
      </w:r>
      <w:r w:rsidR="000E70E4">
        <w:rPr>
          <w:sz w:val="22"/>
          <w:szCs w:val="22"/>
        </w:rPr>
        <w:t>ых</w:t>
      </w:r>
      <w:r w:rsidR="00AB0C2F" w:rsidRPr="00BA44A3">
        <w:rPr>
          <w:sz w:val="22"/>
          <w:szCs w:val="22"/>
        </w:rPr>
        <w:t xml:space="preserve"> им на день возникновения основания прекращения фонда;</w:t>
      </w:r>
    </w:p>
    <w:p w14:paraId="517A64BB"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3</w:t>
      </w:r>
      <w:r w:rsidRPr="00BA44A3">
        <w:rPr>
          <w:sz w:val="22"/>
          <w:szCs w:val="22"/>
        </w:rPr>
        <w:t>.</w:t>
      </w:r>
      <w:r w:rsidR="008C57A2" w:rsidRPr="00BA44A3">
        <w:rPr>
          <w:sz w:val="22"/>
          <w:szCs w:val="22"/>
        </w:rPr>
        <w:t xml:space="preserve"> </w:t>
      </w:r>
      <w:r w:rsidR="00AB0C2F" w:rsidRPr="00BA44A3">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F77424F" w14:textId="77777777" w:rsidR="000E70E4" w:rsidRPr="0054035E" w:rsidRDefault="000E70E4" w:rsidP="00040DA5">
      <w:pPr>
        <w:pStyle w:val="af6"/>
        <w:numPr>
          <w:ilvl w:val="0"/>
          <w:numId w:val="28"/>
        </w:numPr>
        <w:tabs>
          <w:tab w:val="left" w:pos="426"/>
        </w:tabs>
        <w:spacing w:before="60" w:after="60"/>
        <w:ind w:left="0" w:firstLine="0"/>
        <w:jc w:val="both"/>
        <w:rPr>
          <w:sz w:val="22"/>
          <w:szCs w:val="22"/>
        </w:rPr>
      </w:pPr>
      <w:r w:rsidRPr="0054035E">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1F757BD7" w14:textId="77777777" w:rsidR="00F94AD2" w:rsidRPr="00F94AD2" w:rsidRDefault="00F94AD2" w:rsidP="00F94AD2">
      <w:pPr>
        <w:tabs>
          <w:tab w:val="left" w:pos="426"/>
        </w:tabs>
        <w:autoSpaceDN w:val="0"/>
        <w:spacing w:before="60" w:after="60"/>
        <w:jc w:val="both"/>
        <w:rPr>
          <w:sz w:val="22"/>
          <w:szCs w:val="22"/>
          <w:lang w:eastAsia="ru-RU"/>
        </w:rPr>
      </w:pPr>
      <w:r w:rsidRPr="00F94AD2">
        <w:rPr>
          <w:sz w:val="22"/>
          <w:szCs w:val="22"/>
        </w:rPr>
        <w:t>Выплата денежной компенсации осуществляется в порядке, предусмотренном пунктом 77 настоящих Правил.</w:t>
      </w:r>
    </w:p>
    <w:p w14:paraId="47FAB5E1" w14:textId="28749D18" w:rsidR="00FC3DF6" w:rsidRDefault="000E70E4" w:rsidP="00C72CB7">
      <w:pPr>
        <w:pStyle w:val="2"/>
        <w:spacing w:before="0" w:after="0"/>
        <w:jc w:val="both"/>
        <w:rPr>
          <w:rFonts w:ascii="Times New Roman" w:hAnsi="Times New Roman" w:cs="Times New Roman"/>
          <w:b w:val="0"/>
          <w:sz w:val="22"/>
          <w:szCs w:val="22"/>
          <w:u w:val="none"/>
          <w:lang w:val="ru-RU"/>
        </w:rPr>
      </w:pPr>
      <w:r w:rsidRPr="00040DA5">
        <w:rPr>
          <w:rFonts w:ascii="Times New Roman" w:hAnsi="Times New Roman" w:cs="Times New Roman"/>
          <w:b w:val="0"/>
          <w:sz w:val="22"/>
          <w:szCs w:val="22"/>
          <w:u w:val="none"/>
          <w:lang w:val="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sidR="00F94AD2">
        <w:rPr>
          <w:rFonts w:ascii="Times New Roman" w:hAnsi="Times New Roman" w:cs="Times New Roman"/>
          <w:b w:val="0"/>
          <w:sz w:val="22"/>
          <w:szCs w:val="22"/>
          <w:u w:val="none"/>
          <w:lang w:val="ru-RU"/>
        </w:rPr>
        <w:t>.</w:t>
      </w:r>
    </w:p>
    <w:p w14:paraId="782052CD" w14:textId="77777777" w:rsidR="00040DA5" w:rsidRPr="00040DA5" w:rsidRDefault="00040DA5" w:rsidP="00040DA5">
      <w:pPr>
        <w:pStyle w:val="2"/>
        <w:spacing w:before="0" w:after="0"/>
        <w:ind w:firstLine="567"/>
        <w:jc w:val="both"/>
        <w:rPr>
          <w:rFonts w:ascii="Times New Roman" w:hAnsi="Times New Roman" w:cs="Times New Roman"/>
          <w:b w:val="0"/>
          <w:sz w:val="22"/>
          <w:szCs w:val="22"/>
          <w:u w:val="none"/>
          <w:lang w:val="ru-RU"/>
        </w:rPr>
      </w:pPr>
    </w:p>
    <w:p w14:paraId="0B15690E" w14:textId="77777777" w:rsidR="00AB0C2F"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xml:space="preserve">. Внесение изменений </w:t>
      </w:r>
      <w:r w:rsidR="000E70E4">
        <w:rPr>
          <w:rFonts w:ascii="Times New Roman" w:hAnsi="Times New Roman" w:cs="Times New Roman"/>
          <w:sz w:val="22"/>
          <w:szCs w:val="22"/>
          <w:u w:val="none"/>
          <w:lang w:val="ru-RU"/>
        </w:rPr>
        <w:t xml:space="preserve">и дополнений </w:t>
      </w:r>
      <w:r w:rsidRPr="00BA44A3">
        <w:rPr>
          <w:rFonts w:ascii="Times New Roman" w:hAnsi="Times New Roman" w:cs="Times New Roman"/>
          <w:sz w:val="22"/>
          <w:szCs w:val="22"/>
          <w:u w:val="none"/>
          <w:lang w:val="ru-RU"/>
        </w:rPr>
        <w:t xml:space="preserve">в настоящие Правила </w:t>
      </w:r>
    </w:p>
    <w:p w14:paraId="793648F7" w14:textId="77777777" w:rsidR="00AB0C2F" w:rsidRPr="00BA44A3" w:rsidRDefault="00120873" w:rsidP="00040DA5">
      <w:pPr>
        <w:pStyle w:val="BodyNum"/>
        <w:rPr>
          <w:sz w:val="22"/>
          <w:szCs w:val="22"/>
        </w:rPr>
      </w:pPr>
      <w:r w:rsidRPr="00BA44A3">
        <w:rPr>
          <w:sz w:val="22"/>
          <w:szCs w:val="22"/>
        </w:rPr>
        <w:t>12</w:t>
      </w:r>
      <w:r w:rsidR="004D075B" w:rsidRPr="0054035E">
        <w:rPr>
          <w:sz w:val="22"/>
          <w:szCs w:val="22"/>
        </w:rPr>
        <w:t>1</w:t>
      </w:r>
      <w:r w:rsidR="00F77B40" w:rsidRPr="00BA44A3">
        <w:rPr>
          <w:sz w:val="22"/>
          <w:szCs w:val="22"/>
        </w:rPr>
        <w:t xml:space="preserve">. </w:t>
      </w:r>
      <w:r w:rsidR="00AB0C2F" w:rsidRPr="00BA44A3">
        <w:rPr>
          <w:sz w:val="22"/>
          <w:szCs w:val="22"/>
        </w:rPr>
        <w:t>Изменения</w:t>
      </w:r>
      <w:r w:rsidR="00E1456F">
        <w:rPr>
          <w:sz w:val="22"/>
          <w:szCs w:val="22"/>
        </w:rPr>
        <w:t xml:space="preserve"> и дополнения</w:t>
      </w:r>
      <w:r w:rsidR="00AB0C2F" w:rsidRPr="00BA44A3">
        <w:rPr>
          <w:sz w:val="22"/>
          <w:szCs w:val="22"/>
        </w:rPr>
        <w:t>, внос</w:t>
      </w:r>
      <w:r w:rsidR="00E1456F">
        <w:rPr>
          <w:sz w:val="22"/>
          <w:szCs w:val="22"/>
        </w:rPr>
        <w:t>имые</w:t>
      </w:r>
      <w:r w:rsidR="00AB0C2F" w:rsidRPr="00BA44A3">
        <w:rPr>
          <w:sz w:val="22"/>
          <w:szCs w:val="22"/>
        </w:rPr>
        <w:t xml:space="preserve"> в настоящие Правила, вступают в силу при условии их регистрации </w:t>
      </w:r>
      <w:r w:rsidR="00285580" w:rsidRPr="00BA44A3">
        <w:rPr>
          <w:sz w:val="22"/>
          <w:szCs w:val="22"/>
        </w:rPr>
        <w:t>Банком России</w:t>
      </w:r>
      <w:r w:rsidR="00AB0C2F" w:rsidRPr="00BA44A3">
        <w:rPr>
          <w:sz w:val="22"/>
          <w:szCs w:val="22"/>
        </w:rPr>
        <w:t>.</w:t>
      </w:r>
    </w:p>
    <w:p w14:paraId="329A3586" w14:textId="77777777" w:rsidR="00AB0C2F" w:rsidRPr="00BA44A3" w:rsidRDefault="00120873" w:rsidP="00040DA5">
      <w:pPr>
        <w:jc w:val="both"/>
        <w:rPr>
          <w:sz w:val="22"/>
          <w:szCs w:val="22"/>
        </w:rPr>
      </w:pPr>
      <w:r w:rsidRPr="00BA44A3">
        <w:rPr>
          <w:sz w:val="22"/>
          <w:szCs w:val="22"/>
        </w:rPr>
        <w:t>12</w:t>
      </w:r>
      <w:r w:rsidR="004D075B" w:rsidRPr="0054035E">
        <w:rPr>
          <w:sz w:val="22"/>
          <w:szCs w:val="22"/>
        </w:rPr>
        <w:t>2</w:t>
      </w:r>
      <w:r w:rsidR="00F77B40" w:rsidRPr="00BA44A3">
        <w:rPr>
          <w:sz w:val="22"/>
          <w:szCs w:val="22"/>
        </w:rPr>
        <w:t xml:space="preserve">. </w:t>
      </w:r>
      <w:r w:rsidR="00AB0C2F" w:rsidRPr="00BA44A3">
        <w:rPr>
          <w:sz w:val="22"/>
          <w:szCs w:val="22"/>
        </w:rPr>
        <w:t>Сообщение о регистрации изменений</w:t>
      </w:r>
      <w:r w:rsidR="00E1456F">
        <w:rPr>
          <w:sz w:val="22"/>
          <w:szCs w:val="22"/>
        </w:rPr>
        <w:t xml:space="preserve"> и дополнений</w:t>
      </w:r>
      <w:r w:rsidR="00AB0C2F" w:rsidRPr="00BA44A3">
        <w:rPr>
          <w:sz w:val="22"/>
          <w:szCs w:val="22"/>
        </w:rPr>
        <w:t>, внос</w:t>
      </w:r>
      <w:r w:rsidR="00E1456F">
        <w:rPr>
          <w:sz w:val="22"/>
          <w:szCs w:val="22"/>
        </w:rPr>
        <w:t>имых</w:t>
      </w:r>
      <w:r w:rsidR="00AB0C2F" w:rsidRPr="00BA44A3">
        <w:rPr>
          <w:sz w:val="22"/>
          <w:szCs w:val="22"/>
        </w:rPr>
        <w:t xml:space="preserve"> в настоящие Правила, раскрывается в соответствии с </w:t>
      </w:r>
      <w:r w:rsidR="00E1456F">
        <w:rPr>
          <w:sz w:val="22"/>
          <w:szCs w:val="22"/>
        </w:rPr>
        <w:t>законодательством Российской Федерации об инвестиционных фондах</w:t>
      </w:r>
      <w:r w:rsidR="00AB0C2F" w:rsidRPr="00BA44A3">
        <w:rPr>
          <w:sz w:val="22"/>
          <w:szCs w:val="22"/>
        </w:rPr>
        <w:t xml:space="preserve">. </w:t>
      </w:r>
    </w:p>
    <w:p w14:paraId="61043104"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3</w:t>
      </w:r>
      <w:r w:rsidR="00F77B4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со дня раскрытия сообщения об их регистрации, за исключением изменений</w:t>
      </w:r>
      <w:r w:rsidR="0006707E">
        <w:rPr>
          <w:sz w:val="22"/>
          <w:szCs w:val="22"/>
        </w:rPr>
        <w:t xml:space="preserve"> и дополнений</w:t>
      </w:r>
      <w:r w:rsidR="00AB0C2F" w:rsidRPr="00BA44A3">
        <w:rPr>
          <w:sz w:val="22"/>
          <w:szCs w:val="22"/>
        </w:rPr>
        <w:t xml:space="preserve">, предусмотренных пунктами </w:t>
      </w:r>
      <w:r w:rsidRPr="00BA44A3">
        <w:rPr>
          <w:sz w:val="22"/>
          <w:szCs w:val="22"/>
        </w:rPr>
        <w:t>12</w:t>
      </w:r>
      <w:r w:rsidR="004D075B" w:rsidRPr="0054035E">
        <w:rPr>
          <w:sz w:val="22"/>
          <w:szCs w:val="22"/>
        </w:rPr>
        <w:t>4</w:t>
      </w:r>
      <w:r w:rsidRPr="00BA44A3">
        <w:rPr>
          <w:sz w:val="22"/>
          <w:szCs w:val="22"/>
        </w:rPr>
        <w:t xml:space="preserve"> </w:t>
      </w:r>
      <w:r w:rsidR="00AB0C2F" w:rsidRPr="00BA44A3">
        <w:rPr>
          <w:sz w:val="22"/>
          <w:szCs w:val="22"/>
        </w:rPr>
        <w:t xml:space="preserve">и </w:t>
      </w:r>
      <w:r w:rsidRPr="00BA44A3">
        <w:rPr>
          <w:sz w:val="22"/>
          <w:szCs w:val="22"/>
        </w:rPr>
        <w:t>12</w:t>
      </w:r>
      <w:r w:rsidR="004D075B" w:rsidRPr="0054035E">
        <w:rPr>
          <w:sz w:val="22"/>
          <w:szCs w:val="22"/>
        </w:rPr>
        <w:t>5</w:t>
      </w:r>
      <w:r w:rsidRPr="00BA44A3">
        <w:rPr>
          <w:sz w:val="22"/>
          <w:szCs w:val="22"/>
        </w:rPr>
        <w:t xml:space="preserve"> </w:t>
      </w:r>
      <w:r w:rsidR="00AB0C2F" w:rsidRPr="00BA44A3">
        <w:rPr>
          <w:sz w:val="22"/>
          <w:szCs w:val="22"/>
        </w:rPr>
        <w:t>настоящих Правил.</w:t>
      </w:r>
    </w:p>
    <w:p w14:paraId="78D95066"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4</w:t>
      </w:r>
      <w:r w:rsidR="00F77B40" w:rsidRPr="00BA44A3">
        <w:rPr>
          <w:sz w:val="22"/>
          <w:szCs w:val="22"/>
        </w:rPr>
        <w:t>.</w:t>
      </w:r>
      <w:r w:rsidR="00736FC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202AA">
        <w:rPr>
          <w:sz w:val="22"/>
          <w:szCs w:val="22"/>
        </w:rPr>
        <w:t xml:space="preserve"> и дополнений</w:t>
      </w:r>
      <w:r w:rsidR="00AB0C2F" w:rsidRPr="00BA44A3">
        <w:rPr>
          <w:sz w:val="22"/>
          <w:szCs w:val="22"/>
        </w:rPr>
        <w:t xml:space="preserve"> </w:t>
      </w:r>
      <w:r w:rsidR="00CC74FD" w:rsidRPr="00BA44A3">
        <w:rPr>
          <w:sz w:val="22"/>
          <w:szCs w:val="22"/>
        </w:rPr>
        <w:t>Банком России</w:t>
      </w:r>
      <w:r w:rsidR="00AB0C2F" w:rsidRPr="00BA44A3">
        <w:rPr>
          <w:sz w:val="22"/>
          <w:szCs w:val="22"/>
        </w:rPr>
        <w:t>, если они связаны:</w:t>
      </w:r>
    </w:p>
    <w:p w14:paraId="43EE531D"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с изменением инвестиционной декларации фонда;</w:t>
      </w:r>
    </w:p>
    <w:p w14:paraId="28F7555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с увеличением размера вознаграждения управляющей компании, специализированного депозитария, регистратора;</w:t>
      </w:r>
    </w:p>
    <w:p w14:paraId="33915088"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с увеличением расходов и (или) расширением перечня расходов, подлежащих оплате за счет имущества, составляющего фонд;</w:t>
      </w:r>
    </w:p>
    <w:p w14:paraId="68CB4327" w14:textId="77777777" w:rsidR="00AB0C2F"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с введением скидок в связи с погашением инвестиционных паев или увеличением их размеров;</w:t>
      </w:r>
    </w:p>
    <w:p w14:paraId="58DC0F86" w14:textId="5B906698" w:rsidR="00B202AA" w:rsidRDefault="004D075B" w:rsidP="00B77E4B">
      <w:pPr>
        <w:autoSpaceDE w:val="0"/>
        <w:autoSpaceDN w:val="0"/>
        <w:adjustRightInd w:val="0"/>
        <w:ind w:firstLine="567"/>
        <w:jc w:val="both"/>
        <w:rPr>
          <w:sz w:val="22"/>
          <w:szCs w:val="22"/>
        </w:rPr>
      </w:pPr>
      <w:r w:rsidRPr="00040DA5">
        <w:rPr>
          <w:sz w:val="22"/>
          <w:szCs w:val="22"/>
        </w:rPr>
        <w:t>124</w:t>
      </w:r>
      <w:r w:rsidR="00B202AA" w:rsidRPr="00040DA5">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523D1C2F" w14:textId="57162C83" w:rsidR="00161A0D" w:rsidRPr="00161A0D" w:rsidRDefault="00161A0D" w:rsidP="00161A0D">
      <w:pPr>
        <w:autoSpaceDE w:val="0"/>
        <w:autoSpaceDN w:val="0"/>
        <w:adjustRightInd w:val="0"/>
        <w:jc w:val="both"/>
        <w:rPr>
          <w:sz w:val="22"/>
          <w:szCs w:val="22"/>
          <w:lang w:eastAsia="ru-RU"/>
        </w:rPr>
      </w:pPr>
      <w:r w:rsidRPr="00161A0D">
        <w:rPr>
          <w:sz w:val="22"/>
          <w:szCs w:val="22"/>
          <w:lang w:eastAsia="ru-RU"/>
        </w:rPr>
        <w:t xml:space="preserve">          124.6. 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35" w:history="1">
        <w:r w:rsidRPr="00161A0D">
          <w:rPr>
            <w:color w:val="000000" w:themeColor="text1"/>
            <w:sz w:val="22"/>
            <w:szCs w:val="22"/>
            <w:lang w:eastAsia="ru-RU"/>
          </w:rPr>
          <w:t>пунктом 3.2 статьи 39</w:t>
        </w:r>
      </w:hyperlink>
      <w:r w:rsidRPr="00161A0D">
        <w:rPr>
          <w:sz w:val="22"/>
          <w:szCs w:val="22"/>
          <w:lang w:eastAsia="ru-RU"/>
        </w:rPr>
        <w:t xml:space="preserve"> Федерального закона «Об инвестиционных фондах»;</w:t>
      </w:r>
    </w:p>
    <w:p w14:paraId="0D6F0F1E" w14:textId="610134CE" w:rsidR="00161A0D" w:rsidRPr="00161A0D" w:rsidRDefault="00161A0D" w:rsidP="00161A0D">
      <w:pPr>
        <w:autoSpaceDE w:val="0"/>
        <w:autoSpaceDN w:val="0"/>
        <w:adjustRightInd w:val="0"/>
        <w:jc w:val="both"/>
        <w:rPr>
          <w:sz w:val="22"/>
          <w:szCs w:val="22"/>
          <w:lang w:eastAsia="ru-RU"/>
        </w:rPr>
      </w:pPr>
      <w:r w:rsidRPr="00161A0D">
        <w:rPr>
          <w:sz w:val="22"/>
          <w:szCs w:val="22"/>
          <w:lang w:eastAsia="ru-RU"/>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w:t>
      </w:r>
      <w:r w:rsidRPr="00161A0D">
        <w:rPr>
          <w:sz w:val="22"/>
          <w:szCs w:val="22"/>
          <w:lang w:eastAsia="ru-RU"/>
        </w:rPr>
        <w:lastRenderedPageBreak/>
        <w:t>инвестиционного фонда, в кредитную организацию, не являющуюся специализированным депозитарием этого фонда;</w:t>
      </w:r>
    </w:p>
    <w:p w14:paraId="0D4C7827" w14:textId="01C31781"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161A0D">
        <w:rPr>
          <w:sz w:val="22"/>
          <w:szCs w:val="22"/>
        </w:rPr>
        <w:t>8</w:t>
      </w:r>
      <w:r w:rsidRPr="00BA44A3">
        <w:rPr>
          <w:sz w:val="22"/>
          <w:szCs w:val="22"/>
        </w:rPr>
        <w:t xml:space="preserve">. </w:t>
      </w:r>
      <w:r w:rsidR="00AB0C2F" w:rsidRPr="00BA44A3">
        <w:rPr>
          <w:sz w:val="22"/>
          <w:szCs w:val="22"/>
        </w:rPr>
        <w:t>с иными изменениями</w:t>
      </w:r>
      <w:r w:rsidR="00B202AA">
        <w:rPr>
          <w:sz w:val="22"/>
          <w:szCs w:val="22"/>
        </w:rPr>
        <w:t xml:space="preserve"> и дополнениями</w:t>
      </w:r>
      <w:r w:rsidR="00AB0C2F" w:rsidRPr="00BA44A3">
        <w:rPr>
          <w:sz w:val="22"/>
          <w:szCs w:val="22"/>
        </w:rPr>
        <w:t xml:space="preserve">, предусмотренными нормативными актами </w:t>
      </w:r>
      <w:r w:rsidR="00B202AA">
        <w:rPr>
          <w:sz w:val="22"/>
          <w:szCs w:val="22"/>
        </w:rPr>
        <w:t>Банка России</w:t>
      </w:r>
      <w:r w:rsidR="00AB0C2F" w:rsidRPr="00BA44A3">
        <w:rPr>
          <w:sz w:val="22"/>
          <w:szCs w:val="22"/>
        </w:rPr>
        <w:t>.</w:t>
      </w:r>
    </w:p>
    <w:p w14:paraId="49AA15EE"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5</w:t>
      </w:r>
      <w:r w:rsidR="00F77B40" w:rsidRPr="00BA44A3">
        <w:rPr>
          <w:sz w:val="22"/>
          <w:szCs w:val="22"/>
        </w:rPr>
        <w:t xml:space="preserve">. </w:t>
      </w:r>
      <w:r w:rsidR="00AB0C2F" w:rsidRPr="00BA44A3">
        <w:rPr>
          <w:sz w:val="22"/>
          <w:szCs w:val="22"/>
        </w:rPr>
        <w:t>Изменения</w:t>
      </w:r>
      <w:r w:rsidR="00B202AA">
        <w:rPr>
          <w:sz w:val="22"/>
          <w:szCs w:val="22"/>
        </w:rPr>
        <w:t xml:space="preserve"> и дополнения</w:t>
      </w:r>
      <w:r w:rsidR="00AB0C2F" w:rsidRPr="00BA44A3">
        <w:rPr>
          <w:sz w:val="22"/>
          <w:szCs w:val="22"/>
        </w:rPr>
        <w:t>, внос</w:t>
      </w:r>
      <w:r w:rsidR="00B202AA">
        <w:rPr>
          <w:sz w:val="22"/>
          <w:szCs w:val="22"/>
        </w:rPr>
        <w:t>имые</w:t>
      </w:r>
      <w:r w:rsidR="00AB0C2F" w:rsidRPr="00BA44A3">
        <w:rPr>
          <w:sz w:val="22"/>
          <w:szCs w:val="22"/>
        </w:rPr>
        <w:t xml:space="preserve"> в настоящие Правила, вступают в силу со дня их регистрации </w:t>
      </w:r>
      <w:r w:rsidR="00CC74FD" w:rsidRPr="00BA44A3">
        <w:rPr>
          <w:sz w:val="22"/>
          <w:szCs w:val="22"/>
        </w:rPr>
        <w:t>Банком России</w:t>
      </w:r>
      <w:r w:rsidR="00AB0C2F" w:rsidRPr="00BA44A3">
        <w:rPr>
          <w:sz w:val="22"/>
          <w:szCs w:val="22"/>
        </w:rPr>
        <w:t>, если они касаются:</w:t>
      </w:r>
    </w:p>
    <w:p w14:paraId="1D183A48"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4580A86F"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w:t>
      </w:r>
      <w:r w:rsidR="00CC74FD" w:rsidRPr="00BA44A3">
        <w:rPr>
          <w:sz w:val="22"/>
          <w:szCs w:val="22"/>
        </w:rPr>
        <w:t xml:space="preserve"> </w:t>
      </w:r>
      <w:r w:rsidR="00AB0C2F" w:rsidRPr="00BA44A3">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3CA80B7"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отмены скидок (надбавок) или уменьшения их размеров;</w:t>
      </w:r>
    </w:p>
    <w:p w14:paraId="3AB8D6E1"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w:t>
      </w:r>
      <w:r w:rsidR="00736FC0" w:rsidRPr="00BA44A3">
        <w:rPr>
          <w:sz w:val="22"/>
          <w:szCs w:val="22"/>
        </w:rPr>
        <w:t xml:space="preserve"> </w:t>
      </w:r>
      <w:r w:rsidR="00AB0C2F" w:rsidRPr="00BA44A3">
        <w:rPr>
          <w:sz w:val="22"/>
          <w:szCs w:val="22"/>
        </w:rPr>
        <w:t xml:space="preserve">иных положений, предусмотренных нормативными актами </w:t>
      </w:r>
      <w:r w:rsidR="00B202AA">
        <w:rPr>
          <w:sz w:val="22"/>
          <w:szCs w:val="22"/>
        </w:rPr>
        <w:t>Банка России</w:t>
      </w:r>
      <w:r w:rsidR="00AB0C2F" w:rsidRPr="00BA44A3">
        <w:rPr>
          <w:sz w:val="22"/>
          <w:szCs w:val="22"/>
        </w:rPr>
        <w:t>.</w:t>
      </w:r>
    </w:p>
    <w:p w14:paraId="60184CE1" w14:textId="77777777" w:rsidR="00AB0C2F" w:rsidRPr="00BA44A3" w:rsidRDefault="00AB0C2F" w:rsidP="00B77E4B">
      <w:pPr>
        <w:pStyle w:val="BodyNum"/>
        <w:ind w:firstLine="567"/>
        <w:rPr>
          <w:sz w:val="22"/>
          <w:szCs w:val="22"/>
        </w:rPr>
      </w:pPr>
    </w:p>
    <w:p w14:paraId="1F4A3718"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X</w:t>
      </w:r>
      <w:r w:rsidR="00120873" w:rsidRPr="00BA44A3">
        <w:rPr>
          <w:rFonts w:ascii="Times New Roman" w:hAnsi="Times New Roman" w:cs="Times New Roman"/>
          <w:sz w:val="22"/>
          <w:szCs w:val="22"/>
        </w:rPr>
        <w:t>V</w:t>
      </w:r>
      <w:r w:rsidR="009956DC" w:rsidRPr="00BA44A3">
        <w:rPr>
          <w:rFonts w:ascii="Times New Roman" w:hAnsi="Times New Roman" w:cs="Times New Roman"/>
          <w:sz w:val="22"/>
          <w:szCs w:val="22"/>
        </w:rPr>
        <w:t>I</w:t>
      </w:r>
      <w:r w:rsidRPr="00BA44A3">
        <w:rPr>
          <w:rFonts w:ascii="Times New Roman" w:hAnsi="Times New Roman" w:cs="Times New Roman"/>
          <w:sz w:val="22"/>
          <w:szCs w:val="22"/>
          <w:lang w:val="ru-RU"/>
        </w:rPr>
        <w:t xml:space="preserve">. </w:t>
      </w:r>
      <w:r w:rsidR="00B202AA">
        <w:rPr>
          <w:rFonts w:ascii="Times New Roman" w:hAnsi="Times New Roman" w:cs="Times New Roman"/>
          <w:sz w:val="22"/>
          <w:szCs w:val="22"/>
          <w:lang w:val="ru-RU"/>
        </w:rPr>
        <w:t>Иные сведения и положения</w:t>
      </w:r>
    </w:p>
    <w:p w14:paraId="45132231" w14:textId="77777777" w:rsidR="00AB0C2F" w:rsidRPr="00BA44A3" w:rsidRDefault="00120873" w:rsidP="00040DA5">
      <w:pPr>
        <w:widowControl w:val="0"/>
        <w:autoSpaceDE w:val="0"/>
        <w:autoSpaceDN w:val="0"/>
        <w:adjustRightInd w:val="0"/>
        <w:jc w:val="both"/>
        <w:rPr>
          <w:sz w:val="22"/>
          <w:szCs w:val="22"/>
        </w:rPr>
      </w:pPr>
      <w:r w:rsidRPr="00BA44A3">
        <w:rPr>
          <w:sz w:val="22"/>
          <w:szCs w:val="22"/>
        </w:rPr>
        <w:t>12</w:t>
      </w:r>
      <w:r w:rsidR="004D075B" w:rsidRPr="0054035E">
        <w:rPr>
          <w:sz w:val="22"/>
          <w:szCs w:val="22"/>
        </w:rPr>
        <w:t>6</w:t>
      </w:r>
      <w:r w:rsidR="00F77B40" w:rsidRPr="00BA44A3">
        <w:rPr>
          <w:sz w:val="22"/>
          <w:szCs w:val="22"/>
        </w:rPr>
        <w:t xml:space="preserve">. </w:t>
      </w:r>
      <w:r w:rsidR="00AB0C2F" w:rsidRPr="00BA44A3">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w:t>
      </w:r>
      <w:r w:rsidR="002F6F06" w:rsidRPr="00BA44A3">
        <w:rPr>
          <w:sz w:val="22"/>
          <w:szCs w:val="22"/>
        </w:rPr>
        <w:t xml:space="preserve"> в случаях, установленн</w:t>
      </w:r>
      <w:r w:rsidR="00237441" w:rsidRPr="00BA44A3">
        <w:rPr>
          <w:sz w:val="22"/>
          <w:szCs w:val="22"/>
        </w:rPr>
        <w:t>ых налоговым законодательством,</w:t>
      </w:r>
      <w:r w:rsidR="00AB0C2F" w:rsidRPr="00BA44A3">
        <w:rPr>
          <w:sz w:val="22"/>
          <w:szCs w:val="22"/>
        </w:rPr>
        <w:t xml:space="preserve"> управляющая компания является налоговым агентом.</w:t>
      </w:r>
    </w:p>
    <w:p w14:paraId="0A13893F" w14:textId="77777777" w:rsidR="00AB0C2F" w:rsidRPr="00BA44A3" w:rsidRDefault="00AB0C2F" w:rsidP="00B77E4B">
      <w:pPr>
        <w:widowControl w:val="0"/>
        <w:autoSpaceDE w:val="0"/>
        <w:autoSpaceDN w:val="0"/>
        <w:adjustRightInd w:val="0"/>
        <w:ind w:firstLine="567"/>
        <w:jc w:val="both"/>
        <w:rPr>
          <w:sz w:val="22"/>
          <w:szCs w:val="22"/>
        </w:rPr>
      </w:pPr>
      <w:r w:rsidRPr="00BA44A3">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A84E864" w14:textId="77777777" w:rsidR="00AB0C2F" w:rsidRPr="00BA44A3" w:rsidRDefault="002F6F06" w:rsidP="00B77E4B">
      <w:pPr>
        <w:ind w:firstLine="567"/>
        <w:jc w:val="both"/>
        <w:rPr>
          <w:sz w:val="22"/>
          <w:szCs w:val="22"/>
        </w:rPr>
      </w:pPr>
      <w:r w:rsidRPr="00BA44A3">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47D40823" w14:textId="77777777" w:rsidR="00AB0C2F" w:rsidRPr="00BA44A3" w:rsidRDefault="00AB0C2F" w:rsidP="00B77E4B">
      <w:pPr>
        <w:pStyle w:val="BodyNum"/>
        <w:ind w:firstLine="567"/>
        <w:rPr>
          <w:sz w:val="22"/>
          <w:szCs w:val="22"/>
        </w:rPr>
      </w:pPr>
    </w:p>
    <w:p w14:paraId="2C490F51" w14:textId="77777777" w:rsidR="00DF4AB8" w:rsidRPr="00BA44A3" w:rsidRDefault="00DF4AB8" w:rsidP="00B77E4B">
      <w:pPr>
        <w:pStyle w:val="BodyNum"/>
        <w:ind w:firstLine="567"/>
        <w:rPr>
          <w:sz w:val="22"/>
          <w:szCs w:val="22"/>
        </w:rPr>
      </w:pPr>
    </w:p>
    <w:p w14:paraId="0CB04ED5" w14:textId="290C6735" w:rsidR="008A2719" w:rsidRPr="008A2719" w:rsidRDefault="008A2719" w:rsidP="008A2719">
      <w:pPr>
        <w:autoSpaceDE w:val="0"/>
        <w:autoSpaceDN w:val="0"/>
        <w:spacing w:line="280" w:lineRule="exact"/>
        <w:jc w:val="both"/>
        <w:rPr>
          <w:sz w:val="22"/>
          <w:szCs w:val="22"/>
          <w:lang w:eastAsia="ru-RU"/>
        </w:rPr>
      </w:pPr>
      <w:r w:rsidRPr="008A2719">
        <w:rPr>
          <w:sz w:val="22"/>
          <w:szCs w:val="22"/>
          <w:lang w:eastAsia="ru-RU"/>
        </w:rPr>
        <w:t>Генеральн</w:t>
      </w:r>
      <w:r w:rsidR="0098612B">
        <w:rPr>
          <w:sz w:val="22"/>
          <w:szCs w:val="22"/>
          <w:lang w:eastAsia="ru-RU"/>
        </w:rPr>
        <w:t>ый</w:t>
      </w:r>
      <w:r w:rsidRPr="008A2719">
        <w:rPr>
          <w:sz w:val="22"/>
          <w:szCs w:val="22"/>
          <w:lang w:eastAsia="ru-RU"/>
        </w:rPr>
        <w:t xml:space="preserve"> директор</w:t>
      </w:r>
    </w:p>
    <w:p w14:paraId="62CCE651" w14:textId="5D88BD06" w:rsidR="008A2719" w:rsidRPr="008A2719" w:rsidRDefault="008A2719" w:rsidP="008A2719">
      <w:pPr>
        <w:spacing w:before="45" w:after="45"/>
        <w:rPr>
          <w:sz w:val="22"/>
          <w:szCs w:val="22"/>
        </w:rPr>
      </w:pPr>
      <w:r w:rsidRPr="008A2719">
        <w:rPr>
          <w:sz w:val="22"/>
          <w:szCs w:val="22"/>
        </w:rPr>
        <w:t xml:space="preserve">ТКБ </w:t>
      </w:r>
      <w:proofErr w:type="spellStart"/>
      <w:r w:rsidRPr="008A2719">
        <w:rPr>
          <w:sz w:val="22"/>
          <w:szCs w:val="22"/>
        </w:rPr>
        <w:t>Инвестмент</w:t>
      </w:r>
      <w:proofErr w:type="spellEnd"/>
      <w:r w:rsidRPr="008A2719">
        <w:rPr>
          <w:sz w:val="22"/>
          <w:szCs w:val="22"/>
        </w:rPr>
        <w:t xml:space="preserve"> </w:t>
      </w:r>
      <w:proofErr w:type="spellStart"/>
      <w:r w:rsidRPr="008A2719">
        <w:rPr>
          <w:sz w:val="22"/>
          <w:szCs w:val="22"/>
        </w:rPr>
        <w:t>Партнерс</w:t>
      </w:r>
      <w:proofErr w:type="spellEnd"/>
      <w:r w:rsidRPr="008A2719">
        <w:rPr>
          <w:sz w:val="22"/>
          <w:szCs w:val="22"/>
        </w:rPr>
        <w:t xml:space="preserve"> (</w:t>
      </w:r>
      <w:proofErr w:type="gramStart"/>
      <w:r w:rsidRPr="008A2719">
        <w:rPr>
          <w:sz w:val="22"/>
          <w:szCs w:val="22"/>
        </w:rPr>
        <w:t xml:space="preserve">АО)   </w:t>
      </w:r>
      <w:proofErr w:type="gramEnd"/>
      <w:r w:rsidRPr="008A2719">
        <w:rPr>
          <w:sz w:val="22"/>
          <w:szCs w:val="22"/>
        </w:rPr>
        <w:t xml:space="preserve">                                             </w:t>
      </w:r>
      <w:r w:rsidRPr="008A2719">
        <w:rPr>
          <w:sz w:val="22"/>
          <w:szCs w:val="22"/>
        </w:rPr>
        <w:tab/>
      </w:r>
      <w:r w:rsidRPr="008A2719">
        <w:rPr>
          <w:sz w:val="22"/>
          <w:szCs w:val="22"/>
        </w:rPr>
        <w:tab/>
      </w:r>
      <w:r w:rsidR="00EE1E33">
        <w:rPr>
          <w:sz w:val="22"/>
          <w:szCs w:val="22"/>
        </w:rPr>
        <w:tab/>
      </w:r>
      <w:r w:rsidR="006727D6">
        <w:rPr>
          <w:sz w:val="22"/>
          <w:szCs w:val="22"/>
        </w:rPr>
        <w:t>А.А. Мордавченков</w:t>
      </w:r>
    </w:p>
    <w:p w14:paraId="69ACA051" w14:textId="77777777" w:rsidR="00AB0C2F" w:rsidRDefault="00AB0C2F" w:rsidP="0071576E">
      <w:pPr>
        <w:pStyle w:val="BodyNum"/>
        <w:tabs>
          <w:tab w:val="right" w:pos="9498"/>
        </w:tabs>
      </w:pPr>
    </w:p>
    <w:p w14:paraId="1E8F3D09" w14:textId="77777777" w:rsidR="00D64E12" w:rsidRPr="00746889" w:rsidRDefault="00D64E12" w:rsidP="0071576E">
      <w:pPr>
        <w:pStyle w:val="BodyNum"/>
        <w:tabs>
          <w:tab w:val="right" w:pos="9498"/>
        </w:tabs>
      </w:pPr>
    </w:p>
    <w:p w14:paraId="7825548A" w14:textId="77777777" w:rsidR="00D51AE6" w:rsidRPr="00D51AE6" w:rsidRDefault="00D51AE6" w:rsidP="00B77E4B">
      <w:pPr>
        <w:pStyle w:val="fieldcomment"/>
        <w:ind w:firstLine="567"/>
        <w:rPr>
          <w:rFonts w:ascii="Times New Roman" w:hAnsi="Times New Roman" w:cs="Times New Roman"/>
          <w:sz w:val="24"/>
          <w:szCs w:val="24"/>
          <w:lang w:val="ru-RU"/>
        </w:rPr>
        <w:sectPr w:rsidR="00D51AE6" w:rsidRPr="00D51AE6" w:rsidSect="000A1DCA">
          <w:footerReference w:type="default" r:id="rId36"/>
          <w:pgSz w:w="11906" w:h="16838"/>
          <w:pgMar w:top="737" w:right="851" w:bottom="851" w:left="1276" w:header="709" w:footer="709" w:gutter="0"/>
          <w:cols w:space="708"/>
          <w:titlePg/>
          <w:docGrid w:linePitch="360"/>
        </w:sectPr>
      </w:pPr>
    </w:p>
    <w:p w14:paraId="5E25FC80" w14:textId="77777777" w:rsidR="00A326C1" w:rsidRPr="00A326C1" w:rsidRDefault="00A326C1" w:rsidP="00A326C1">
      <w:pPr>
        <w:spacing w:before="45" w:after="45"/>
        <w:jc w:val="right"/>
        <w:rPr>
          <w:rFonts w:ascii="Arial" w:hAnsi="Arial" w:cs="Arial"/>
          <w:sz w:val="9"/>
          <w:szCs w:val="9"/>
        </w:rPr>
      </w:pPr>
      <w:r w:rsidRPr="00A326C1">
        <w:rPr>
          <w:rFonts w:ascii="Arial" w:hAnsi="Arial" w:cs="Arial"/>
          <w:sz w:val="9"/>
          <w:szCs w:val="9"/>
        </w:rPr>
        <w:lastRenderedPageBreak/>
        <w:t xml:space="preserve">Приложение № 1 к Правилам Фонда </w:t>
      </w:r>
    </w:p>
    <w:p w14:paraId="72549011" w14:textId="77777777" w:rsidR="00A326C1" w:rsidRPr="00A326C1" w:rsidRDefault="00A326C1" w:rsidP="00A326C1">
      <w:pPr>
        <w:spacing w:before="375" w:after="375"/>
        <w:jc w:val="center"/>
        <w:outlineLvl w:val="0"/>
        <w:rPr>
          <w:rFonts w:ascii="Arial" w:hAnsi="Arial" w:cs="Arial"/>
          <w:b/>
          <w:bCs/>
          <w:kern w:val="36"/>
          <w:sz w:val="20"/>
          <w:szCs w:val="20"/>
        </w:rPr>
      </w:pPr>
      <w:r w:rsidRPr="00A326C1">
        <w:rPr>
          <w:rFonts w:ascii="Arial" w:hAnsi="Arial" w:cs="Arial"/>
          <w:b/>
          <w:bCs/>
          <w:kern w:val="36"/>
          <w:sz w:val="20"/>
          <w:szCs w:val="20"/>
        </w:rPr>
        <w:t xml:space="preserve">Заявка на приобретение инвестиционных паев № </w:t>
      </w:r>
      <w:r w:rsidRPr="00A326C1">
        <w:rPr>
          <w:rFonts w:ascii="Arial" w:hAnsi="Arial" w:cs="Arial"/>
          <w:b/>
          <w:bCs/>
          <w:kern w:val="36"/>
          <w:sz w:val="20"/>
          <w:szCs w:val="20"/>
        </w:rPr>
        <w:br/>
        <w:t>для физических лиц</w:t>
      </w:r>
    </w:p>
    <w:p w14:paraId="3127C6A6" w14:textId="77777777" w:rsidR="00A326C1" w:rsidRPr="00A326C1" w:rsidRDefault="00A326C1" w:rsidP="00A326C1">
      <w:pPr>
        <w:spacing w:before="45" w:after="45"/>
        <w:rPr>
          <w:rFonts w:ascii="Arial" w:hAnsi="Arial" w:cs="Arial"/>
          <w:b/>
          <w:bCs/>
          <w:sz w:val="16"/>
          <w:szCs w:val="16"/>
        </w:rPr>
      </w:pPr>
      <w:r w:rsidRPr="00A326C1">
        <w:rPr>
          <w:rFonts w:ascii="Arial" w:hAnsi="Arial" w:cs="Arial"/>
          <w:b/>
          <w:bCs/>
          <w:sz w:val="16"/>
          <w:szCs w:val="16"/>
        </w:rPr>
        <w:t xml:space="preserve">Дата: Время: </w:t>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proofErr w:type="gramStart"/>
      <w:r w:rsidRPr="00A326C1">
        <w:rPr>
          <w:rFonts w:ascii="Arial" w:hAnsi="Arial" w:cs="Arial"/>
          <w:b/>
          <w:bCs/>
          <w:sz w:val="16"/>
          <w:szCs w:val="16"/>
        </w:rPr>
        <w:t>Дата:_</w:t>
      </w:r>
      <w:proofErr w:type="gramEnd"/>
      <w:r w:rsidRPr="00A326C1">
        <w:rPr>
          <w:rFonts w:ascii="Arial" w:hAnsi="Arial" w:cs="Arial"/>
          <w:b/>
          <w:bCs/>
          <w:sz w:val="16"/>
          <w:szCs w:val="16"/>
        </w:rPr>
        <w:t>__________________________</w:t>
      </w:r>
    </w:p>
    <w:p w14:paraId="5DFCAC7D" w14:textId="77777777" w:rsidR="00A326C1" w:rsidRPr="00A326C1" w:rsidRDefault="00A326C1" w:rsidP="00A326C1">
      <w:pPr>
        <w:spacing w:before="45" w:after="45"/>
        <w:rPr>
          <w:rFonts w:ascii="Arial" w:hAnsi="Arial" w:cs="Arial"/>
          <w:sz w:val="16"/>
          <w:szCs w:val="16"/>
        </w:rPr>
      </w:pPr>
      <w:r w:rsidRPr="00A326C1">
        <w:rPr>
          <w:rFonts w:ascii="Arial" w:hAnsi="Arial" w:cs="Arial"/>
          <w:b/>
          <w:sz w:val="14"/>
          <w:szCs w:val="14"/>
        </w:rPr>
        <w:t>(дата и время приема заявки)</w:t>
      </w:r>
      <w:r w:rsidRPr="00A326C1">
        <w:rPr>
          <w:rFonts w:ascii="Arial" w:hAnsi="Arial" w:cs="Arial"/>
          <w:b/>
          <w:sz w:val="14"/>
          <w:szCs w:val="14"/>
        </w:rPr>
        <w:tab/>
      </w:r>
      <w:r w:rsidRPr="00A326C1">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2142981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721D9D" w14:textId="77777777" w:rsidR="00A326C1" w:rsidRPr="00A326C1" w:rsidRDefault="00A326C1" w:rsidP="00A326C1">
            <w:pPr>
              <w:autoSpaceDN w:val="0"/>
              <w:spacing w:before="45" w:after="45"/>
              <w:jc w:val="right"/>
              <w:rPr>
                <w:rFonts w:ascii="Arial" w:hAnsi="Arial" w:cs="Arial"/>
                <w:b/>
                <w:bCs/>
                <w:sz w:val="16"/>
                <w:szCs w:val="16"/>
                <w:lang w:val="en-US"/>
              </w:rPr>
            </w:pPr>
            <w:proofErr w:type="spellStart"/>
            <w:r w:rsidRPr="00A326C1">
              <w:rPr>
                <w:rFonts w:ascii="Arial" w:hAnsi="Arial" w:cs="Arial"/>
                <w:b/>
                <w:bCs/>
                <w:sz w:val="16"/>
                <w:szCs w:val="16"/>
                <w:lang w:val="en-US"/>
              </w:rPr>
              <w:t>Полное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название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фонда</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E6E095"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5C0A0CD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1434F"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0FF3D6" w14:textId="77777777" w:rsidR="00A326C1" w:rsidRPr="00A326C1" w:rsidRDefault="00A326C1" w:rsidP="00A326C1">
            <w:pPr>
              <w:autoSpaceDN w:val="0"/>
              <w:spacing w:before="45" w:after="45"/>
              <w:rPr>
                <w:rFonts w:ascii="Arial" w:hAnsi="Arial" w:cs="Arial"/>
                <w:sz w:val="16"/>
                <w:szCs w:val="16"/>
              </w:rPr>
            </w:pPr>
          </w:p>
        </w:tc>
      </w:tr>
    </w:tbl>
    <w:p w14:paraId="089A90FC"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4F8ED4A4"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B8D76F"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2D8687"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3223DA1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806B20"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7269" w14:textId="77777777" w:rsidR="00A326C1" w:rsidRPr="00A326C1" w:rsidRDefault="00A326C1" w:rsidP="00A326C1">
            <w:pPr>
              <w:autoSpaceDN w:val="0"/>
              <w:spacing w:before="45" w:after="45"/>
              <w:rPr>
                <w:rFonts w:ascii="Arial" w:hAnsi="Arial" w:cs="Arial"/>
                <w:sz w:val="16"/>
                <w:szCs w:val="16"/>
              </w:rPr>
            </w:pPr>
          </w:p>
        </w:tc>
      </w:tr>
      <w:tr w:rsidR="00A326C1" w:rsidRPr="00A326C1" w14:paraId="38BB94E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71B9A9"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C490F" w14:textId="77777777" w:rsidR="00A326C1" w:rsidRPr="00A326C1" w:rsidRDefault="00A326C1" w:rsidP="00A326C1">
            <w:pPr>
              <w:autoSpaceDN w:val="0"/>
              <w:rPr>
                <w:sz w:val="20"/>
                <w:szCs w:val="20"/>
              </w:rPr>
            </w:pPr>
          </w:p>
        </w:tc>
      </w:tr>
    </w:tbl>
    <w:p w14:paraId="0F4CFEB9"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Уполномоченный</w:t>
      </w:r>
      <w:proofErr w:type="spellEnd"/>
      <w:r w:rsidRPr="00A326C1">
        <w:rPr>
          <w:rFonts w:ascii="Arial" w:hAnsi="Arial" w:cs="Arial"/>
          <w:b/>
          <w:bCs/>
          <w:sz w:val="18"/>
          <w:szCs w:val="18"/>
          <w:lang w:val="en-US"/>
        </w:rPr>
        <w:t xml:space="preserve"> </w:t>
      </w:r>
      <w:proofErr w:type="spellStart"/>
      <w:r w:rsidRPr="00A326C1">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0FE725F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4C2A5"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roofErr w:type="spellStart"/>
            <w:r w:rsidRPr="00A326C1">
              <w:rPr>
                <w:rFonts w:ascii="Arial" w:hAnsi="Arial" w:cs="Arial"/>
                <w:b/>
                <w:bCs/>
                <w:sz w:val="16"/>
                <w:szCs w:val="16"/>
                <w:lang w:val="en-US"/>
              </w:rPr>
              <w:t>Наименование</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BF9B3" w14:textId="77777777" w:rsidR="00A326C1" w:rsidRPr="00A326C1" w:rsidRDefault="00A326C1" w:rsidP="00A326C1">
            <w:pPr>
              <w:autoSpaceDN w:val="0"/>
              <w:spacing w:before="45" w:after="45"/>
              <w:rPr>
                <w:rFonts w:ascii="Arial" w:hAnsi="Arial" w:cs="Arial"/>
                <w:sz w:val="16"/>
                <w:szCs w:val="16"/>
                <w:lang w:val="en-US"/>
              </w:rPr>
            </w:pPr>
            <w:r w:rsidRPr="00A326C1">
              <w:rPr>
                <w:rFonts w:ascii="Arial" w:hAnsi="Arial" w:cs="Arial"/>
                <w:sz w:val="16"/>
                <w:szCs w:val="16"/>
                <w:lang w:val="en-US"/>
              </w:rPr>
              <w:t>~ </w:t>
            </w:r>
          </w:p>
        </w:tc>
      </w:tr>
      <w:tr w:rsidR="00A326C1" w:rsidRPr="00A326C1" w14:paraId="3F859017"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A92C35"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1CA2A" w14:textId="77777777" w:rsidR="00A326C1" w:rsidRPr="00A326C1" w:rsidRDefault="00A326C1" w:rsidP="00A326C1">
            <w:pPr>
              <w:autoSpaceDN w:val="0"/>
              <w:spacing w:before="45" w:after="45"/>
              <w:rPr>
                <w:rFonts w:ascii="Arial" w:hAnsi="Arial" w:cs="Arial"/>
                <w:sz w:val="16"/>
                <w:szCs w:val="16"/>
              </w:rPr>
            </w:pPr>
          </w:p>
        </w:tc>
      </w:tr>
      <w:tr w:rsidR="00A326C1" w:rsidRPr="00A326C1" w14:paraId="4411B762" w14:textId="77777777" w:rsidTr="00F72725">
        <w:trPr>
          <w:tblCellSpacing w:w="0" w:type="dxa"/>
          <w:jc w:val="center"/>
        </w:trPr>
        <w:tc>
          <w:tcPr>
            <w:tcW w:w="0" w:type="auto"/>
            <w:gridSpan w:val="2"/>
            <w:tcMar>
              <w:top w:w="30" w:type="dxa"/>
              <w:left w:w="75" w:type="dxa"/>
              <w:bottom w:w="30" w:type="dxa"/>
              <w:right w:w="75" w:type="dxa"/>
            </w:tcMar>
            <w:vAlign w:val="center"/>
          </w:tcPr>
          <w:p w14:paraId="01F58C3D" w14:textId="77777777" w:rsidR="00A326C1" w:rsidRPr="00A326C1" w:rsidRDefault="00A326C1" w:rsidP="00A326C1">
            <w:pPr>
              <w:autoSpaceDN w:val="0"/>
              <w:spacing w:before="45" w:after="45"/>
              <w:jc w:val="center"/>
              <w:outlineLvl w:val="1"/>
              <w:rPr>
                <w:rFonts w:ascii="Arial" w:hAnsi="Arial" w:cs="Arial"/>
                <w:b/>
                <w:bCs/>
                <w:sz w:val="15"/>
                <w:szCs w:val="15"/>
                <w:u w:val="single"/>
                <w:lang w:val="en-US"/>
              </w:rPr>
            </w:pPr>
            <w:proofErr w:type="spellStart"/>
            <w:r w:rsidRPr="00A326C1">
              <w:rPr>
                <w:rFonts w:ascii="Arial" w:hAnsi="Arial" w:cs="Arial"/>
                <w:b/>
                <w:bCs/>
                <w:sz w:val="15"/>
                <w:szCs w:val="15"/>
                <w:u w:val="single"/>
                <w:lang w:val="en-US"/>
              </w:rPr>
              <w:t>Для</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физических</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лиц</w:t>
            </w:r>
            <w:proofErr w:type="spellEnd"/>
          </w:p>
        </w:tc>
      </w:tr>
      <w:tr w:rsidR="00A326C1" w:rsidRPr="00A326C1" w14:paraId="5A90385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4FF6B"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 представителя:</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7B465" w14:textId="77777777" w:rsidR="00A326C1" w:rsidRPr="00A326C1" w:rsidRDefault="00A326C1" w:rsidP="00A326C1">
            <w:pPr>
              <w:autoSpaceDN w:val="0"/>
              <w:spacing w:before="45" w:after="45"/>
              <w:rPr>
                <w:rFonts w:ascii="Arial" w:hAnsi="Arial" w:cs="Arial"/>
                <w:sz w:val="16"/>
                <w:szCs w:val="16"/>
              </w:rPr>
            </w:pPr>
          </w:p>
        </w:tc>
      </w:tr>
      <w:tr w:rsidR="00A326C1" w:rsidRPr="00A326C1" w14:paraId="527F0A42" w14:textId="77777777" w:rsidTr="00F72725">
        <w:trPr>
          <w:tblCellSpacing w:w="0" w:type="dxa"/>
          <w:jc w:val="center"/>
        </w:trPr>
        <w:tc>
          <w:tcPr>
            <w:tcW w:w="0" w:type="auto"/>
            <w:gridSpan w:val="2"/>
            <w:tcMar>
              <w:top w:w="30" w:type="dxa"/>
              <w:left w:w="75" w:type="dxa"/>
              <w:bottom w:w="30" w:type="dxa"/>
              <w:right w:w="75" w:type="dxa"/>
            </w:tcMar>
            <w:vAlign w:val="center"/>
          </w:tcPr>
          <w:p w14:paraId="69CF5865" w14:textId="77777777" w:rsidR="00A326C1" w:rsidRPr="00A326C1" w:rsidRDefault="00A326C1" w:rsidP="00A326C1">
            <w:pPr>
              <w:autoSpaceDN w:val="0"/>
              <w:spacing w:before="45" w:after="45"/>
              <w:jc w:val="center"/>
              <w:outlineLvl w:val="1"/>
              <w:rPr>
                <w:rFonts w:ascii="Arial" w:hAnsi="Arial" w:cs="Arial"/>
                <w:b/>
                <w:bCs/>
                <w:sz w:val="15"/>
                <w:szCs w:val="15"/>
                <w:u w:val="single"/>
              </w:rPr>
            </w:pPr>
            <w:r w:rsidRPr="00A326C1">
              <w:rPr>
                <w:rFonts w:ascii="Arial" w:hAnsi="Arial" w:cs="Arial"/>
                <w:b/>
                <w:bCs/>
                <w:sz w:val="15"/>
                <w:szCs w:val="15"/>
                <w:u w:val="single"/>
              </w:rPr>
              <w:t>Для юридических лиц</w:t>
            </w:r>
          </w:p>
        </w:tc>
      </w:tr>
      <w:tr w:rsidR="00A326C1" w:rsidRPr="00A326C1" w14:paraId="4A3D1D2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B9719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Свидетельство о регистрации: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6E7F2" w14:textId="77777777" w:rsidR="00A326C1" w:rsidRPr="00A326C1" w:rsidRDefault="00A326C1" w:rsidP="00A326C1">
            <w:pPr>
              <w:autoSpaceDN w:val="0"/>
              <w:spacing w:before="45" w:after="45"/>
              <w:rPr>
                <w:rFonts w:ascii="Arial" w:hAnsi="Arial" w:cs="Arial"/>
                <w:sz w:val="16"/>
                <w:szCs w:val="16"/>
              </w:rPr>
            </w:pPr>
          </w:p>
        </w:tc>
      </w:tr>
      <w:tr w:rsidR="00A326C1" w:rsidRPr="00A326C1" w14:paraId="3C5D668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93829C"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 xml:space="preserve">В </w:t>
            </w:r>
            <w:proofErr w:type="spellStart"/>
            <w:r w:rsidRPr="00A326C1">
              <w:rPr>
                <w:rFonts w:ascii="Arial" w:hAnsi="Arial" w:cs="Arial"/>
                <w:b/>
                <w:bCs/>
                <w:sz w:val="16"/>
                <w:szCs w:val="16"/>
                <w:lang w:val="en-US"/>
              </w:rPr>
              <w:t>лице</w:t>
            </w:r>
            <w:proofErr w:type="spellEnd"/>
            <w:r w:rsidRPr="00A326C1">
              <w:rPr>
                <w:rFonts w:ascii="Arial" w:hAnsi="Arial" w:cs="Arial"/>
                <w:b/>
                <w:bCs/>
                <w:sz w:val="16"/>
                <w:szCs w:val="16"/>
                <w:lang w:val="en-US"/>
              </w:rPr>
              <w:t>:</w:t>
            </w:r>
            <w:r w:rsidRPr="00A326C1">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066BAC"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2136DD1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32EFA1"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1FE23B" w14:textId="77777777" w:rsidR="00A326C1" w:rsidRPr="00A326C1" w:rsidRDefault="00A326C1" w:rsidP="00A326C1">
            <w:pPr>
              <w:autoSpaceDN w:val="0"/>
              <w:spacing w:before="45" w:after="45"/>
              <w:rPr>
                <w:rFonts w:ascii="Arial" w:hAnsi="Arial" w:cs="Arial"/>
                <w:sz w:val="16"/>
                <w:szCs w:val="16"/>
              </w:rPr>
            </w:pPr>
          </w:p>
        </w:tc>
      </w:tr>
      <w:tr w:rsidR="00A326C1" w:rsidRPr="00A326C1" w14:paraId="2EB2743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D2F5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9D46CF" w14:textId="77777777" w:rsidR="00A326C1" w:rsidRPr="00A326C1" w:rsidRDefault="00A326C1" w:rsidP="00A326C1">
            <w:pPr>
              <w:autoSpaceDN w:val="0"/>
              <w:spacing w:before="45" w:after="45"/>
              <w:rPr>
                <w:rFonts w:ascii="Arial" w:hAnsi="Arial" w:cs="Arial"/>
                <w:sz w:val="16"/>
                <w:szCs w:val="16"/>
              </w:rPr>
            </w:pPr>
          </w:p>
        </w:tc>
      </w:tr>
    </w:tbl>
    <w:p w14:paraId="0F21A6AC" w14:textId="77777777" w:rsidR="00A326C1" w:rsidRPr="00A326C1" w:rsidRDefault="00A326C1" w:rsidP="00A326C1">
      <w:pPr>
        <w:autoSpaceDE w:val="0"/>
        <w:autoSpaceDN w:val="0"/>
        <w:spacing w:before="375" w:after="375"/>
        <w:jc w:val="center"/>
        <w:rPr>
          <w:rFonts w:ascii="Arial" w:hAnsi="Arial" w:cs="Arial"/>
          <w:b/>
          <w:sz w:val="16"/>
          <w:szCs w:val="16"/>
          <w:lang w:eastAsia="ru-RU"/>
        </w:rPr>
      </w:pPr>
      <w:r w:rsidRPr="00A326C1">
        <w:rPr>
          <w:lang w:eastAsia="ru-RU"/>
        </w:rPr>
        <w:t xml:space="preserve"> </w:t>
      </w:r>
      <w:r w:rsidRPr="00A326C1">
        <w:rPr>
          <w:sz w:val="16"/>
          <w:szCs w:val="16"/>
          <w:lang w:eastAsia="ru-RU"/>
        </w:rPr>
        <w:t xml:space="preserve"> </w:t>
      </w:r>
      <w:r w:rsidRPr="00A326C1">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1DBC37D9"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C08B" w14:textId="77777777" w:rsidR="00A326C1" w:rsidRPr="00A326C1" w:rsidRDefault="00A326C1" w:rsidP="00A326C1">
            <w:pPr>
              <w:spacing w:before="45" w:after="45"/>
              <w:ind w:left="75"/>
              <w:jc w:val="right"/>
              <w:rPr>
                <w:rFonts w:ascii="Arial" w:hAnsi="Arial" w:cs="Arial"/>
                <w:b/>
                <w:bCs/>
                <w:sz w:val="16"/>
                <w:szCs w:val="16"/>
              </w:rPr>
            </w:pPr>
            <w:r w:rsidRPr="00A326C1">
              <w:rPr>
                <w:rFonts w:ascii="Arial" w:hAnsi="Arial" w:cs="Arial"/>
                <w:b/>
                <w:bCs/>
                <w:sz w:val="16"/>
                <w:szCs w:val="16"/>
              </w:rPr>
              <w:t>Реквизиты банковского счета лица, передавшего денежные средства в оплату инвестиционных паев:</w:t>
            </w:r>
            <w:r w:rsidRPr="00A326C1">
              <w:rPr>
                <w:rFonts w:ascii="Arial" w:hAnsi="Arial" w:cs="Arial"/>
                <w:sz w:val="9"/>
                <w:szCs w:val="9"/>
              </w:rPr>
              <w:br/>
            </w:r>
            <w:r w:rsidRPr="00A326C1">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E66D8" w14:textId="77777777" w:rsidR="00A326C1" w:rsidRPr="00A326C1" w:rsidRDefault="00A326C1" w:rsidP="00A326C1">
            <w:pPr>
              <w:spacing w:before="45" w:after="45"/>
              <w:ind w:left="75"/>
              <w:rPr>
                <w:rFonts w:ascii="Arial" w:hAnsi="Arial" w:cs="Arial"/>
                <w:sz w:val="16"/>
                <w:szCs w:val="16"/>
              </w:rPr>
            </w:pPr>
            <w:r w:rsidRPr="00A326C1">
              <w:rPr>
                <w:rFonts w:ascii="Arial" w:hAnsi="Arial" w:cs="Arial"/>
                <w:sz w:val="16"/>
                <w:szCs w:val="16"/>
                <w:lang w:val="en-US"/>
              </w:rPr>
              <w:t> </w:t>
            </w:r>
          </w:p>
        </w:tc>
      </w:tr>
    </w:tbl>
    <w:p w14:paraId="58B74F54" w14:textId="77777777" w:rsidR="00A326C1" w:rsidRPr="00A326C1" w:rsidRDefault="00A326C1" w:rsidP="00A326C1">
      <w:pPr>
        <w:spacing w:before="45" w:after="45"/>
        <w:rPr>
          <w:rFonts w:ascii="Arial" w:hAnsi="Arial" w:cs="Arial"/>
          <w:sz w:val="16"/>
          <w:szCs w:val="16"/>
        </w:rPr>
      </w:pPr>
    </w:p>
    <w:p w14:paraId="0B6B3F02"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Настоящая заявка носит безотзывный характер.</w:t>
      </w:r>
      <w:r w:rsidRPr="00A326C1">
        <w:rPr>
          <w:rFonts w:ascii="Arial" w:hAnsi="Arial" w:cs="Arial"/>
          <w:sz w:val="16"/>
          <w:szCs w:val="16"/>
        </w:rPr>
        <w:br/>
        <w:t xml:space="preserve">С Правилами фонда ознакомлен. </w:t>
      </w:r>
    </w:p>
    <w:p w14:paraId="2C5CDC03"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Заявитель подтверждает правильность и достоверность информации, указанной в настоящей Заявке.</w:t>
      </w:r>
    </w:p>
    <w:p w14:paraId="01711FFB" w14:textId="77777777" w:rsidR="00A326C1" w:rsidRPr="00A326C1" w:rsidRDefault="00A326C1" w:rsidP="00A326C1">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A326C1" w:rsidRPr="00A326C1" w14:paraId="5728EA5C" w14:textId="77777777" w:rsidTr="00F72725">
        <w:trPr>
          <w:tblCellSpacing w:w="75" w:type="dxa"/>
        </w:trPr>
        <w:tc>
          <w:tcPr>
            <w:tcW w:w="2364" w:type="pct"/>
            <w:tcMar>
              <w:top w:w="30" w:type="dxa"/>
              <w:left w:w="75" w:type="dxa"/>
              <w:bottom w:w="30" w:type="dxa"/>
              <w:right w:w="75" w:type="dxa"/>
            </w:tcMar>
          </w:tcPr>
          <w:p w14:paraId="6BE49F32"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Заявителя/Уполномоченного представителя</w:t>
            </w:r>
          </w:p>
          <w:p w14:paraId="3CBC3827"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__________________________________________________</w:t>
            </w:r>
          </w:p>
          <w:p w14:paraId="1BC30045" w14:textId="77777777" w:rsidR="00A326C1" w:rsidRPr="00A326C1" w:rsidRDefault="00A326C1" w:rsidP="00A326C1">
            <w:pPr>
              <w:autoSpaceDN w:val="0"/>
              <w:spacing w:after="150"/>
              <w:textAlignment w:val="top"/>
              <w:rPr>
                <w:rFonts w:ascii="Arial" w:hAnsi="Arial" w:cs="Arial"/>
                <w:sz w:val="16"/>
                <w:szCs w:val="16"/>
              </w:rPr>
            </w:pPr>
          </w:p>
        </w:tc>
        <w:tc>
          <w:tcPr>
            <w:tcW w:w="2400" w:type="pct"/>
            <w:vAlign w:val="center"/>
          </w:tcPr>
          <w:p w14:paraId="22EE1136"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Заявку принял, подпись/подпись и полномочия проверил.</w:t>
            </w:r>
          </w:p>
          <w:p w14:paraId="22171CA9"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лица, принявшего заявку_____________________</w:t>
            </w:r>
          </w:p>
          <w:p w14:paraId="6BB34347" w14:textId="77777777" w:rsidR="00A326C1" w:rsidRPr="00A326C1" w:rsidRDefault="00A326C1" w:rsidP="00A326C1">
            <w:pPr>
              <w:autoSpaceDN w:val="0"/>
              <w:spacing w:after="150"/>
              <w:ind w:right="320"/>
              <w:textAlignment w:val="top"/>
              <w:rPr>
                <w:rFonts w:ascii="Arial" w:hAnsi="Arial" w:cs="Arial"/>
                <w:sz w:val="16"/>
                <w:szCs w:val="16"/>
              </w:rPr>
            </w:pPr>
            <w:r w:rsidRPr="00A326C1">
              <w:rPr>
                <w:rFonts w:ascii="Arial" w:hAnsi="Arial" w:cs="Arial"/>
                <w:sz w:val="16"/>
                <w:szCs w:val="16"/>
              </w:rPr>
              <w:t xml:space="preserve">                                                                               М.П.</w:t>
            </w:r>
          </w:p>
        </w:tc>
      </w:tr>
    </w:tbl>
    <w:p w14:paraId="57B3B718" w14:textId="77777777" w:rsidR="00A326C1" w:rsidRPr="00A326C1" w:rsidRDefault="00A326C1" w:rsidP="00A326C1">
      <w:pPr>
        <w:rPr>
          <w:sz w:val="20"/>
          <w:szCs w:val="20"/>
        </w:rPr>
      </w:pPr>
      <w:r w:rsidRPr="00A326C1">
        <w:rPr>
          <w:sz w:val="12"/>
          <w:szCs w:val="12"/>
        </w:rPr>
        <w:t>* Поле не является обязательным для заполнения, за исключением приобретения паев в рамках Договора ДСЖ</w:t>
      </w:r>
    </w:p>
    <w:p w14:paraId="2483EE3C" w14:textId="77777777" w:rsidR="00A326C1" w:rsidRPr="00A326C1" w:rsidRDefault="00A326C1" w:rsidP="00A326C1">
      <w:pPr>
        <w:rPr>
          <w:sz w:val="16"/>
          <w:szCs w:val="16"/>
        </w:rPr>
      </w:pPr>
      <w:r w:rsidRPr="00A326C1">
        <w:rPr>
          <w:sz w:val="16"/>
          <w:szCs w:val="16"/>
        </w:rPr>
        <w:t xml:space="preserve">Внимание: </w:t>
      </w:r>
      <w:proofErr w:type="gramStart"/>
      <w:r w:rsidRPr="00A326C1">
        <w:rPr>
          <w:sz w:val="16"/>
          <w:szCs w:val="16"/>
        </w:rPr>
        <w:t>В</w:t>
      </w:r>
      <w:proofErr w:type="gramEnd"/>
      <w:r w:rsidRPr="00A326C1">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8C8A477" w14:textId="77777777" w:rsidR="00912E49" w:rsidRPr="00912E49" w:rsidRDefault="00912E49" w:rsidP="00912E49">
      <w:pPr>
        <w:rPr>
          <w:sz w:val="20"/>
          <w:szCs w:val="20"/>
        </w:rPr>
      </w:pPr>
    </w:p>
    <w:p w14:paraId="745A4E15"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 2 к Правилам Фонда </w:t>
      </w:r>
    </w:p>
    <w:p w14:paraId="47726833" w14:textId="77777777" w:rsidR="00912E49" w:rsidRPr="00AF43A1" w:rsidRDefault="00912E49" w:rsidP="00912E49">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приобретение инвестиционных паев № </w:t>
      </w:r>
      <w:r w:rsidRPr="00AF43A1">
        <w:rPr>
          <w:rFonts w:ascii="Arial" w:hAnsi="Arial" w:cs="Arial"/>
          <w:b/>
          <w:bCs/>
          <w:kern w:val="36"/>
          <w:sz w:val="22"/>
          <w:szCs w:val="22"/>
        </w:rPr>
        <w:br/>
        <w:t>для юридических лиц</w:t>
      </w:r>
    </w:p>
    <w:p w14:paraId="0B144E03"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250188A2" w14:textId="77777777" w:rsidR="00912E49" w:rsidRPr="00912E49" w:rsidRDefault="00912E49" w:rsidP="00912E49">
      <w:pPr>
        <w:spacing w:before="45" w:after="45"/>
        <w:rPr>
          <w:rFonts w:ascii="Arial" w:hAnsi="Arial" w:cs="Arial"/>
          <w:sz w:val="16"/>
          <w:szCs w:val="16"/>
        </w:rPr>
      </w:pPr>
      <w:r w:rsidRPr="00912E49">
        <w:rPr>
          <w:rFonts w:ascii="Arial" w:hAnsi="Arial" w:cs="Arial"/>
          <w:b/>
          <w:sz w:val="14"/>
          <w:szCs w:val="14"/>
        </w:rPr>
        <w:t>(дата и время приема заявки)</w:t>
      </w:r>
      <w:r w:rsidRPr="00912E49">
        <w:rPr>
          <w:rFonts w:ascii="Arial" w:hAnsi="Arial" w:cs="Arial"/>
          <w:b/>
          <w:sz w:val="14"/>
          <w:szCs w:val="14"/>
        </w:rPr>
        <w:tab/>
      </w:r>
      <w:r w:rsidRPr="00912E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307631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E36387"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название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фонда</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E001F"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98FDB46"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70CA7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14D72E" w14:textId="77777777" w:rsidR="00912E49" w:rsidRPr="00912E49" w:rsidRDefault="00912E49" w:rsidP="00912E49">
            <w:pPr>
              <w:autoSpaceDN w:val="0"/>
              <w:spacing w:before="45" w:after="45"/>
              <w:rPr>
                <w:rFonts w:ascii="Arial" w:hAnsi="Arial" w:cs="Arial"/>
                <w:sz w:val="16"/>
                <w:szCs w:val="16"/>
              </w:rPr>
            </w:pPr>
          </w:p>
        </w:tc>
      </w:tr>
    </w:tbl>
    <w:p w14:paraId="0EDBE4EC"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912E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7DFFF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E9F911"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наименование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4D805"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40C8123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1EB6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C01A92" w14:textId="77777777" w:rsidR="00912E49" w:rsidRPr="00912E49" w:rsidRDefault="00912E49" w:rsidP="00912E49">
            <w:pPr>
              <w:autoSpaceDN w:val="0"/>
              <w:spacing w:before="45" w:after="45"/>
              <w:rPr>
                <w:rFonts w:ascii="Arial" w:hAnsi="Arial" w:cs="Arial"/>
                <w:sz w:val="16"/>
                <w:szCs w:val="16"/>
              </w:rPr>
            </w:pPr>
          </w:p>
        </w:tc>
      </w:tr>
      <w:tr w:rsidR="00912E49" w:rsidRPr="00912E49" w14:paraId="70795BCF"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6F337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15A576" w14:textId="77777777" w:rsidR="00912E49" w:rsidRPr="00912E49" w:rsidRDefault="00912E49" w:rsidP="00912E49">
            <w:pPr>
              <w:autoSpaceDN w:val="0"/>
              <w:rPr>
                <w:sz w:val="20"/>
                <w:szCs w:val="20"/>
              </w:rPr>
            </w:pPr>
          </w:p>
        </w:tc>
      </w:tr>
    </w:tbl>
    <w:p w14:paraId="7AC3FA07"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65CAE8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5BC99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527B9B" w14:textId="77777777" w:rsidR="00912E49" w:rsidRPr="00912E49" w:rsidRDefault="00912E49" w:rsidP="00912E49">
            <w:pPr>
              <w:autoSpaceDN w:val="0"/>
              <w:spacing w:before="45" w:after="45"/>
              <w:rPr>
                <w:rFonts w:ascii="Arial" w:hAnsi="Arial" w:cs="Arial"/>
                <w:sz w:val="16"/>
                <w:szCs w:val="16"/>
              </w:rPr>
            </w:pPr>
          </w:p>
        </w:tc>
      </w:tr>
      <w:tr w:rsidR="00912E49" w:rsidRPr="00912E49" w14:paraId="43CA93B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0DE0A"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7313C6" w14:textId="77777777" w:rsidR="00912E49" w:rsidRPr="00912E49" w:rsidRDefault="00912E49" w:rsidP="00912E49">
            <w:pPr>
              <w:autoSpaceDN w:val="0"/>
              <w:spacing w:before="45" w:after="45"/>
              <w:rPr>
                <w:rFonts w:ascii="Arial" w:hAnsi="Arial" w:cs="Arial"/>
                <w:sz w:val="16"/>
                <w:szCs w:val="16"/>
              </w:rPr>
            </w:pPr>
          </w:p>
        </w:tc>
      </w:tr>
      <w:tr w:rsidR="00912E49" w:rsidRPr="00912E49" w14:paraId="01165B92" w14:textId="77777777" w:rsidTr="00CC3FFF">
        <w:trPr>
          <w:tblCellSpacing w:w="0" w:type="dxa"/>
          <w:jc w:val="center"/>
        </w:trPr>
        <w:tc>
          <w:tcPr>
            <w:tcW w:w="0" w:type="auto"/>
            <w:gridSpan w:val="2"/>
            <w:tcMar>
              <w:top w:w="30" w:type="dxa"/>
              <w:left w:w="75" w:type="dxa"/>
              <w:bottom w:w="30" w:type="dxa"/>
              <w:right w:w="75" w:type="dxa"/>
            </w:tcMar>
            <w:vAlign w:val="center"/>
          </w:tcPr>
          <w:p w14:paraId="4D925010"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0E21D91"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C396C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C269C" w14:textId="77777777" w:rsidR="00912E49" w:rsidRPr="00912E49" w:rsidRDefault="00912E49" w:rsidP="00912E49">
            <w:pPr>
              <w:autoSpaceDN w:val="0"/>
              <w:spacing w:before="45" w:after="45"/>
              <w:rPr>
                <w:rFonts w:ascii="Arial" w:hAnsi="Arial" w:cs="Arial"/>
                <w:sz w:val="16"/>
                <w:szCs w:val="16"/>
              </w:rPr>
            </w:pPr>
          </w:p>
        </w:tc>
      </w:tr>
      <w:tr w:rsidR="00912E49" w:rsidRPr="00912E49" w14:paraId="2B9D2E02" w14:textId="77777777" w:rsidTr="00CC3FFF">
        <w:trPr>
          <w:tblCellSpacing w:w="0" w:type="dxa"/>
          <w:jc w:val="center"/>
        </w:trPr>
        <w:tc>
          <w:tcPr>
            <w:tcW w:w="0" w:type="auto"/>
            <w:gridSpan w:val="2"/>
            <w:tcMar>
              <w:top w:w="30" w:type="dxa"/>
              <w:left w:w="75" w:type="dxa"/>
              <w:bottom w:w="30" w:type="dxa"/>
              <w:right w:w="75" w:type="dxa"/>
            </w:tcMar>
            <w:vAlign w:val="center"/>
          </w:tcPr>
          <w:p w14:paraId="0D9516ED"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41277AF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AC72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B65D55" w14:textId="77777777" w:rsidR="00912E49" w:rsidRPr="00912E49" w:rsidRDefault="00912E49" w:rsidP="00912E49">
            <w:pPr>
              <w:autoSpaceDN w:val="0"/>
              <w:spacing w:before="45" w:after="45"/>
              <w:rPr>
                <w:rFonts w:ascii="Arial" w:hAnsi="Arial" w:cs="Arial"/>
                <w:sz w:val="16"/>
                <w:szCs w:val="16"/>
              </w:rPr>
            </w:pPr>
          </w:p>
        </w:tc>
      </w:tr>
      <w:tr w:rsidR="00912E49" w:rsidRPr="00912E49" w14:paraId="022A4D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A63885"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2FC6A"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AF07359"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FB066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2ABAA" w14:textId="77777777" w:rsidR="00912E49" w:rsidRPr="00912E49" w:rsidRDefault="00912E49" w:rsidP="00912E49">
            <w:pPr>
              <w:autoSpaceDN w:val="0"/>
              <w:spacing w:before="45" w:after="45"/>
              <w:rPr>
                <w:rFonts w:ascii="Arial" w:hAnsi="Arial" w:cs="Arial"/>
                <w:sz w:val="16"/>
                <w:szCs w:val="16"/>
              </w:rPr>
            </w:pPr>
          </w:p>
        </w:tc>
      </w:tr>
      <w:tr w:rsidR="00912E49" w:rsidRPr="00912E49" w14:paraId="477D229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85E7F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09EE8" w14:textId="77777777" w:rsidR="00912E49" w:rsidRPr="00912E49" w:rsidRDefault="00912E49" w:rsidP="00912E49">
            <w:pPr>
              <w:autoSpaceDN w:val="0"/>
              <w:spacing w:before="45" w:after="45"/>
              <w:rPr>
                <w:rFonts w:ascii="Arial" w:hAnsi="Arial" w:cs="Arial"/>
                <w:sz w:val="16"/>
                <w:szCs w:val="16"/>
              </w:rPr>
            </w:pPr>
          </w:p>
        </w:tc>
      </w:tr>
    </w:tbl>
    <w:p w14:paraId="26A5D64D" w14:textId="77777777" w:rsidR="00912E49" w:rsidRPr="00912E49" w:rsidRDefault="00912E49" w:rsidP="00912E49">
      <w:pPr>
        <w:autoSpaceDE w:val="0"/>
        <w:autoSpaceDN w:val="0"/>
        <w:spacing w:before="375" w:after="375"/>
        <w:jc w:val="center"/>
        <w:rPr>
          <w:rFonts w:ascii="Arial" w:hAnsi="Arial" w:cs="Arial"/>
          <w:b/>
          <w:bCs/>
          <w:sz w:val="16"/>
          <w:szCs w:val="16"/>
        </w:rPr>
      </w:pPr>
      <w:r w:rsidRPr="00912E49">
        <w:rPr>
          <w:lang w:eastAsia="ru-RU"/>
        </w:rPr>
        <w:t xml:space="preserve"> </w:t>
      </w:r>
      <w:r w:rsidRPr="00912E49">
        <w:rPr>
          <w:rFonts w:ascii="Arial" w:hAnsi="Arial" w:cs="Arial"/>
          <w:b/>
          <w:sz w:val="16"/>
          <w:szCs w:val="16"/>
          <w:lang w:eastAsia="ru-RU"/>
        </w:rPr>
        <w:t xml:space="preserve">Прошу выдавать </w:t>
      </w:r>
      <w:proofErr w:type="gramStart"/>
      <w:r w:rsidRPr="00912E49">
        <w:rPr>
          <w:rFonts w:ascii="Arial" w:hAnsi="Arial" w:cs="Arial"/>
          <w:b/>
          <w:sz w:val="16"/>
          <w:szCs w:val="16"/>
          <w:lang w:eastAsia="ru-RU"/>
        </w:rPr>
        <w:t>мне  инвестиционные</w:t>
      </w:r>
      <w:proofErr w:type="gramEnd"/>
      <w:r w:rsidRPr="00912E49">
        <w:rPr>
          <w:rFonts w:ascii="Arial" w:hAnsi="Arial" w:cs="Arial"/>
          <w:b/>
          <w:sz w:val="16"/>
          <w:szCs w:val="16"/>
          <w:lang w:eastAsia="ru-RU"/>
        </w:rPr>
        <w:t xml:space="preserve">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F238C30"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1B05B7"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B70AB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1C5E8C7" w14:textId="77777777" w:rsidR="00912E49" w:rsidRPr="00912E49" w:rsidRDefault="00912E49" w:rsidP="00912E49">
      <w:pPr>
        <w:spacing w:before="45" w:after="45"/>
        <w:rPr>
          <w:rFonts w:ascii="Arial" w:hAnsi="Arial" w:cs="Arial"/>
          <w:sz w:val="16"/>
          <w:szCs w:val="16"/>
        </w:rPr>
      </w:pPr>
    </w:p>
    <w:p w14:paraId="407FDDE1"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46FD470"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Заявитель подтверждает правильность и достоверность информации, указанной в настоящей Заявке.</w:t>
      </w:r>
    </w:p>
    <w:p w14:paraId="51357C0B" w14:textId="77777777" w:rsidR="00912E49" w:rsidRPr="00912E49" w:rsidRDefault="00912E49" w:rsidP="00912E49">
      <w:pPr>
        <w:spacing w:before="45" w:after="45"/>
        <w:rPr>
          <w:rFonts w:ascii="Arial" w:hAnsi="Arial" w:cs="Arial"/>
          <w:sz w:val="16"/>
          <w:szCs w:val="16"/>
        </w:rPr>
      </w:pPr>
    </w:p>
    <w:p w14:paraId="0BE4840C" w14:textId="77777777" w:rsidR="00912E49" w:rsidRPr="00912E49" w:rsidRDefault="00912E49" w:rsidP="00912E4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0D786FF6" w14:textId="77777777" w:rsidTr="00CC3FFF">
        <w:trPr>
          <w:tblCellSpacing w:w="75" w:type="dxa"/>
        </w:trPr>
        <w:tc>
          <w:tcPr>
            <w:tcW w:w="2364" w:type="pct"/>
            <w:tcMar>
              <w:top w:w="30" w:type="dxa"/>
              <w:left w:w="75" w:type="dxa"/>
              <w:bottom w:w="30" w:type="dxa"/>
              <w:right w:w="75" w:type="dxa"/>
            </w:tcMar>
          </w:tcPr>
          <w:p w14:paraId="58AA6FDD"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Заявителя/Уполномоченного представителя</w:t>
            </w:r>
          </w:p>
          <w:p w14:paraId="1D925145"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114491B2"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0E961409"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2E8B63DA"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34828015"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606BEB09" w14:textId="77777777" w:rsidR="00912E49" w:rsidRPr="00912E49" w:rsidRDefault="00912E49" w:rsidP="00912E49">
      <w:pPr>
        <w:rPr>
          <w:rFonts w:ascii="Arial" w:hAnsi="Arial" w:cs="Arial"/>
          <w:sz w:val="12"/>
          <w:szCs w:val="12"/>
        </w:rPr>
      </w:pPr>
      <w:r w:rsidRPr="00912E49">
        <w:rPr>
          <w:sz w:val="12"/>
          <w:szCs w:val="12"/>
        </w:rPr>
        <w:t>* Поле не является обязательным для заполнения</w:t>
      </w:r>
    </w:p>
    <w:p w14:paraId="27249ABA" w14:textId="77777777" w:rsidR="00912E49" w:rsidRPr="00912E49" w:rsidRDefault="00912E49" w:rsidP="00912E49">
      <w:pPr>
        <w:rPr>
          <w:sz w:val="16"/>
          <w:szCs w:val="16"/>
        </w:rPr>
      </w:pPr>
      <w:r w:rsidRPr="00912E49">
        <w:rPr>
          <w:sz w:val="16"/>
          <w:szCs w:val="16"/>
        </w:rPr>
        <w:t xml:space="preserve">Внимание: </w:t>
      </w:r>
      <w:proofErr w:type="gramStart"/>
      <w:r w:rsidRPr="00912E49">
        <w:rPr>
          <w:sz w:val="16"/>
          <w:szCs w:val="16"/>
        </w:rPr>
        <w:t>В</w:t>
      </w:r>
      <w:proofErr w:type="gramEnd"/>
      <w:r w:rsidRPr="00912E49">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2509EF9" w14:textId="77777777" w:rsidR="00912E49" w:rsidRPr="00912E49" w:rsidRDefault="00912E49" w:rsidP="00912E49">
      <w:pPr>
        <w:rPr>
          <w:sz w:val="20"/>
          <w:szCs w:val="20"/>
        </w:rPr>
      </w:pPr>
    </w:p>
    <w:p w14:paraId="29EF8249" w14:textId="77777777" w:rsidR="00912E49" w:rsidRPr="00912E49" w:rsidRDefault="00912E49" w:rsidP="00912E49">
      <w:pPr>
        <w:rPr>
          <w:sz w:val="20"/>
          <w:szCs w:val="20"/>
        </w:rPr>
      </w:pPr>
    </w:p>
    <w:p w14:paraId="6465FD77"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№3 к Правилам Фонда </w:t>
      </w:r>
    </w:p>
    <w:p w14:paraId="37B99AFE" w14:textId="77777777" w:rsidR="00912E49" w:rsidRPr="00AF43A1" w:rsidRDefault="00912E49" w:rsidP="00912E49">
      <w:pPr>
        <w:keepNext/>
        <w:shd w:val="clear" w:color="auto" w:fill="FFFFFF"/>
        <w:spacing w:before="112" w:line="277" w:lineRule="exact"/>
        <w:ind w:left="97"/>
        <w:jc w:val="center"/>
        <w:outlineLvl w:val="0"/>
        <w:rPr>
          <w:rFonts w:ascii="Arial" w:hAnsi="Arial" w:cs="Arial"/>
          <w:b/>
          <w:bCs/>
          <w:kern w:val="36"/>
          <w:sz w:val="22"/>
          <w:szCs w:val="22"/>
        </w:rPr>
      </w:pPr>
      <w:r w:rsidRPr="00AF43A1">
        <w:rPr>
          <w:rFonts w:ascii="Arial" w:hAnsi="Arial" w:cs="Arial"/>
          <w:b/>
          <w:bCs/>
          <w:kern w:val="36"/>
          <w:sz w:val="22"/>
          <w:szCs w:val="22"/>
        </w:rPr>
        <w:t>Заявка на приобретение инвестиционных паев №</w:t>
      </w:r>
      <w:r w:rsidRPr="00AF43A1">
        <w:rPr>
          <w:rFonts w:ascii="Arial" w:hAnsi="Arial" w:cs="Arial"/>
          <w:b/>
          <w:bCs/>
          <w:kern w:val="36"/>
          <w:sz w:val="22"/>
          <w:szCs w:val="22"/>
        </w:rPr>
        <w:br/>
        <w:t>для юридических лиц - номинальных держателей</w:t>
      </w:r>
    </w:p>
    <w:p w14:paraId="667BD72A"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37FA5EBE" w14:textId="77777777" w:rsidR="00912E49" w:rsidRPr="00912E49" w:rsidRDefault="00912E49" w:rsidP="00912E49">
      <w:pPr>
        <w:spacing w:before="45" w:after="45"/>
        <w:ind w:right="240"/>
        <w:rPr>
          <w:rFonts w:ascii="Arial" w:hAnsi="Arial" w:cs="Arial"/>
          <w:b/>
          <w:sz w:val="12"/>
          <w:szCs w:val="12"/>
        </w:rPr>
      </w:pPr>
      <w:r w:rsidRPr="00912E49">
        <w:rPr>
          <w:rFonts w:ascii="Arial" w:hAnsi="Arial" w:cs="Arial"/>
          <w:b/>
          <w:sz w:val="12"/>
          <w:szCs w:val="12"/>
        </w:rPr>
        <w:t>(дата и время приема заявки)</w:t>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5AB270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117BDD"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C982C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r w:rsidR="00912E49" w:rsidRPr="00912E49" w14:paraId="547B99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04C808"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A8CE3"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4CA8300"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66C0C01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106BBF"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rPr>
              <w:t xml:space="preserve">Полное </w:t>
            </w:r>
            <w:proofErr w:type="spellStart"/>
            <w:r w:rsidRPr="00912E49">
              <w:rPr>
                <w:rFonts w:ascii="Arial" w:hAnsi="Arial" w:cs="Arial"/>
                <w:b/>
                <w:bCs/>
                <w:sz w:val="16"/>
                <w:szCs w:val="16"/>
              </w:rPr>
              <w:t>наимено</w:t>
            </w:r>
            <w:r w:rsidRPr="00912E49">
              <w:rPr>
                <w:rFonts w:ascii="Arial" w:hAnsi="Arial" w:cs="Arial"/>
                <w:b/>
                <w:bCs/>
                <w:sz w:val="16"/>
                <w:szCs w:val="16"/>
                <w:lang w:val="en-US"/>
              </w:rPr>
              <w:t>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24291"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63B0F4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71A1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D09A01" w14:textId="77777777" w:rsidR="00912E49" w:rsidRPr="00912E49" w:rsidRDefault="00912E49" w:rsidP="00912E49">
            <w:pPr>
              <w:autoSpaceDN w:val="0"/>
              <w:spacing w:before="45" w:after="45"/>
              <w:rPr>
                <w:rFonts w:ascii="Arial" w:hAnsi="Arial" w:cs="Arial"/>
                <w:sz w:val="16"/>
                <w:szCs w:val="16"/>
              </w:rPr>
            </w:pPr>
          </w:p>
        </w:tc>
      </w:tr>
      <w:tr w:rsidR="00912E49" w:rsidRPr="00912E49" w14:paraId="2F54857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02F2" w14:textId="77777777" w:rsidR="00912E49" w:rsidRPr="00912E49" w:rsidRDefault="00912E49" w:rsidP="00912E49">
            <w:pPr>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p w14:paraId="0712B0A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0F5C4A" w14:textId="77777777" w:rsidR="00912E49" w:rsidRPr="00912E49" w:rsidRDefault="00912E49" w:rsidP="00912E49">
            <w:pPr>
              <w:autoSpaceDN w:val="0"/>
              <w:rPr>
                <w:sz w:val="20"/>
                <w:szCs w:val="20"/>
              </w:rPr>
            </w:pPr>
          </w:p>
        </w:tc>
      </w:tr>
    </w:tbl>
    <w:p w14:paraId="5891B099"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1A3869A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30D38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2F6B69" w14:textId="77777777" w:rsidR="00912E49" w:rsidRPr="00912E49" w:rsidRDefault="00912E49" w:rsidP="00912E49">
            <w:pPr>
              <w:autoSpaceDN w:val="0"/>
              <w:spacing w:before="45" w:after="45"/>
              <w:rPr>
                <w:rFonts w:ascii="Arial" w:hAnsi="Arial" w:cs="Arial"/>
                <w:sz w:val="16"/>
                <w:szCs w:val="16"/>
              </w:rPr>
            </w:pPr>
          </w:p>
        </w:tc>
      </w:tr>
      <w:tr w:rsidR="00912E49" w:rsidRPr="00912E49" w14:paraId="3E5D15E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3AACC0"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1FD3E" w14:textId="77777777" w:rsidR="00912E49" w:rsidRPr="00912E49" w:rsidRDefault="00912E49" w:rsidP="00912E49">
            <w:pPr>
              <w:autoSpaceDN w:val="0"/>
              <w:spacing w:before="45" w:after="45"/>
              <w:rPr>
                <w:rFonts w:ascii="Arial" w:hAnsi="Arial" w:cs="Arial"/>
                <w:sz w:val="16"/>
                <w:szCs w:val="16"/>
              </w:rPr>
            </w:pPr>
          </w:p>
        </w:tc>
      </w:tr>
      <w:tr w:rsidR="00912E49" w:rsidRPr="00912E49" w14:paraId="6637A7A4" w14:textId="77777777" w:rsidTr="00CC3FFF">
        <w:trPr>
          <w:tblCellSpacing w:w="0" w:type="dxa"/>
          <w:jc w:val="center"/>
        </w:trPr>
        <w:tc>
          <w:tcPr>
            <w:tcW w:w="0" w:type="auto"/>
            <w:gridSpan w:val="2"/>
            <w:tcMar>
              <w:top w:w="30" w:type="dxa"/>
              <w:left w:w="75" w:type="dxa"/>
              <w:bottom w:w="30" w:type="dxa"/>
              <w:right w:w="75" w:type="dxa"/>
            </w:tcMar>
            <w:vAlign w:val="center"/>
          </w:tcPr>
          <w:p w14:paraId="141E372E"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53222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726C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879B6" w14:textId="77777777" w:rsidR="00912E49" w:rsidRPr="00912E49" w:rsidRDefault="00912E49" w:rsidP="00912E49">
            <w:pPr>
              <w:autoSpaceDN w:val="0"/>
              <w:spacing w:before="45" w:after="45"/>
              <w:rPr>
                <w:rFonts w:ascii="Arial" w:hAnsi="Arial" w:cs="Arial"/>
                <w:sz w:val="16"/>
                <w:szCs w:val="16"/>
              </w:rPr>
            </w:pPr>
          </w:p>
        </w:tc>
      </w:tr>
      <w:tr w:rsidR="00912E49" w:rsidRPr="00912E49" w14:paraId="40BE98F1" w14:textId="77777777" w:rsidTr="00CC3FFF">
        <w:trPr>
          <w:tblCellSpacing w:w="0" w:type="dxa"/>
          <w:jc w:val="center"/>
        </w:trPr>
        <w:tc>
          <w:tcPr>
            <w:tcW w:w="0" w:type="auto"/>
            <w:gridSpan w:val="2"/>
            <w:tcMar>
              <w:top w:w="30" w:type="dxa"/>
              <w:left w:w="75" w:type="dxa"/>
              <w:bottom w:w="30" w:type="dxa"/>
              <w:right w:w="75" w:type="dxa"/>
            </w:tcMar>
            <w:vAlign w:val="center"/>
          </w:tcPr>
          <w:p w14:paraId="7F718314"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113242CA"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E26F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2AEF7C" w14:textId="77777777" w:rsidR="00912E49" w:rsidRPr="00912E49" w:rsidRDefault="00912E49" w:rsidP="00912E49">
            <w:pPr>
              <w:autoSpaceDN w:val="0"/>
              <w:spacing w:before="45" w:after="45"/>
              <w:rPr>
                <w:rFonts w:ascii="Arial" w:hAnsi="Arial" w:cs="Arial"/>
                <w:sz w:val="16"/>
                <w:szCs w:val="16"/>
              </w:rPr>
            </w:pPr>
          </w:p>
        </w:tc>
      </w:tr>
      <w:tr w:rsidR="00912E49" w:rsidRPr="00912E49" w14:paraId="094E9F7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38F196"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98D5CB"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132BE94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48867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5ACB0A" w14:textId="77777777" w:rsidR="00912E49" w:rsidRPr="00912E49" w:rsidRDefault="00912E49" w:rsidP="00912E49">
            <w:pPr>
              <w:autoSpaceDN w:val="0"/>
              <w:spacing w:before="45" w:after="45"/>
              <w:rPr>
                <w:rFonts w:ascii="Arial" w:hAnsi="Arial" w:cs="Arial"/>
                <w:sz w:val="16"/>
                <w:szCs w:val="16"/>
              </w:rPr>
            </w:pPr>
          </w:p>
        </w:tc>
      </w:tr>
      <w:tr w:rsidR="00912E49" w:rsidRPr="00912E49" w14:paraId="64CF1A5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A0BD1C"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838D43" w14:textId="77777777" w:rsidR="00912E49" w:rsidRPr="00912E49" w:rsidRDefault="00912E49" w:rsidP="00912E49">
            <w:pPr>
              <w:autoSpaceDN w:val="0"/>
              <w:spacing w:before="45" w:after="45"/>
              <w:rPr>
                <w:rFonts w:ascii="Arial" w:hAnsi="Arial" w:cs="Arial"/>
                <w:sz w:val="16"/>
                <w:szCs w:val="16"/>
              </w:rPr>
            </w:pPr>
          </w:p>
        </w:tc>
      </w:tr>
    </w:tbl>
    <w:p w14:paraId="7833743B" w14:textId="77777777" w:rsidR="00912E49" w:rsidRPr="00912E49" w:rsidRDefault="00912E49" w:rsidP="00912E49">
      <w:pPr>
        <w:spacing w:before="375" w:after="375"/>
        <w:jc w:val="center"/>
        <w:rPr>
          <w:rFonts w:ascii="Arial" w:hAnsi="Arial" w:cs="Arial"/>
          <w:sz w:val="14"/>
          <w:szCs w:val="14"/>
        </w:rPr>
      </w:pPr>
      <w:r w:rsidRPr="00912E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912E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0D7C4B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FEE920"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6DD5"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74771BB3" w14:textId="77777777" w:rsidR="00912E49" w:rsidRPr="00912E49" w:rsidRDefault="00912E49" w:rsidP="00912E49">
      <w:pPr>
        <w:rPr>
          <w:sz w:val="20"/>
          <w:szCs w:val="20"/>
        </w:rPr>
      </w:pPr>
    </w:p>
    <w:p w14:paraId="186E87A2"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4"/>
          <w:szCs w:val="14"/>
        </w:rPr>
      </w:pPr>
      <w:r w:rsidRPr="00912E49">
        <w:rPr>
          <w:rFonts w:ascii="Arial" w:hAnsi="Arial" w:cs="Arial"/>
          <w:b/>
          <w:bCs/>
          <w:sz w:val="14"/>
          <w:szCs w:val="14"/>
        </w:rPr>
        <w:t>Информация о каждом номинальном держателе приобретаемых инвестиционных паев:</w:t>
      </w:r>
    </w:p>
    <w:p w14:paraId="63561104"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2"/>
          <w:szCs w:val="12"/>
        </w:rPr>
      </w:pPr>
      <w:r w:rsidRPr="00912E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912E49" w:rsidRPr="00912E49" w14:paraId="26E246C6" w14:textId="77777777" w:rsidTr="00CC3FFF">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7D7A502" w14:textId="77777777" w:rsidR="00912E49" w:rsidRPr="00912E49" w:rsidRDefault="00912E49" w:rsidP="00912E49">
            <w:pPr>
              <w:autoSpaceDN w:val="0"/>
              <w:spacing w:before="45" w:after="45"/>
              <w:rPr>
                <w:rFonts w:ascii="Arial" w:hAnsi="Arial" w:cs="Arial"/>
                <w:sz w:val="16"/>
                <w:szCs w:val="16"/>
              </w:rPr>
            </w:pPr>
          </w:p>
        </w:tc>
      </w:tr>
    </w:tbl>
    <w:p w14:paraId="51C1D5F2"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4"/>
          <w:szCs w:val="14"/>
        </w:rPr>
      </w:pPr>
      <w:r w:rsidRPr="00912E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7C2335BE"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43991B7" w14:textId="77777777" w:rsidR="00912E49" w:rsidRPr="00912E49" w:rsidRDefault="00912E49" w:rsidP="00912E49">
            <w:pPr>
              <w:autoSpaceDN w:val="0"/>
              <w:spacing w:before="45" w:after="45"/>
              <w:jc w:val="right"/>
              <w:rPr>
                <w:rFonts w:ascii="Arial" w:hAnsi="Arial" w:cs="Arial"/>
                <w:b/>
                <w:bCs/>
                <w:sz w:val="16"/>
                <w:szCs w:val="16"/>
              </w:rPr>
            </w:pPr>
            <w:r w:rsidRPr="00912E49">
              <w:rPr>
                <w:sz w:val="14"/>
                <w:szCs w:val="14"/>
              </w:rPr>
              <w:t xml:space="preserve"> </w:t>
            </w:r>
            <w:r w:rsidRPr="00912E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F97C310" w14:textId="77777777" w:rsidR="00912E49" w:rsidRPr="00912E49" w:rsidRDefault="00912E49" w:rsidP="00912E49">
            <w:pPr>
              <w:autoSpaceDN w:val="0"/>
              <w:spacing w:before="45" w:after="45"/>
              <w:rPr>
                <w:rFonts w:ascii="Arial" w:hAnsi="Arial" w:cs="Arial"/>
                <w:sz w:val="16"/>
                <w:szCs w:val="16"/>
              </w:rPr>
            </w:pPr>
          </w:p>
        </w:tc>
      </w:tr>
      <w:tr w:rsidR="00912E49" w:rsidRPr="00912E49" w14:paraId="6179DCBC"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DD1C0D1"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14"/>
                <w:szCs w:val="14"/>
              </w:rPr>
              <w:t>Документ:</w:t>
            </w:r>
            <w:r w:rsidRPr="00912E49">
              <w:rPr>
                <w:b/>
                <w:bCs/>
                <w:sz w:val="14"/>
                <w:szCs w:val="14"/>
              </w:rPr>
              <w:br/>
            </w:r>
            <w:r w:rsidRPr="00912E49">
              <w:rPr>
                <w:b/>
                <w:bCs/>
                <w:sz w:val="9"/>
                <w:szCs w:val="9"/>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2DF0970" w14:textId="77777777" w:rsidR="00912E49" w:rsidRPr="00912E49" w:rsidRDefault="00912E49" w:rsidP="00912E49">
            <w:pPr>
              <w:autoSpaceDN w:val="0"/>
              <w:spacing w:before="45" w:after="45"/>
              <w:rPr>
                <w:rFonts w:ascii="Arial" w:hAnsi="Arial" w:cs="Arial"/>
                <w:sz w:val="16"/>
                <w:szCs w:val="16"/>
              </w:rPr>
            </w:pPr>
          </w:p>
        </w:tc>
      </w:tr>
      <w:tr w:rsidR="00912E49" w:rsidRPr="00912E49" w14:paraId="47C81C0A" w14:textId="77777777" w:rsidTr="00CC3FFF">
        <w:trPr>
          <w:tblCellSpacing w:w="0" w:type="dxa"/>
          <w:jc w:val="center"/>
        </w:trPr>
        <w:tc>
          <w:tcPr>
            <w:tcW w:w="2000" w:type="pct"/>
            <w:tcMar>
              <w:top w:w="30" w:type="dxa"/>
              <w:left w:w="75" w:type="dxa"/>
              <w:bottom w:w="30" w:type="dxa"/>
              <w:right w:w="75" w:type="dxa"/>
            </w:tcMar>
            <w:vAlign w:val="center"/>
          </w:tcPr>
          <w:p w14:paraId="1B160A57" w14:textId="77777777" w:rsidR="00912E49" w:rsidRPr="00912E49" w:rsidRDefault="00912E49" w:rsidP="00912E49">
            <w:pPr>
              <w:autoSpaceDN w:val="0"/>
              <w:spacing w:before="45" w:after="45"/>
              <w:jc w:val="right"/>
              <w:rPr>
                <w:rFonts w:ascii="Arial" w:hAnsi="Arial" w:cs="Arial"/>
                <w:b/>
                <w:sz w:val="14"/>
                <w:szCs w:val="14"/>
              </w:rPr>
            </w:pPr>
            <w:r w:rsidRPr="00912E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3797709E" w14:textId="77777777" w:rsidR="00912E49" w:rsidRPr="00912E49" w:rsidRDefault="00912E49" w:rsidP="00912E49">
            <w:pPr>
              <w:autoSpaceDN w:val="0"/>
              <w:spacing w:before="45" w:after="45"/>
              <w:rPr>
                <w:rFonts w:ascii="Arial" w:hAnsi="Arial" w:cs="Arial"/>
                <w:sz w:val="16"/>
                <w:szCs w:val="16"/>
              </w:rPr>
            </w:pPr>
          </w:p>
        </w:tc>
      </w:tr>
    </w:tbl>
    <w:p w14:paraId="62E87FC7"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C7ACE76"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256194E4" w14:textId="77777777" w:rsidTr="00CC3FFF">
        <w:trPr>
          <w:tblCellSpacing w:w="75" w:type="dxa"/>
        </w:trPr>
        <w:tc>
          <w:tcPr>
            <w:tcW w:w="2364" w:type="pct"/>
            <w:tcMar>
              <w:top w:w="30" w:type="dxa"/>
              <w:left w:w="75" w:type="dxa"/>
              <w:bottom w:w="30" w:type="dxa"/>
              <w:right w:w="75" w:type="dxa"/>
            </w:tcMar>
          </w:tcPr>
          <w:p w14:paraId="5E4F3E30"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Уполномоченного представителя</w:t>
            </w:r>
          </w:p>
          <w:p w14:paraId="21118F8E"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39BD0571"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23868523"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7AAE5552"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0D0C212E"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2B99A4A1" w14:textId="77777777" w:rsidR="00912E49" w:rsidRPr="00912E49" w:rsidRDefault="00912E49" w:rsidP="00912E49">
      <w:pPr>
        <w:spacing w:before="45" w:after="45"/>
        <w:rPr>
          <w:rFonts w:ascii="Arial" w:hAnsi="Arial" w:cs="Arial"/>
          <w:sz w:val="16"/>
          <w:szCs w:val="16"/>
        </w:rPr>
      </w:pPr>
    </w:p>
    <w:p w14:paraId="404D7800" w14:textId="77777777" w:rsidR="00912E49" w:rsidRPr="00912E49" w:rsidRDefault="00912E49" w:rsidP="00912E49">
      <w:pPr>
        <w:spacing w:before="45" w:after="45"/>
        <w:jc w:val="right"/>
        <w:rPr>
          <w:rFonts w:ascii="Arial" w:hAnsi="Arial" w:cs="Arial"/>
          <w:sz w:val="9"/>
          <w:szCs w:val="9"/>
        </w:rPr>
      </w:pPr>
    </w:p>
    <w:p w14:paraId="5E331C34" w14:textId="6C5AF1B3" w:rsidR="000A1322" w:rsidRPr="000A1322" w:rsidRDefault="00912E49" w:rsidP="000A1322">
      <w:pPr>
        <w:spacing w:before="45" w:after="45"/>
        <w:jc w:val="right"/>
        <w:rPr>
          <w:rFonts w:ascii="Arial" w:hAnsi="Arial" w:cs="Arial"/>
          <w:sz w:val="9"/>
          <w:szCs w:val="9"/>
        </w:rPr>
      </w:pPr>
      <w:r>
        <w:rPr>
          <w:rFonts w:ascii="Arial" w:hAnsi="Arial" w:cs="Arial"/>
          <w:sz w:val="9"/>
          <w:szCs w:val="9"/>
        </w:rPr>
        <w:br w:type="page"/>
      </w:r>
      <w:r w:rsidR="000A1322" w:rsidRPr="00EB70D1" w:rsidDel="000A1322">
        <w:rPr>
          <w:sz w:val="12"/>
          <w:szCs w:val="12"/>
        </w:rPr>
        <w:lastRenderedPageBreak/>
        <w:t xml:space="preserve"> </w:t>
      </w:r>
      <w:r w:rsidR="000A1322" w:rsidRPr="000A1322">
        <w:rPr>
          <w:rFonts w:ascii="Arial" w:hAnsi="Arial" w:cs="Arial"/>
          <w:sz w:val="9"/>
          <w:szCs w:val="9"/>
        </w:rPr>
        <w:t xml:space="preserve">Приложение № 4 к Правилам Фонда </w:t>
      </w:r>
    </w:p>
    <w:p w14:paraId="69CDE21C" w14:textId="77777777" w:rsidR="000A1322" w:rsidRPr="000A1322" w:rsidRDefault="000A1322" w:rsidP="000A1322">
      <w:pPr>
        <w:autoSpaceDN w:val="0"/>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погашение инвестиционных паев № </w:t>
      </w:r>
      <w:r w:rsidRPr="000A1322">
        <w:rPr>
          <w:rFonts w:ascii="Arial" w:hAnsi="Arial" w:cs="Arial"/>
          <w:b/>
          <w:bCs/>
          <w:kern w:val="36"/>
          <w:sz w:val="20"/>
          <w:szCs w:val="20"/>
        </w:rPr>
        <w:br/>
        <w:t>для физических лиц</w:t>
      </w:r>
    </w:p>
    <w:p w14:paraId="1A68499B" w14:textId="77777777" w:rsidR="000A1322" w:rsidRPr="000A1322" w:rsidRDefault="000A1322" w:rsidP="000A1322">
      <w:pPr>
        <w:autoSpaceDN w:val="0"/>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2DDC7555"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6CF6287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8E164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FA21F9"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6E1E231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7C5E36"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721F2" w14:textId="77777777" w:rsidR="000A1322" w:rsidRPr="000A1322" w:rsidRDefault="000A1322" w:rsidP="000A1322">
            <w:pPr>
              <w:autoSpaceDN w:val="0"/>
              <w:spacing w:before="45" w:after="45" w:line="276" w:lineRule="auto"/>
              <w:rPr>
                <w:rFonts w:ascii="Arial" w:hAnsi="Arial" w:cs="Arial"/>
                <w:sz w:val="16"/>
                <w:szCs w:val="16"/>
              </w:rPr>
            </w:pPr>
          </w:p>
        </w:tc>
      </w:tr>
    </w:tbl>
    <w:p w14:paraId="1534416F"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424F991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0BEF55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72FC0"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5C2B9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B1C88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659D9B"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515AC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D01EA98"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1AAC6" w14:textId="77777777" w:rsidR="000A1322" w:rsidRPr="000A1322" w:rsidRDefault="000A1322" w:rsidP="000A1322">
            <w:pPr>
              <w:autoSpaceDN w:val="0"/>
              <w:spacing w:line="276" w:lineRule="auto"/>
              <w:rPr>
                <w:sz w:val="20"/>
                <w:szCs w:val="20"/>
              </w:rPr>
            </w:pPr>
          </w:p>
        </w:tc>
      </w:tr>
    </w:tbl>
    <w:p w14:paraId="24154164"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3545D94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E7A67C7"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C1DF4"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76CE6E0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3AC749E"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02C1B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B738B2" w14:textId="77777777" w:rsidTr="00F72725">
        <w:trPr>
          <w:tblCellSpacing w:w="0" w:type="dxa"/>
          <w:jc w:val="center"/>
        </w:trPr>
        <w:tc>
          <w:tcPr>
            <w:tcW w:w="0" w:type="auto"/>
            <w:gridSpan w:val="2"/>
            <w:tcMar>
              <w:top w:w="30" w:type="dxa"/>
              <w:left w:w="75" w:type="dxa"/>
              <w:bottom w:w="30" w:type="dxa"/>
              <w:right w:w="75" w:type="dxa"/>
            </w:tcMar>
            <w:vAlign w:val="center"/>
            <w:hideMark/>
          </w:tcPr>
          <w:p w14:paraId="68601FF7"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3385CFD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206E91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81A4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F2E5EF" w14:textId="77777777" w:rsidTr="00F72725">
        <w:trPr>
          <w:tblCellSpacing w:w="0" w:type="dxa"/>
          <w:jc w:val="center"/>
        </w:trPr>
        <w:tc>
          <w:tcPr>
            <w:tcW w:w="0" w:type="auto"/>
            <w:gridSpan w:val="2"/>
            <w:tcMar>
              <w:top w:w="30" w:type="dxa"/>
              <w:left w:w="75" w:type="dxa"/>
              <w:bottom w:w="30" w:type="dxa"/>
              <w:right w:w="75" w:type="dxa"/>
            </w:tcMar>
            <w:vAlign w:val="center"/>
            <w:hideMark/>
          </w:tcPr>
          <w:p w14:paraId="2F826895"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5CB2BE0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96BD87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B3FF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29E5EC6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31DD33"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FFDD9F"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8B6C11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AB5534"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F09CA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033E26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1B0E2F"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FC1810" w14:textId="77777777" w:rsidR="000A1322" w:rsidRPr="000A1322" w:rsidRDefault="000A1322" w:rsidP="000A1322">
            <w:pPr>
              <w:autoSpaceDN w:val="0"/>
              <w:spacing w:before="45" w:after="45" w:line="276" w:lineRule="auto"/>
              <w:rPr>
                <w:rFonts w:ascii="Arial" w:hAnsi="Arial" w:cs="Arial"/>
                <w:sz w:val="16"/>
                <w:szCs w:val="16"/>
              </w:rPr>
            </w:pPr>
          </w:p>
        </w:tc>
      </w:tr>
    </w:tbl>
    <w:p w14:paraId="61803811" w14:textId="77777777" w:rsidR="000A1322" w:rsidRPr="000A1322" w:rsidRDefault="000A1322" w:rsidP="000A1322">
      <w:pPr>
        <w:autoSpaceDN w:val="0"/>
        <w:spacing w:before="375" w:after="375"/>
        <w:jc w:val="center"/>
        <w:rPr>
          <w:rFonts w:ascii="Arial" w:hAnsi="Arial" w:cs="Arial"/>
          <w:b/>
          <w:bCs/>
          <w:sz w:val="16"/>
          <w:szCs w:val="16"/>
        </w:rPr>
      </w:pPr>
      <w:r w:rsidRPr="000A1322">
        <w:rPr>
          <w:rFonts w:ascii="Arial" w:hAnsi="Arial" w:cs="Arial"/>
          <w:b/>
          <w:bCs/>
          <w:sz w:val="16"/>
          <w:szCs w:val="16"/>
        </w:rPr>
        <w:t xml:space="preserve">Прошу погасить инвестиционные паи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1617E29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F3D10D"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на счет:</w:t>
            </w:r>
          </w:p>
          <w:p w14:paraId="03611A47" w14:textId="77777777" w:rsidR="006E7F33" w:rsidRPr="006E7F33" w:rsidRDefault="006E7F33" w:rsidP="006E7F33">
            <w:pPr>
              <w:autoSpaceDN w:val="0"/>
              <w:spacing w:before="45" w:after="45" w:line="276" w:lineRule="auto"/>
              <w:ind w:left="75"/>
              <w:jc w:val="right"/>
              <w:rPr>
                <w:rFonts w:ascii="Arial" w:hAnsi="Arial" w:cs="Arial"/>
                <w:b/>
                <w:bCs/>
                <w:sz w:val="16"/>
                <w:szCs w:val="16"/>
              </w:rPr>
            </w:pPr>
            <w:r w:rsidRPr="006E7F33">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4B7EA969"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5361030" w14:textId="77777777" w:rsidR="000A1322" w:rsidRPr="000A1322" w:rsidRDefault="000A1322" w:rsidP="000A1322">
            <w:pPr>
              <w:autoSpaceDN w:val="0"/>
              <w:spacing w:before="45" w:after="45" w:line="276" w:lineRule="auto"/>
              <w:ind w:left="75"/>
              <w:rPr>
                <w:rFonts w:ascii="Arial" w:hAnsi="Arial" w:cs="Arial"/>
                <w:sz w:val="16"/>
                <w:szCs w:val="16"/>
              </w:rPr>
            </w:pPr>
            <w:r w:rsidRPr="000A1322">
              <w:rPr>
                <w:rFonts w:ascii="Arial" w:hAnsi="Arial" w:cs="Arial"/>
                <w:sz w:val="16"/>
                <w:szCs w:val="16"/>
                <w:lang w:val="en-US"/>
              </w:rPr>
              <w:t> </w:t>
            </w:r>
          </w:p>
        </w:tc>
      </w:tr>
    </w:tbl>
    <w:p w14:paraId="2D5DB7CB" w14:textId="77777777" w:rsidR="000A1322" w:rsidRPr="000A1322" w:rsidRDefault="000A1322" w:rsidP="000A1322">
      <w:pPr>
        <w:autoSpaceDN w:val="0"/>
        <w:spacing w:before="45" w:after="45"/>
        <w:rPr>
          <w:rFonts w:ascii="Arial" w:hAnsi="Arial" w:cs="Arial"/>
          <w:sz w:val="16"/>
          <w:szCs w:val="16"/>
        </w:rPr>
      </w:pPr>
    </w:p>
    <w:p w14:paraId="7F60ABE7"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3AAFAFDC"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00FA56FA" w14:textId="77777777" w:rsidR="000A1322" w:rsidRPr="000A1322" w:rsidRDefault="000A1322" w:rsidP="000A1322">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0A1322" w:rsidRPr="000A1322" w14:paraId="0D62ACA4" w14:textId="77777777" w:rsidTr="00F72725">
        <w:trPr>
          <w:tblCellSpacing w:w="75" w:type="dxa"/>
        </w:trPr>
        <w:tc>
          <w:tcPr>
            <w:tcW w:w="2364" w:type="pct"/>
            <w:tcMar>
              <w:top w:w="30" w:type="dxa"/>
              <w:left w:w="75" w:type="dxa"/>
              <w:bottom w:w="30" w:type="dxa"/>
              <w:right w:w="75" w:type="dxa"/>
            </w:tcMar>
          </w:tcPr>
          <w:p w14:paraId="1EE7764F"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30B2851A"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__________________________________________________</w:t>
            </w:r>
          </w:p>
          <w:p w14:paraId="4BA8F19A" w14:textId="77777777" w:rsidR="000A1322" w:rsidRPr="000A1322" w:rsidRDefault="000A1322" w:rsidP="000A1322">
            <w:pPr>
              <w:autoSpaceDN w:val="0"/>
              <w:spacing w:after="150" w:line="276" w:lineRule="auto"/>
              <w:textAlignment w:val="top"/>
              <w:rPr>
                <w:rFonts w:ascii="Arial" w:hAnsi="Arial" w:cs="Arial"/>
                <w:sz w:val="16"/>
                <w:szCs w:val="16"/>
              </w:rPr>
            </w:pPr>
          </w:p>
        </w:tc>
        <w:tc>
          <w:tcPr>
            <w:tcW w:w="2400" w:type="pct"/>
            <w:hideMark/>
          </w:tcPr>
          <w:p w14:paraId="2B497727"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3C6CD900"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36CDB9EE" w14:textId="77777777" w:rsidR="000A1322" w:rsidRPr="000A1322" w:rsidRDefault="000A1322" w:rsidP="000A1322">
            <w:pPr>
              <w:autoSpaceDN w:val="0"/>
              <w:spacing w:after="150" w:line="276" w:lineRule="auto"/>
              <w:jc w:val="center"/>
              <w:textAlignment w:val="top"/>
              <w:rPr>
                <w:rFonts w:ascii="Arial" w:hAnsi="Arial" w:cs="Arial"/>
                <w:sz w:val="16"/>
                <w:szCs w:val="16"/>
              </w:rPr>
            </w:pPr>
            <w:r w:rsidRPr="000A1322">
              <w:rPr>
                <w:rFonts w:ascii="Arial" w:hAnsi="Arial" w:cs="Arial"/>
                <w:sz w:val="16"/>
                <w:szCs w:val="16"/>
              </w:rPr>
              <w:t xml:space="preserve">                                                                           М.П.</w:t>
            </w:r>
          </w:p>
        </w:tc>
      </w:tr>
    </w:tbl>
    <w:p w14:paraId="1D85C681" w14:textId="77777777" w:rsidR="000A1322" w:rsidRPr="000A1322" w:rsidRDefault="000A1322" w:rsidP="000A1322">
      <w:pPr>
        <w:autoSpaceDN w:val="0"/>
        <w:rPr>
          <w:rFonts w:ascii="Arial" w:hAnsi="Arial" w:cs="Arial"/>
          <w:sz w:val="12"/>
          <w:szCs w:val="12"/>
        </w:rPr>
      </w:pPr>
      <w:r w:rsidRPr="000A1322">
        <w:rPr>
          <w:sz w:val="12"/>
          <w:szCs w:val="12"/>
        </w:rPr>
        <w:t>* Поле не является обязательным для заполнения, за исключением погашения паев в рамках Договора ДСЖ</w:t>
      </w:r>
    </w:p>
    <w:p w14:paraId="041C47F4" w14:textId="77777777" w:rsidR="00912E49" w:rsidRPr="00912E49" w:rsidRDefault="00912E49" w:rsidP="0098612B">
      <w:pPr>
        <w:spacing w:before="45" w:after="45"/>
        <w:jc w:val="right"/>
        <w:rPr>
          <w:sz w:val="20"/>
          <w:szCs w:val="20"/>
        </w:rPr>
      </w:pPr>
    </w:p>
    <w:p w14:paraId="4C011B54"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 5 к Правилам Фонда </w:t>
      </w:r>
    </w:p>
    <w:p w14:paraId="6C1CCD7D" w14:textId="77777777" w:rsidR="00FC26D8" w:rsidRPr="00FC26D8" w:rsidRDefault="00FC26D8" w:rsidP="00FC26D8">
      <w:pPr>
        <w:autoSpaceDN w:val="0"/>
        <w:spacing w:before="375" w:after="375"/>
        <w:jc w:val="center"/>
        <w:outlineLvl w:val="0"/>
        <w:rPr>
          <w:rFonts w:ascii="Arial" w:hAnsi="Arial" w:cs="Arial"/>
          <w:b/>
          <w:bCs/>
          <w:kern w:val="36"/>
          <w:sz w:val="20"/>
          <w:szCs w:val="20"/>
        </w:rPr>
      </w:pPr>
      <w:r w:rsidRPr="00FC26D8">
        <w:rPr>
          <w:rFonts w:ascii="Arial" w:hAnsi="Arial" w:cs="Arial"/>
          <w:b/>
          <w:bCs/>
          <w:kern w:val="36"/>
          <w:sz w:val="20"/>
          <w:szCs w:val="20"/>
        </w:rPr>
        <w:t xml:space="preserve">Заявка на погашение инвестиционных паев № </w:t>
      </w:r>
      <w:r w:rsidRPr="00FC26D8">
        <w:rPr>
          <w:rFonts w:ascii="Arial" w:hAnsi="Arial" w:cs="Arial"/>
          <w:b/>
          <w:bCs/>
          <w:kern w:val="36"/>
          <w:sz w:val="20"/>
          <w:szCs w:val="20"/>
        </w:rPr>
        <w:br/>
        <w:t>для юридических лиц</w:t>
      </w:r>
    </w:p>
    <w:p w14:paraId="28041299" w14:textId="77777777" w:rsidR="00FC26D8" w:rsidRPr="00FC26D8" w:rsidRDefault="00FC26D8" w:rsidP="00FC26D8">
      <w:pPr>
        <w:autoSpaceDN w:val="0"/>
        <w:spacing w:before="45" w:after="45"/>
        <w:rPr>
          <w:rFonts w:ascii="Arial" w:hAnsi="Arial" w:cs="Arial"/>
          <w:b/>
          <w:bCs/>
          <w:sz w:val="16"/>
          <w:szCs w:val="16"/>
        </w:rPr>
      </w:pPr>
      <w:r w:rsidRPr="00FC26D8">
        <w:rPr>
          <w:rFonts w:ascii="Arial" w:hAnsi="Arial" w:cs="Arial"/>
          <w:b/>
          <w:bCs/>
          <w:sz w:val="16"/>
          <w:szCs w:val="16"/>
        </w:rPr>
        <w:t xml:space="preserve">Дата: Время: </w:t>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proofErr w:type="gramStart"/>
      <w:r w:rsidRPr="00FC26D8">
        <w:rPr>
          <w:rFonts w:ascii="Arial" w:hAnsi="Arial" w:cs="Arial"/>
          <w:b/>
          <w:bCs/>
          <w:sz w:val="16"/>
          <w:szCs w:val="16"/>
        </w:rPr>
        <w:tab/>
        <w:t xml:space="preserve">  Дата</w:t>
      </w:r>
      <w:proofErr w:type="gramEnd"/>
      <w:r w:rsidRPr="00FC26D8">
        <w:rPr>
          <w:rFonts w:ascii="Arial" w:hAnsi="Arial" w:cs="Arial"/>
          <w:b/>
          <w:bCs/>
          <w:sz w:val="16"/>
          <w:szCs w:val="16"/>
        </w:rPr>
        <w:t>:___________________________</w:t>
      </w:r>
    </w:p>
    <w:p w14:paraId="3F4A377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b/>
          <w:sz w:val="14"/>
          <w:szCs w:val="14"/>
        </w:rPr>
        <w:t>(дата и время приема заявки)</w:t>
      </w:r>
      <w:r w:rsidRPr="00FC26D8">
        <w:rPr>
          <w:rFonts w:ascii="Arial" w:hAnsi="Arial" w:cs="Arial"/>
          <w:b/>
          <w:sz w:val="14"/>
          <w:szCs w:val="14"/>
        </w:rPr>
        <w:tab/>
      </w:r>
      <w:r w:rsidRPr="00FC26D8">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591CCC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3FDAA8"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B4188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F4D065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E0263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26385C" w14:textId="77777777" w:rsidR="00FC26D8" w:rsidRPr="00FC26D8" w:rsidRDefault="00FC26D8" w:rsidP="00FC26D8">
            <w:pPr>
              <w:autoSpaceDN w:val="0"/>
              <w:spacing w:before="45" w:after="45" w:line="276" w:lineRule="auto"/>
              <w:rPr>
                <w:rFonts w:ascii="Arial" w:hAnsi="Arial" w:cs="Arial"/>
                <w:sz w:val="16"/>
                <w:szCs w:val="16"/>
              </w:rPr>
            </w:pPr>
          </w:p>
        </w:tc>
      </w:tr>
    </w:tbl>
    <w:p w14:paraId="08F977F3"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716E383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B632B"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9843C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9720F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C6F4B8E"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25BA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EAB0B1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CB427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C138C0" w14:textId="77777777" w:rsidR="00FC26D8" w:rsidRPr="00FC26D8" w:rsidRDefault="00FC26D8" w:rsidP="00FC26D8">
            <w:pPr>
              <w:autoSpaceDN w:val="0"/>
              <w:spacing w:line="276" w:lineRule="auto"/>
              <w:rPr>
                <w:sz w:val="20"/>
                <w:szCs w:val="20"/>
              </w:rPr>
            </w:pPr>
          </w:p>
        </w:tc>
      </w:tr>
    </w:tbl>
    <w:p w14:paraId="12D48BE8"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4540EDE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F07F900"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87E44"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5101FB1"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F4038C"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38EE06"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0346463"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69C9607"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физических лиц</w:t>
            </w:r>
          </w:p>
        </w:tc>
      </w:tr>
      <w:tr w:rsidR="00FC26D8" w:rsidRPr="00FC26D8" w14:paraId="1A65CFF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FBD545"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 представителя:</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1B7D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7499080"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EE877D2"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юридических лиц</w:t>
            </w:r>
          </w:p>
        </w:tc>
      </w:tr>
      <w:tr w:rsidR="00FC26D8" w:rsidRPr="00FC26D8" w14:paraId="237BDE8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3956D7"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Свидетельство о регистрации: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C555DC"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1A5671B8"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14690F"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В лице:</w:t>
            </w:r>
            <w:r w:rsidRPr="00FC26D8">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0F4EF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77318A6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555499"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B2043"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6D2BCA57"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974B1D"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296C48" w14:textId="77777777" w:rsidR="00FC26D8" w:rsidRPr="00FC26D8" w:rsidRDefault="00FC26D8" w:rsidP="00FC26D8">
            <w:pPr>
              <w:autoSpaceDN w:val="0"/>
              <w:spacing w:before="45" w:after="45" w:line="276" w:lineRule="auto"/>
              <w:rPr>
                <w:rFonts w:ascii="Arial" w:hAnsi="Arial" w:cs="Arial"/>
                <w:sz w:val="16"/>
                <w:szCs w:val="16"/>
              </w:rPr>
            </w:pPr>
          </w:p>
        </w:tc>
      </w:tr>
    </w:tbl>
    <w:p w14:paraId="43FE50AF" w14:textId="77777777" w:rsidR="00FC26D8" w:rsidRPr="00FC26D8" w:rsidRDefault="00FC26D8" w:rsidP="00FC26D8">
      <w:pPr>
        <w:autoSpaceDN w:val="0"/>
        <w:spacing w:before="375" w:after="375"/>
        <w:jc w:val="center"/>
        <w:rPr>
          <w:rFonts w:ascii="Arial" w:hAnsi="Arial" w:cs="Arial"/>
          <w:b/>
          <w:bCs/>
          <w:sz w:val="16"/>
          <w:szCs w:val="16"/>
        </w:rPr>
      </w:pPr>
      <w:r w:rsidRPr="00FC26D8">
        <w:rPr>
          <w:rFonts w:ascii="Arial" w:hAnsi="Arial" w:cs="Arial"/>
          <w:b/>
          <w:bCs/>
          <w:sz w:val="16"/>
          <w:szCs w:val="16"/>
        </w:rPr>
        <w:t xml:space="preserve">Прошу погасить инвестиционные паи фонда в количестве </w:t>
      </w:r>
      <w:r w:rsidRPr="00FC26D8">
        <w:rPr>
          <w:rFonts w:ascii="Arial" w:hAnsi="Arial" w:cs="Arial"/>
          <w:b/>
          <w:bCs/>
          <w:sz w:val="16"/>
          <w:szCs w:val="16"/>
          <w:u w:val="single"/>
          <w:lang w:val="en-US"/>
        </w:rPr>
        <w:t>  </w:t>
      </w:r>
      <w:r w:rsidRPr="00FC26D8">
        <w:rPr>
          <w:rFonts w:ascii="Arial" w:hAnsi="Arial" w:cs="Arial"/>
          <w:b/>
          <w:bCs/>
          <w:sz w:val="16"/>
          <w:szCs w:val="16"/>
          <w:u w:val="single"/>
        </w:rPr>
        <w:t xml:space="preserve"> </w:t>
      </w:r>
      <w:r w:rsidRPr="00FC26D8">
        <w:rPr>
          <w:rFonts w:ascii="Arial" w:hAnsi="Arial" w:cs="Arial"/>
          <w:b/>
          <w:bCs/>
          <w:sz w:val="16"/>
          <w:szCs w:val="16"/>
          <w:u w:val="single"/>
          <w:lang w:val="en-US"/>
        </w:rPr>
        <w:t>  </w:t>
      </w:r>
      <w:r w:rsidRPr="00FC26D8">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22CA02E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6A24C4"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Прошу перечислить сумму денежной компенсации на счет:</w:t>
            </w:r>
          </w:p>
          <w:p w14:paraId="15A64BF0" w14:textId="77777777" w:rsidR="006E7F33" w:rsidRPr="006E7F33" w:rsidRDefault="006E7F33" w:rsidP="006E7F33">
            <w:pPr>
              <w:autoSpaceDN w:val="0"/>
              <w:spacing w:before="45" w:after="45" w:line="276" w:lineRule="auto"/>
              <w:ind w:left="75"/>
              <w:jc w:val="right"/>
              <w:rPr>
                <w:rFonts w:ascii="Arial" w:hAnsi="Arial" w:cs="Arial"/>
                <w:b/>
                <w:bCs/>
                <w:sz w:val="16"/>
                <w:szCs w:val="16"/>
              </w:rPr>
            </w:pPr>
            <w:r w:rsidRPr="006E7F33">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42590F22" w14:textId="27BBE399" w:rsidR="00FC26D8" w:rsidRPr="00FC26D8" w:rsidRDefault="006E7F33" w:rsidP="006E7F33">
            <w:pPr>
              <w:autoSpaceDN w:val="0"/>
              <w:spacing w:before="45" w:after="45" w:line="276" w:lineRule="auto"/>
              <w:ind w:left="75"/>
              <w:jc w:val="right"/>
              <w:rPr>
                <w:rFonts w:ascii="Arial" w:hAnsi="Arial" w:cs="Arial"/>
                <w:b/>
                <w:bCs/>
                <w:sz w:val="16"/>
                <w:szCs w:val="16"/>
              </w:rPr>
            </w:pPr>
            <w:r w:rsidRPr="00FC26D8">
              <w:rPr>
                <w:rFonts w:ascii="Arial" w:hAnsi="Arial"/>
                <w:sz w:val="9"/>
                <w:szCs w:val="9"/>
              </w:rPr>
              <w:t xml:space="preserve"> </w:t>
            </w:r>
            <w:r w:rsidR="00FC26D8" w:rsidRPr="00FC26D8">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DA66051" w14:textId="77777777" w:rsidR="00FC26D8" w:rsidRPr="00FC26D8" w:rsidRDefault="00FC26D8" w:rsidP="00FC26D8">
            <w:pPr>
              <w:autoSpaceDN w:val="0"/>
              <w:spacing w:before="45" w:after="45" w:line="276" w:lineRule="auto"/>
              <w:ind w:left="75"/>
              <w:rPr>
                <w:rFonts w:ascii="Arial" w:hAnsi="Arial" w:cs="Arial"/>
                <w:sz w:val="16"/>
                <w:szCs w:val="16"/>
              </w:rPr>
            </w:pPr>
            <w:r w:rsidRPr="00FC26D8">
              <w:rPr>
                <w:rFonts w:ascii="Arial" w:hAnsi="Arial" w:cs="Arial"/>
                <w:sz w:val="16"/>
                <w:szCs w:val="16"/>
                <w:lang w:val="en-US"/>
              </w:rPr>
              <w:t> </w:t>
            </w:r>
          </w:p>
        </w:tc>
      </w:tr>
    </w:tbl>
    <w:p w14:paraId="3ADD4A87" w14:textId="77777777" w:rsidR="00FC26D8" w:rsidRPr="00FC26D8" w:rsidRDefault="00FC26D8" w:rsidP="00FC26D8">
      <w:pPr>
        <w:autoSpaceDN w:val="0"/>
        <w:spacing w:before="45" w:after="45"/>
        <w:rPr>
          <w:rFonts w:ascii="Arial" w:hAnsi="Arial" w:cs="Arial"/>
          <w:sz w:val="16"/>
          <w:szCs w:val="16"/>
        </w:rPr>
      </w:pPr>
    </w:p>
    <w:p w14:paraId="5681003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Настоящая заявка носит безотзывный характер.</w:t>
      </w:r>
      <w:r w:rsidRPr="00FC26D8">
        <w:rPr>
          <w:rFonts w:ascii="Arial" w:hAnsi="Arial" w:cs="Arial"/>
          <w:sz w:val="16"/>
          <w:szCs w:val="16"/>
        </w:rPr>
        <w:br/>
        <w:t xml:space="preserve">С Правилами фонда ознакомлен. </w:t>
      </w:r>
    </w:p>
    <w:p w14:paraId="2DF35D9C"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Заявитель подтверждает правильность и достоверность информации, указанной в настоящей Заявке.</w:t>
      </w:r>
    </w:p>
    <w:p w14:paraId="6C5AF2A6" w14:textId="77777777" w:rsidR="00FC26D8" w:rsidRPr="00FC26D8" w:rsidRDefault="00FC26D8" w:rsidP="00FC26D8">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FC26D8" w:rsidRPr="00FC26D8" w14:paraId="663D02E1" w14:textId="77777777" w:rsidTr="00196EFC">
        <w:trPr>
          <w:tblCellSpacing w:w="75" w:type="dxa"/>
        </w:trPr>
        <w:tc>
          <w:tcPr>
            <w:tcW w:w="2364" w:type="pct"/>
            <w:tcMar>
              <w:top w:w="30" w:type="dxa"/>
              <w:left w:w="75" w:type="dxa"/>
              <w:bottom w:w="30" w:type="dxa"/>
              <w:right w:w="75" w:type="dxa"/>
            </w:tcMar>
          </w:tcPr>
          <w:p w14:paraId="781BC75B"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Заявителя/Уполномоченного представителя</w:t>
            </w:r>
          </w:p>
          <w:p w14:paraId="5CBBF467"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__________________________________________________</w:t>
            </w:r>
          </w:p>
          <w:p w14:paraId="319C077C" w14:textId="77777777" w:rsidR="00FC26D8" w:rsidRPr="00FC26D8" w:rsidRDefault="00FC26D8" w:rsidP="00FC26D8">
            <w:pPr>
              <w:autoSpaceDN w:val="0"/>
              <w:spacing w:after="150" w:line="276" w:lineRule="auto"/>
              <w:textAlignment w:val="top"/>
              <w:rPr>
                <w:rFonts w:ascii="Arial" w:hAnsi="Arial" w:cs="Arial"/>
                <w:sz w:val="16"/>
                <w:szCs w:val="16"/>
              </w:rPr>
            </w:pPr>
          </w:p>
        </w:tc>
        <w:tc>
          <w:tcPr>
            <w:tcW w:w="2400" w:type="pct"/>
            <w:hideMark/>
          </w:tcPr>
          <w:p w14:paraId="49D7E162"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Заявку принял, подпись/подпись и полномочия проверил.</w:t>
            </w:r>
          </w:p>
          <w:p w14:paraId="79EE556C"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лица, принявшего заявку_____________________</w:t>
            </w:r>
          </w:p>
          <w:p w14:paraId="475014DB" w14:textId="77777777" w:rsidR="00FC26D8" w:rsidRPr="00FC26D8" w:rsidRDefault="00FC26D8" w:rsidP="00FC26D8">
            <w:pPr>
              <w:autoSpaceDN w:val="0"/>
              <w:spacing w:after="150" w:line="276" w:lineRule="auto"/>
              <w:jc w:val="center"/>
              <w:textAlignment w:val="top"/>
              <w:rPr>
                <w:rFonts w:ascii="Arial" w:hAnsi="Arial" w:cs="Arial"/>
                <w:sz w:val="16"/>
                <w:szCs w:val="16"/>
              </w:rPr>
            </w:pPr>
            <w:r w:rsidRPr="00FC26D8">
              <w:rPr>
                <w:rFonts w:ascii="Arial" w:hAnsi="Arial" w:cs="Arial"/>
                <w:sz w:val="16"/>
                <w:szCs w:val="16"/>
              </w:rPr>
              <w:t xml:space="preserve">                                                                           М.П.</w:t>
            </w:r>
          </w:p>
        </w:tc>
      </w:tr>
    </w:tbl>
    <w:p w14:paraId="4DA44C1A" w14:textId="77777777" w:rsidR="00FC26D8" w:rsidRPr="00FC26D8" w:rsidRDefault="00FC26D8" w:rsidP="00FC26D8">
      <w:pPr>
        <w:autoSpaceDN w:val="0"/>
        <w:rPr>
          <w:rFonts w:ascii="Arial" w:hAnsi="Arial" w:cs="Arial"/>
          <w:sz w:val="12"/>
          <w:szCs w:val="12"/>
        </w:rPr>
      </w:pPr>
      <w:r w:rsidRPr="00FC26D8">
        <w:rPr>
          <w:sz w:val="12"/>
          <w:szCs w:val="12"/>
        </w:rPr>
        <w:t>* Поле не является обязательным для заполнения</w:t>
      </w:r>
    </w:p>
    <w:p w14:paraId="5EAABFF1" w14:textId="77777777" w:rsidR="00912E49" w:rsidRPr="00912E49" w:rsidRDefault="00912E49" w:rsidP="00912E49">
      <w:pPr>
        <w:spacing w:before="45" w:after="45"/>
        <w:jc w:val="right"/>
        <w:rPr>
          <w:rFonts w:ascii="Arial" w:hAnsi="Arial" w:cs="Arial"/>
          <w:sz w:val="9"/>
          <w:szCs w:val="9"/>
        </w:rPr>
      </w:pPr>
    </w:p>
    <w:p w14:paraId="57926447" w14:textId="77777777" w:rsidR="00912E49" w:rsidRPr="00912E49" w:rsidRDefault="00912E49" w:rsidP="00912E49">
      <w:pPr>
        <w:spacing w:before="45" w:after="45"/>
        <w:jc w:val="right"/>
        <w:rPr>
          <w:rFonts w:ascii="Arial" w:hAnsi="Arial" w:cs="Arial"/>
          <w:sz w:val="9"/>
          <w:szCs w:val="9"/>
        </w:rPr>
      </w:pPr>
    </w:p>
    <w:p w14:paraId="261DEEEE" w14:textId="77777777" w:rsidR="00912E49" w:rsidRPr="00EB70D1" w:rsidRDefault="00912E49" w:rsidP="00912E49">
      <w:pPr>
        <w:spacing w:before="45" w:after="45"/>
        <w:jc w:val="right"/>
        <w:rPr>
          <w:sz w:val="12"/>
          <w:szCs w:val="12"/>
        </w:rPr>
      </w:pPr>
      <w:r w:rsidRPr="00912E49">
        <w:rPr>
          <w:rFonts w:ascii="Arial" w:hAnsi="Arial" w:cs="Arial"/>
          <w:sz w:val="9"/>
          <w:szCs w:val="9"/>
        </w:rPr>
        <w:br w:type="page"/>
      </w:r>
      <w:r w:rsidRPr="00EB70D1">
        <w:rPr>
          <w:sz w:val="12"/>
          <w:szCs w:val="12"/>
        </w:rPr>
        <w:lastRenderedPageBreak/>
        <w:t>Приложение № 6 к Правилам Фонда</w:t>
      </w:r>
    </w:p>
    <w:p w14:paraId="6563F2F4" w14:textId="77777777" w:rsidR="00FD28AC" w:rsidRPr="00AF43A1" w:rsidRDefault="00FD28AC" w:rsidP="00FD28AC">
      <w:pPr>
        <w:pStyle w:val="1"/>
        <w:spacing w:before="0" w:after="0"/>
        <w:rPr>
          <w:b w:val="0"/>
          <w:bCs w:val="0"/>
          <w:sz w:val="22"/>
          <w:szCs w:val="22"/>
          <w:lang w:val="ru-RU"/>
        </w:rPr>
      </w:pPr>
      <w:r w:rsidRPr="00AF43A1">
        <w:rPr>
          <w:sz w:val="22"/>
          <w:szCs w:val="22"/>
          <w:lang w:val="ru-RU"/>
        </w:rPr>
        <w:t>Заявка на погашение инвестиционных паев №</w:t>
      </w:r>
      <w:r w:rsidRPr="00AF43A1">
        <w:rPr>
          <w:sz w:val="22"/>
          <w:szCs w:val="22"/>
          <w:lang w:val="ru-RU"/>
        </w:rPr>
        <w:br/>
        <w:t xml:space="preserve">для юридических лиц - номинальных держателей </w:t>
      </w:r>
    </w:p>
    <w:p w14:paraId="466C7A52" w14:textId="77777777" w:rsidR="00FD28AC" w:rsidRPr="00AF43A1" w:rsidRDefault="00FD28AC" w:rsidP="00FD28AC">
      <w:pPr>
        <w:pStyle w:val="1"/>
        <w:spacing w:before="0"/>
        <w:rPr>
          <w:b w:val="0"/>
          <w:bCs w:val="0"/>
          <w:sz w:val="22"/>
          <w:szCs w:val="22"/>
          <w:lang w:val="ru-RU"/>
        </w:rPr>
      </w:pPr>
      <w:r w:rsidRPr="00AF43A1">
        <w:rPr>
          <w:sz w:val="22"/>
          <w:szCs w:val="22"/>
          <w:lang w:val="ru-RU"/>
        </w:rPr>
        <w:t>(при осуществлении ими деятельности, за исключением брокерской)</w:t>
      </w:r>
    </w:p>
    <w:p w14:paraId="4A9D630C" w14:textId="77777777" w:rsidR="00FD28AC" w:rsidRPr="00DB51BE" w:rsidRDefault="00FD28AC" w:rsidP="00FD28AC">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12ED933C" w14:textId="77777777" w:rsidR="00FD28AC" w:rsidRPr="00DB51BE" w:rsidRDefault="00FD28AC" w:rsidP="00FD28AC">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16047AA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363066"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EB9D76"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277FDA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E1464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512EAB"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004BF8D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83168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954675"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D0338"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39253106"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77DCE5"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2320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7533DBA" w14:textId="77777777" w:rsidTr="00F85514">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672C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FEB7C0" w14:textId="77777777" w:rsidR="00FD28AC" w:rsidRPr="00DB51BE" w:rsidRDefault="00FD28AC" w:rsidP="00F85514">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DC3111" w14:textId="77777777" w:rsidR="00FD28AC" w:rsidRPr="00DB51BE" w:rsidRDefault="00FD28AC" w:rsidP="00F85514">
            <w:pPr>
              <w:ind w:left="75"/>
              <w:rPr>
                <w:rFonts w:eastAsia="Arial Unicode MS"/>
              </w:rPr>
            </w:pPr>
          </w:p>
        </w:tc>
      </w:tr>
    </w:tbl>
    <w:p w14:paraId="2F73FFA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5B1FDEB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2B56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9527A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44330B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B07F5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1199B9"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7FBD59E" w14:textId="77777777" w:rsidTr="00F85514">
        <w:trPr>
          <w:tblCellSpacing w:w="0" w:type="dxa"/>
          <w:jc w:val="center"/>
        </w:trPr>
        <w:tc>
          <w:tcPr>
            <w:tcW w:w="0" w:type="auto"/>
            <w:gridSpan w:val="2"/>
            <w:tcMar>
              <w:top w:w="30" w:type="dxa"/>
              <w:left w:w="75" w:type="dxa"/>
              <w:bottom w:w="30" w:type="dxa"/>
              <w:right w:w="75" w:type="dxa"/>
            </w:tcMar>
            <w:vAlign w:val="center"/>
          </w:tcPr>
          <w:p w14:paraId="60B19707"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736F294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3EBB5B"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A66B4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1E8858C" w14:textId="77777777" w:rsidTr="00F85514">
        <w:trPr>
          <w:trHeight w:val="263"/>
          <w:tblCellSpacing w:w="0" w:type="dxa"/>
          <w:jc w:val="center"/>
        </w:trPr>
        <w:tc>
          <w:tcPr>
            <w:tcW w:w="0" w:type="auto"/>
            <w:gridSpan w:val="2"/>
            <w:tcMar>
              <w:top w:w="30" w:type="dxa"/>
              <w:left w:w="75" w:type="dxa"/>
              <w:bottom w:w="30" w:type="dxa"/>
              <w:right w:w="75" w:type="dxa"/>
            </w:tcMar>
            <w:vAlign w:val="center"/>
          </w:tcPr>
          <w:p w14:paraId="0A8EC357" w14:textId="77777777" w:rsidR="00FD28AC" w:rsidRPr="00DB51BE" w:rsidRDefault="00FD28AC" w:rsidP="00F85514">
            <w:pPr>
              <w:pStyle w:val="2"/>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3CE2C0C0" w14:textId="77777777" w:rsidTr="00F85514">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58146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13139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A9CAA6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09513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7D0E5C"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052C29D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2EA9D"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F9320"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0B6416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4DD036"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39567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AF82580" w14:textId="77777777" w:rsidR="00FD28AC" w:rsidRPr="00FD28AC" w:rsidRDefault="00FD28AC" w:rsidP="00FD28AC">
      <w:pPr>
        <w:pStyle w:val="a4"/>
        <w:spacing w:before="0" w:after="0"/>
        <w:jc w:val="center"/>
        <w:rPr>
          <w:sz w:val="14"/>
          <w:szCs w:val="14"/>
          <w:lang w:val="ru-RU"/>
        </w:rPr>
      </w:pPr>
      <w:r w:rsidRPr="00FD28AC">
        <w:rPr>
          <w:b/>
          <w:bCs/>
          <w:sz w:val="14"/>
          <w:szCs w:val="14"/>
          <w:lang w:val="ru-RU"/>
        </w:rPr>
        <w:t xml:space="preserve">Прошу погасить инвестиционные паи фонда в количестве </w:t>
      </w:r>
      <w:r w:rsidRPr="00DB51BE">
        <w:rPr>
          <w:b/>
          <w:bCs/>
          <w:sz w:val="14"/>
          <w:szCs w:val="14"/>
          <w:u w:val="single"/>
        </w:rPr>
        <w:t>  </w:t>
      </w:r>
      <w:r w:rsidRPr="00FD28AC">
        <w:rPr>
          <w:b/>
          <w:bCs/>
          <w:sz w:val="14"/>
          <w:szCs w:val="14"/>
          <w:u w:val="single"/>
          <w:lang w:val="ru-RU"/>
        </w:rPr>
        <w:t xml:space="preserve"> </w:t>
      </w:r>
      <w:r w:rsidRPr="00DB51BE">
        <w:rPr>
          <w:b/>
          <w:bCs/>
          <w:sz w:val="14"/>
          <w:szCs w:val="14"/>
          <w:u w:val="single"/>
        </w:rPr>
        <w:t>  </w:t>
      </w:r>
      <w:r w:rsidRPr="00FD28AC">
        <w:rPr>
          <w:b/>
          <w:bCs/>
          <w:sz w:val="14"/>
          <w:szCs w:val="14"/>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65E1E403" w14:textId="77777777" w:rsidTr="00F85514">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C35680" w14:textId="77777777" w:rsidR="00FD28AC" w:rsidRDefault="00FD28AC" w:rsidP="00F85514">
            <w:pPr>
              <w:pStyle w:val="fieldname"/>
              <w:spacing w:before="0" w:after="0"/>
              <w:ind w:left="75"/>
              <w:rPr>
                <w:rFonts w:ascii="Times New Roman" w:hAnsi="Times New Roman" w:cs="Times New Roman"/>
                <w:sz w:val="14"/>
                <w:szCs w:val="14"/>
                <w:lang w:val="ru-RU"/>
              </w:rPr>
            </w:pPr>
          </w:p>
          <w:p w14:paraId="3CDA2C6A"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6B607"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5F52D25" w14:textId="77777777" w:rsidR="00FD28AC" w:rsidRPr="00FD28AC" w:rsidRDefault="00FD28AC" w:rsidP="00FD28AC">
      <w:pPr>
        <w:pStyle w:val="3"/>
        <w:spacing w:before="150"/>
        <w:rPr>
          <w:rFonts w:ascii="Times New Roman" w:hAnsi="Times New Roman" w:cs="Times New Roman"/>
          <w:sz w:val="4"/>
          <w:szCs w:val="4"/>
          <w:lang w:val="ru-RU"/>
        </w:rPr>
      </w:pPr>
    </w:p>
    <w:p w14:paraId="49D1A70D"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0289EC"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5ADD1426" w14:textId="77777777" w:rsidTr="00F85514">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B71E14C" w14:textId="77777777" w:rsidR="00FD28AC" w:rsidRPr="00DB51BE" w:rsidRDefault="00FD28AC" w:rsidP="00F85514">
            <w:pPr>
              <w:spacing w:before="45" w:after="45"/>
              <w:rPr>
                <w:sz w:val="16"/>
                <w:szCs w:val="16"/>
              </w:rPr>
            </w:pPr>
          </w:p>
        </w:tc>
      </w:tr>
    </w:tbl>
    <w:p w14:paraId="6E5AD33D"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F7FFB4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66B868"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BD4153"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DB51BE" w14:paraId="3948F56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6CE7"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688BF" w14:textId="77777777" w:rsidR="00FD28AC" w:rsidRPr="00DB51BE" w:rsidRDefault="00FD28AC" w:rsidP="00F85514">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2B4D34F"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EFA7CF4"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A987A0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8D3847"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7449EC" w14:paraId="50E4417A"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1B5D88"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AE01076" w14:textId="77777777" w:rsidR="00FD28AC" w:rsidRPr="00AA79A4" w:rsidRDefault="00FD28AC" w:rsidP="00F85514">
            <w:pPr>
              <w:pStyle w:val="fielddata"/>
              <w:ind w:left="75"/>
              <w:rPr>
                <w:rFonts w:ascii="Times New Roman" w:hAnsi="Times New Roman" w:cs="Times New Roman"/>
                <w:sz w:val="14"/>
                <w:szCs w:val="14"/>
                <w:lang w:val="ru-RU"/>
              </w:rPr>
            </w:pPr>
          </w:p>
        </w:tc>
      </w:tr>
    </w:tbl>
    <w:p w14:paraId="5FB0D184" w14:textId="77777777" w:rsidR="00FD28AC" w:rsidRPr="00DB51BE" w:rsidRDefault="00FD28AC" w:rsidP="00FD28AC">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D6299E2" w14:textId="77777777" w:rsidR="00FD28AC" w:rsidRPr="00DB51BE" w:rsidRDefault="00FD28AC" w:rsidP="00FD28AC">
      <w:pPr>
        <w:ind w:left="170"/>
        <w:rPr>
          <w:b/>
          <w:bCs/>
          <w:iCs/>
          <w:noProof/>
          <w:sz w:val="14"/>
          <w:szCs w:val="14"/>
        </w:rPr>
      </w:pPr>
      <w:r w:rsidRPr="00DB51BE">
        <w:rPr>
          <w:b/>
          <w:bCs/>
          <w:iCs/>
          <w:noProof/>
          <w:sz w:val="14"/>
          <w:szCs w:val="14"/>
        </w:rPr>
        <w:t>- владелец является налоговым резидентом РФ ___________</w:t>
      </w:r>
    </w:p>
    <w:p w14:paraId="6AB64047" w14:textId="77777777" w:rsidR="00FD28AC" w:rsidRPr="00DB51BE" w:rsidRDefault="00FD28AC" w:rsidP="00FD28AC">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CCCC114" w14:textId="77777777" w:rsidR="00FD28AC" w:rsidRDefault="00FD28AC" w:rsidP="00FD28AC">
      <w:pPr>
        <w:rPr>
          <w:sz w:val="16"/>
          <w:szCs w:val="16"/>
        </w:rPr>
      </w:pPr>
    </w:p>
    <w:p w14:paraId="0617FB94" w14:textId="77777777" w:rsidR="00FD28AC" w:rsidRPr="00DB51BE"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11B120A" w14:textId="77777777" w:rsidR="00FD28AC" w:rsidRDefault="00FD28AC" w:rsidP="00FD28AC">
      <w:pPr>
        <w:rPr>
          <w:sz w:val="16"/>
          <w:szCs w:val="16"/>
        </w:rPr>
      </w:pPr>
    </w:p>
    <w:p w14:paraId="668FE917"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495426C4" w14:textId="77777777" w:rsidTr="00F85514">
        <w:trPr>
          <w:tblCellSpacing w:w="75" w:type="dxa"/>
        </w:trPr>
        <w:tc>
          <w:tcPr>
            <w:tcW w:w="2364" w:type="pct"/>
            <w:tcMar>
              <w:top w:w="30" w:type="dxa"/>
              <w:left w:w="75" w:type="dxa"/>
              <w:bottom w:w="30" w:type="dxa"/>
              <w:right w:w="75" w:type="dxa"/>
            </w:tcMar>
          </w:tcPr>
          <w:p w14:paraId="39EE00EE"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7AA681AD"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0C9B42B" w14:textId="77777777" w:rsidR="00FD28AC" w:rsidRPr="00DB51BE" w:rsidRDefault="00FD28AC" w:rsidP="00F85514">
            <w:pPr>
              <w:textAlignment w:val="top"/>
              <w:rPr>
                <w:sz w:val="16"/>
                <w:szCs w:val="16"/>
              </w:rPr>
            </w:pPr>
          </w:p>
        </w:tc>
        <w:tc>
          <w:tcPr>
            <w:tcW w:w="2400" w:type="pct"/>
          </w:tcPr>
          <w:p w14:paraId="3511CC3C"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06D4E1E2"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2FEA448A"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3C6015BB" w14:textId="77777777" w:rsidR="00FD28AC" w:rsidRDefault="00FD28AC" w:rsidP="00CC3FFF">
      <w:pPr>
        <w:spacing w:before="45" w:after="45"/>
        <w:ind w:firstLine="567"/>
        <w:jc w:val="right"/>
      </w:pPr>
    </w:p>
    <w:p w14:paraId="4D2E6952" w14:textId="77777777" w:rsidR="00FD28AC" w:rsidRPr="00EB70D1" w:rsidRDefault="00FD28AC" w:rsidP="00FD28AC">
      <w:pPr>
        <w:pStyle w:val="1"/>
        <w:spacing w:before="0"/>
        <w:jc w:val="right"/>
        <w:rPr>
          <w:rFonts w:ascii="Times New Roman" w:hAnsi="Times New Roman" w:cs="Times New Roman"/>
          <w:b w:val="0"/>
          <w:bCs w:val="0"/>
          <w:sz w:val="12"/>
          <w:szCs w:val="12"/>
          <w:lang w:val="ru-RU"/>
        </w:rPr>
      </w:pPr>
      <w:r w:rsidRPr="00FD28AC">
        <w:rPr>
          <w:lang w:val="ru-RU"/>
        </w:rPr>
        <w:br w:type="page"/>
      </w:r>
      <w:r w:rsidRPr="00EB70D1">
        <w:rPr>
          <w:rFonts w:ascii="Times New Roman" w:hAnsi="Times New Roman" w:cs="Times New Roman"/>
          <w:b w:val="0"/>
          <w:sz w:val="12"/>
          <w:szCs w:val="12"/>
          <w:lang w:val="ru-RU"/>
        </w:rPr>
        <w:lastRenderedPageBreak/>
        <w:t>Приложение № 6.1 к Правилам Фонда</w:t>
      </w:r>
    </w:p>
    <w:p w14:paraId="088B4616" w14:textId="77777777" w:rsidR="00FD28AC" w:rsidRPr="00AF43A1" w:rsidRDefault="00FD28AC" w:rsidP="00FD28AC">
      <w:pPr>
        <w:pStyle w:val="1"/>
        <w:spacing w:before="0" w:after="0"/>
        <w:rPr>
          <w:sz w:val="22"/>
          <w:szCs w:val="22"/>
          <w:lang w:val="ru-RU"/>
        </w:rPr>
      </w:pPr>
      <w:r w:rsidRPr="00AF43A1">
        <w:rPr>
          <w:sz w:val="22"/>
          <w:szCs w:val="22"/>
          <w:lang w:val="ru-RU"/>
        </w:rPr>
        <w:t>Заявка на погашение инвестиционных паев №</w:t>
      </w:r>
      <w:r w:rsidRPr="00AF43A1">
        <w:rPr>
          <w:sz w:val="22"/>
          <w:szCs w:val="22"/>
          <w:lang w:val="ru-RU"/>
        </w:rPr>
        <w:br/>
        <w:t>для юридических лиц – номинальных держателей</w:t>
      </w:r>
    </w:p>
    <w:p w14:paraId="620C5E8E" w14:textId="77777777" w:rsidR="00FD28AC" w:rsidRPr="00AF43A1" w:rsidRDefault="00FD28AC" w:rsidP="00FD28AC">
      <w:pPr>
        <w:pStyle w:val="1"/>
        <w:spacing w:before="0" w:after="0"/>
        <w:rPr>
          <w:sz w:val="22"/>
          <w:szCs w:val="22"/>
          <w:lang w:val="ru-RU"/>
        </w:rPr>
      </w:pPr>
      <w:r w:rsidRPr="00AF43A1">
        <w:rPr>
          <w:sz w:val="22"/>
          <w:szCs w:val="22"/>
          <w:lang w:val="ru-RU"/>
        </w:rPr>
        <w:t xml:space="preserve"> (</w:t>
      </w:r>
      <w:r w:rsidRPr="00AF43A1">
        <w:rPr>
          <w:sz w:val="22"/>
          <w:szCs w:val="22"/>
          <w:u w:val="single"/>
          <w:lang w:val="ru-RU"/>
        </w:rPr>
        <w:t>при осуществлении ими брокерской деятельности</w:t>
      </w:r>
      <w:r w:rsidRPr="00AF43A1">
        <w:rPr>
          <w:sz w:val="22"/>
          <w:szCs w:val="22"/>
          <w:lang w:val="ru-RU"/>
        </w:rPr>
        <w:t>)</w:t>
      </w:r>
    </w:p>
    <w:p w14:paraId="0F946001" w14:textId="77777777" w:rsidR="00FD28AC" w:rsidRPr="00FD28AC" w:rsidRDefault="00FD28AC" w:rsidP="00FD28AC">
      <w:pPr>
        <w:pStyle w:val="1"/>
        <w:spacing w:before="0" w:after="0"/>
        <w:rPr>
          <w:b w:val="0"/>
          <w:bCs w:val="0"/>
          <w:sz w:val="20"/>
          <w:szCs w:val="20"/>
          <w:lang w:val="ru-RU"/>
        </w:rPr>
      </w:pPr>
    </w:p>
    <w:p w14:paraId="4A33C7DA" w14:textId="77777777" w:rsidR="00FD28AC" w:rsidRPr="00DB51BE" w:rsidRDefault="00FD28AC" w:rsidP="00FD28AC">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3F86C698" w14:textId="77777777" w:rsidR="00FD28AC" w:rsidRPr="00DB51BE" w:rsidRDefault="00FD28AC" w:rsidP="00FD28AC">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2A31DA3B" w14:textId="77777777" w:rsidTr="00F85514">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7D8B3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36AB7"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57B15A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DC48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A3B2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2DFAE8D6"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r>
        <w:rPr>
          <w:rFonts w:ascii="Times New Roman" w:hAnsi="Times New Roman" w:cs="Times New Roman"/>
        </w:rPr>
        <w:t xml:space="preserve"> – </w:t>
      </w:r>
      <w:proofErr w:type="spellStart"/>
      <w:r>
        <w:rPr>
          <w:rFonts w:ascii="Times New Roman" w:hAnsi="Times New Roman" w:cs="Times New Roman"/>
        </w:rPr>
        <w:t>брокер</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B795AC2" w14:textId="77777777" w:rsidTr="00F85514">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31790"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6B9D2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3D462F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B79A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7BA56"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E19429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E46807"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3677C264" w14:textId="77777777" w:rsidR="00FD28AC" w:rsidRPr="00DB51BE" w:rsidRDefault="00FD28AC" w:rsidP="00F85514">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6934BF" w14:textId="77777777" w:rsidR="00FD28AC" w:rsidRPr="00DB51BE" w:rsidRDefault="00FD28AC" w:rsidP="00F85514">
            <w:pPr>
              <w:ind w:left="75"/>
              <w:rPr>
                <w:rFonts w:eastAsia="Arial Unicode MS"/>
              </w:rPr>
            </w:pPr>
          </w:p>
        </w:tc>
      </w:tr>
    </w:tbl>
    <w:p w14:paraId="2A1DD9A8"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390782F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3BA4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F05A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E7330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7641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08A373"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662D40B" w14:textId="77777777" w:rsidTr="00F85514">
        <w:trPr>
          <w:tblCellSpacing w:w="0" w:type="dxa"/>
          <w:jc w:val="center"/>
        </w:trPr>
        <w:tc>
          <w:tcPr>
            <w:tcW w:w="0" w:type="auto"/>
            <w:gridSpan w:val="2"/>
            <w:tcMar>
              <w:top w:w="30" w:type="dxa"/>
              <w:left w:w="75" w:type="dxa"/>
              <w:bottom w:w="30" w:type="dxa"/>
              <w:right w:w="75" w:type="dxa"/>
            </w:tcMar>
            <w:vAlign w:val="center"/>
          </w:tcPr>
          <w:p w14:paraId="44164BB2"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158FA676" w14:textId="77777777" w:rsidTr="00F85514">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6D5E72"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CD1AF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C043D48" w14:textId="77777777" w:rsidTr="00F85514">
        <w:trPr>
          <w:trHeight w:val="306"/>
          <w:tblCellSpacing w:w="0" w:type="dxa"/>
          <w:jc w:val="center"/>
        </w:trPr>
        <w:tc>
          <w:tcPr>
            <w:tcW w:w="0" w:type="auto"/>
            <w:gridSpan w:val="2"/>
            <w:tcMar>
              <w:top w:w="30" w:type="dxa"/>
              <w:left w:w="75" w:type="dxa"/>
              <w:bottom w:w="30" w:type="dxa"/>
              <w:right w:w="75" w:type="dxa"/>
            </w:tcMar>
            <w:vAlign w:val="center"/>
          </w:tcPr>
          <w:p w14:paraId="42F1A999"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280CF75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FBFCF"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5E3B1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DAC01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7950E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132F1"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05ADC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421F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57CCD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044895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C54185"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6F3B59"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7056B24A" w14:textId="77777777" w:rsidR="00FD28AC" w:rsidRPr="00FD28AC" w:rsidRDefault="00FD28AC" w:rsidP="00FD28AC">
      <w:pPr>
        <w:pStyle w:val="a4"/>
        <w:spacing w:before="0" w:after="0"/>
        <w:jc w:val="center"/>
        <w:rPr>
          <w:b/>
          <w:bCs/>
          <w:sz w:val="14"/>
          <w:szCs w:val="14"/>
          <w:lang w:val="ru-RU"/>
        </w:rPr>
      </w:pPr>
    </w:p>
    <w:p w14:paraId="4902A43D" w14:textId="77777777" w:rsidR="00FD28AC" w:rsidRPr="00FD28AC" w:rsidRDefault="00FD28AC" w:rsidP="00FD28AC">
      <w:pPr>
        <w:pStyle w:val="a4"/>
        <w:spacing w:before="0" w:after="0"/>
        <w:jc w:val="center"/>
        <w:rPr>
          <w:lang w:val="ru-RU"/>
        </w:rPr>
      </w:pPr>
      <w:r w:rsidRPr="00FD28AC">
        <w:rPr>
          <w:b/>
          <w:bCs/>
          <w:lang w:val="ru-RU"/>
        </w:rPr>
        <w:t xml:space="preserve">Прошу погасить инвестиционные паи фонда в количестве </w:t>
      </w:r>
      <w:r w:rsidRPr="00AE315B">
        <w:rPr>
          <w:b/>
          <w:bCs/>
          <w:u w:val="single"/>
        </w:rPr>
        <w:t>  </w:t>
      </w:r>
      <w:r w:rsidRPr="00FD28AC">
        <w:rPr>
          <w:b/>
          <w:bCs/>
          <w:u w:val="single"/>
          <w:lang w:val="ru-RU"/>
        </w:rPr>
        <w:t xml:space="preserve"> </w:t>
      </w:r>
      <w:r w:rsidRPr="00AE315B">
        <w:rPr>
          <w:b/>
          <w:bCs/>
          <w:u w:val="single"/>
        </w:rPr>
        <w:t>  </w:t>
      </w:r>
      <w:r w:rsidRPr="00FD28AC">
        <w:rPr>
          <w:b/>
          <w:bCs/>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7DFE66BE" w14:textId="77777777" w:rsidTr="00F85514">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638C9C"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15E4FB"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3B88701" w14:textId="77777777" w:rsidR="00FD28AC" w:rsidRPr="00FD28AC" w:rsidRDefault="00FD28AC" w:rsidP="00FD28AC">
      <w:pPr>
        <w:pStyle w:val="3"/>
        <w:spacing w:after="0"/>
        <w:rPr>
          <w:rFonts w:ascii="Times New Roman" w:hAnsi="Times New Roman" w:cs="Times New Roman"/>
          <w:sz w:val="4"/>
          <w:szCs w:val="4"/>
          <w:lang w:val="ru-RU"/>
        </w:rPr>
      </w:pPr>
    </w:p>
    <w:p w14:paraId="791FEE21"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58FF4DBD"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68C644AE"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5563F46" w14:textId="77777777" w:rsidR="00FD28AC" w:rsidRPr="00DB51BE" w:rsidRDefault="00FD28AC" w:rsidP="00F85514">
            <w:pPr>
              <w:rPr>
                <w:sz w:val="16"/>
                <w:szCs w:val="16"/>
              </w:rPr>
            </w:pPr>
          </w:p>
        </w:tc>
      </w:tr>
    </w:tbl>
    <w:p w14:paraId="1945C8C4"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 xml:space="preserve">Информация о владельце инвестиционных паев, на основании </w:t>
      </w:r>
      <w:proofErr w:type="gramStart"/>
      <w:r w:rsidRPr="00FD28AC">
        <w:rPr>
          <w:rFonts w:ascii="Times New Roman" w:hAnsi="Times New Roman" w:cs="Times New Roman"/>
          <w:sz w:val="14"/>
          <w:szCs w:val="14"/>
          <w:lang w:val="ru-RU"/>
        </w:rPr>
        <w:t>распоряжения  которого</w:t>
      </w:r>
      <w:proofErr w:type="gramEnd"/>
      <w:r w:rsidRPr="00FD28AC">
        <w:rPr>
          <w:rFonts w:ascii="Times New Roman" w:hAnsi="Times New Roman" w:cs="Times New Roman"/>
          <w:sz w:val="14"/>
          <w:szCs w:val="14"/>
          <w:lang w:val="ru-RU"/>
        </w:rPr>
        <w:t xml:space="preserve">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810945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33BCD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E0D322"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DB51BE" w14:paraId="0F3124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16E6E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A41E75"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51AD54B"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4D67B7"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390C674"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41A0411"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7449EC" w14:paraId="5B8AE0E7"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758546"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4869EE8" w14:textId="77777777" w:rsidR="00FD28AC" w:rsidRPr="00AA79A4" w:rsidRDefault="00FD28AC" w:rsidP="00F85514">
            <w:pPr>
              <w:pStyle w:val="fielddata"/>
              <w:spacing w:before="0" w:after="0"/>
              <w:ind w:left="75"/>
              <w:rPr>
                <w:rFonts w:ascii="Times New Roman" w:hAnsi="Times New Roman" w:cs="Times New Roman"/>
                <w:sz w:val="14"/>
                <w:szCs w:val="14"/>
                <w:lang w:val="ru-RU"/>
              </w:rPr>
            </w:pPr>
          </w:p>
        </w:tc>
      </w:tr>
    </w:tbl>
    <w:p w14:paraId="79E2E7B7" w14:textId="77777777" w:rsidR="00FD28AC" w:rsidRDefault="00FD28AC" w:rsidP="00FD28AC">
      <w:pPr>
        <w:spacing w:line="180" w:lineRule="exact"/>
        <w:rPr>
          <w:b/>
          <w:bCs/>
          <w:i/>
          <w:iCs/>
          <w:noProof/>
          <w:sz w:val="14"/>
          <w:szCs w:val="14"/>
        </w:rPr>
      </w:pPr>
    </w:p>
    <w:p w14:paraId="10E0439B" w14:textId="77777777" w:rsidR="00FD28AC" w:rsidRPr="00DB51BE" w:rsidRDefault="00FD28AC" w:rsidP="00FD28AC">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68E48FC"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1B929D74"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AF1D91" w14:textId="77777777" w:rsidR="00FD28AC"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r>
    </w:p>
    <w:p w14:paraId="730E26E1" w14:textId="77777777" w:rsidR="00FD28AC" w:rsidRPr="007B3392" w:rsidRDefault="00FD28AC" w:rsidP="00FD28AC">
      <w:pPr>
        <w:jc w:val="both"/>
        <w:rPr>
          <w:i/>
          <w:sz w:val="16"/>
          <w:szCs w:val="16"/>
        </w:rPr>
      </w:pPr>
      <w:proofErr w:type="gramStart"/>
      <w:r w:rsidRPr="007B3392">
        <w:rPr>
          <w:i/>
          <w:sz w:val="16"/>
          <w:szCs w:val="16"/>
        </w:rPr>
        <w:t>Заявитель  подтверждает</w:t>
      </w:r>
      <w:proofErr w:type="gramEnd"/>
      <w:r w:rsidRPr="007B3392">
        <w:rPr>
          <w:i/>
          <w:sz w:val="16"/>
          <w:szCs w:val="16"/>
        </w:rPr>
        <w:t xml:space="preserve">,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00F67277" w14:textId="77777777" w:rsidR="00FD28AC" w:rsidRDefault="00FD28AC" w:rsidP="00FD28AC">
      <w:pPr>
        <w:rPr>
          <w:sz w:val="16"/>
          <w:szCs w:val="16"/>
        </w:rPr>
      </w:pPr>
    </w:p>
    <w:p w14:paraId="0991E1ED" w14:textId="77777777" w:rsidR="00FD28AC" w:rsidRDefault="00FD28AC" w:rsidP="00FD28AC">
      <w:pPr>
        <w:rPr>
          <w:sz w:val="16"/>
          <w:szCs w:val="16"/>
        </w:rPr>
      </w:pPr>
    </w:p>
    <w:p w14:paraId="3C94F865" w14:textId="77777777" w:rsidR="00FD28AC" w:rsidRPr="00DB51BE" w:rsidRDefault="00FD28AC" w:rsidP="00FD28AC">
      <w:pPr>
        <w:rPr>
          <w:sz w:val="16"/>
          <w:szCs w:val="16"/>
        </w:rPr>
      </w:pPr>
      <w:r w:rsidRPr="00DB51BE">
        <w:rPr>
          <w:sz w:val="16"/>
          <w:szCs w:val="16"/>
        </w:rPr>
        <w:t xml:space="preserve">С Правилами фонда ознакомлен. </w:t>
      </w:r>
    </w:p>
    <w:p w14:paraId="3A0A21FB"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52685E3A" w14:textId="77777777" w:rsidTr="00F85514">
        <w:trPr>
          <w:tblCellSpacing w:w="75" w:type="dxa"/>
        </w:trPr>
        <w:tc>
          <w:tcPr>
            <w:tcW w:w="2364" w:type="pct"/>
            <w:tcMar>
              <w:top w:w="30" w:type="dxa"/>
              <w:left w:w="75" w:type="dxa"/>
              <w:bottom w:w="30" w:type="dxa"/>
              <w:right w:w="75" w:type="dxa"/>
            </w:tcMar>
          </w:tcPr>
          <w:p w14:paraId="31C66FE7"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24BFC2F7"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BA75399" w14:textId="77777777" w:rsidR="00FD28AC" w:rsidRPr="00DB51BE" w:rsidRDefault="00FD28AC" w:rsidP="00F85514">
            <w:pPr>
              <w:textAlignment w:val="top"/>
              <w:rPr>
                <w:sz w:val="16"/>
                <w:szCs w:val="16"/>
              </w:rPr>
            </w:pPr>
          </w:p>
        </w:tc>
        <w:tc>
          <w:tcPr>
            <w:tcW w:w="2400" w:type="pct"/>
          </w:tcPr>
          <w:p w14:paraId="0D3EF492"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43392C60"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03684694"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08F3B555" w14:textId="77777777" w:rsidR="00FD28AC" w:rsidRDefault="00FD28AC" w:rsidP="00FD28AC">
      <w:pPr>
        <w:ind w:left="360"/>
        <w:jc w:val="both"/>
        <w:rPr>
          <w:b/>
        </w:rPr>
      </w:pPr>
    </w:p>
    <w:p w14:paraId="6D84300D" w14:textId="799F04BB" w:rsidR="00FD28AC" w:rsidRPr="0098612B" w:rsidRDefault="00FD28AC" w:rsidP="0098612B">
      <w:pPr>
        <w:pStyle w:val="1"/>
        <w:spacing w:before="0"/>
        <w:jc w:val="right"/>
        <w:rPr>
          <w:sz w:val="12"/>
          <w:szCs w:val="12"/>
          <w:lang w:val="ru-RU"/>
        </w:rPr>
      </w:pPr>
      <w:r w:rsidRPr="00947845">
        <w:rPr>
          <w:b w:val="0"/>
          <w:lang w:val="ru-RU"/>
        </w:rPr>
        <w:br w:type="page"/>
      </w:r>
    </w:p>
    <w:p w14:paraId="0CCA9FCE" w14:textId="77777777" w:rsidR="000A1322" w:rsidRPr="000A1322" w:rsidRDefault="000A1322" w:rsidP="000A1322">
      <w:pPr>
        <w:jc w:val="right"/>
        <w:rPr>
          <w:sz w:val="9"/>
          <w:szCs w:val="9"/>
        </w:rPr>
      </w:pPr>
      <w:r w:rsidRPr="000A1322">
        <w:rPr>
          <w:sz w:val="9"/>
          <w:szCs w:val="9"/>
        </w:rPr>
        <w:lastRenderedPageBreak/>
        <w:t xml:space="preserve">Приложение № 7 к Правилам Фонда </w:t>
      </w:r>
    </w:p>
    <w:p w14:paraId="54615A08" w14:textId="77777777" w:rsidR="000A1322" w:rsidRPr="000A1322" w:rsidRDefault="000A1322" w:rsidP="000A1322">
      <w:pPr>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обмен инвестиционных паев № </w:t>
      </w:r>
      <w:r w:rsidRPr="000A1322">
        <w:rPr>
          <w:rFonts w:ascii="Arial" w:hAnsi="Arial" w:cs="Arial"/>
          <w:b/>
          <w:bCs/>
          <w:kern w:val="36"/>
          <w:sz w:val="20"/>
          <w:szCs w:val="20"/>
        </w:rPr>
        <w:br/>
        <w:t>для физических лиц</w:t>
      </w:r>
    </w:p>
    <w:p w14:paraId="35C7C796" w14:textId="77777777" w:rsidR="000A1322" w:rsidRPr="000A1322" w:rsidRDefault="000A1322" w:rsidP="000A1322">
      <w:pPr>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4C40A7CC" w14:textId="77777777" w:rsidR="000A1322" w:rsidRPr="000A1322" w:rsidRDefault="000A1322" w:rsidP="000A1322">
      <w:pPr>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A9272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222E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32542" w14:textId="77777777" w:rsidR="000A1322" w:rsidRPr="000A1322" w:rsidRDefault="000A1322" w:rsidP="000A1322">
            <w:pPr>
              <w:autoSpaceDN w:val="0"/>
              <w:spacing w:before="45" w:after="45"/>
              <w:rPr>
                <w:rFonts w:ascii="Arial" w:hAnsi="Arial" w:cs="Arial"/>
                <w:sz w:val="16"/>
                <w:szCs w:val="16"/>
              </w:rPr>
            </w:pPr>
          </w:p>
        </w:tc>
      </w:tr>
      <w:tr w:rsidR="000A1322" w:rsidRPr="000A1322" w14:paraId="76E978F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50A6CA"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1B6B20" w14:textId="77777777" w:rsidR="000A1322" w:rsidRPr="000A1322" w:rsidRDefault="000A1322" w:rsidP="000A1322">
            <w:pPr>
              <w:autoSpaceDN w:val="0"/>
              <w:spacing w:before="45" w:after="45"/>
              <w:rPr>
                <w:rFonts w:ascii="Arial" w:hAnsi="Arial" w:cs="Arial"/>
                <w:sz w:val="16"/>
                <w:szCs w:val="16"/>
              </w:rPr>
            </w:pPr>
          </w:p>
        </w:tc>
      </w:tr>
    </w:tbl>
    <w:p w14:paraId="75D3CEB0"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CDE72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D201C"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5BAD8" w14:textId="77777777" w:rsidR="000A1322" w:rsidRPr="000A1322" w:rsidRDefault="000A1322" w:rsidP="000A1322">
            <w:pPr>
              <w:autoSpaceDN w:val="0"/>
              <w:spacing w:before="45" w:after="45"/>
              <w:rPr>
                <w:rFonts w:ascii="Arial" w:hAnsi="Arial" w:cs="Arial"/>
                <w:sz w:val="16"/>
                <w:szCs w:val="16"/>
              </w:rPr>
            </w:pPr>
          </w:p>
        </w:tc>
      </w:tr>
      <w:tr w:rsidR="000A1322" w:rsidRPr="000A1322" w14:paraId="6821853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29B89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9AF7CF" w14:textId="77777777" w:rsidR="000A1322" w:rsidRPr="000A1322" w:rsidRDefault="000A1322" w:rsidP="000A1322">
            <w:pPr>
              <w:autoSpaceDN w:val="0"/>
              <w:spacing w:before="45" w:after="45"/>
              <w:rPr>
                <w:rFonts w:ascii="Arial" w:hAnsi="Arial" w:cs="Arial"/>
                <w:sz w:val="16"/>
                <w:szCs w:val="16"/>
              </w:rPr>
            </w:pPr>
          </w:p>
        </w:tc>
      </w:tr>
      <w:tr w:rsidR="000A1322" w:rsidRPr="000A1322" w14:paraId="788BF56C" w14:textId="77777777" w:rsidTr="00F72725">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9002741"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5EEE31F" w14:textId="77777777" w:rsidR="000A1322" w:rsidRPr="000A1322" w:rsidRDefault="000A1322" w:rsidP="000A1322">
            <w:pPr>
              <w:autoSpaceDN w:val="0"/>
              <w:spacing w:before="45" w:after="45"/>
              <w:rPr>
                <w:rFonts w:ascii="Arial" w:hAnsi="Arial" w:cs="Arial"/>
                <w:sz w:val="16"/>
                <w:szCs w:val="16"/>
              </w:rPr>
            </w:pPr>
          </w:p>
        </w:tc>
      </w:tr>
      <w:tr w:rsidR="000A1322" w:rsidRPr="000A1322" w14:paraId="4D7B877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533648"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 xml:space="preserve">Номер лицевого </w:t>
            </w:r>
            <w:proofErr w:type="gramStart"/>
            <w:r w:rsidRPr="000A1322">
              <w:rPr>
                <w:rFonts w:ascii="Arial" w:hAnsi="Arial" w:cs="Arial"/>
                <w:b/>
                <w:bCs/>
                <w:sz w:val="16"/>
                <w:szCs w:val="16"/>
              </w:rPr>
              <w:t>счета:*</w:t>
            </w:r>
            <w:proofErr w:type="gramEnd"/>
          </w:p>
          <w:p w14:paraId="0F56405A" w14:textId="77777777" w:rsidR="000A1322" w:rsidRPr="000A1322" w:rsidRDefault="000A1322" w:rsidP="000A1322">
            <w:pPr>
              <w:autoSpaceDN w:val="0"/>
              <w:spacing w:before="45" w:after="45"/>
              <w:jc w:val="right"/>
              <w:rPr>
                <w:rFonts w:ascii="Arial" w:hAnsi="Arial" w:cs="Arial"/>
                <w:b/>
                <w:bCs/>
                <w:sz w:val="10"/>
                <w:szCs w:val="10"/>
              </w:rPr>
            </w:pPr>
            <w:r w:rsidRPr="000A1322">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EF6827" w14:textId="77777777" w:rsidR="000A1322" w:rsidRPr="000A1322" w:rsidRDefault="000A1322" w:rsidP="000A1322">
            <w:pPr>
              <w:autoSpaceDN w:val="0"/>
              <w:spacing w:before="45" w:after="45"/>
              <w:rPr>
                <w:rFonts w:ascii="Arial" w:hAnsi="Arial" w:cs="Arial"/>
                <w:sz w:val="16"/>
                <w:szCs w:val="16"/>
              </w:rPr>
            </w:pPr>
          </w:p>
        </w:tc>
      </w:tr>
    </w:tbl>
    <w:p w14:paraId="1709D933"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DDD7707"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E26A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7CFC07" w14:textId="77777777" w:rsidR="000A1322" w:rsidRPr="000A1322" w:rsidRDefault="000A1322" w:rsidP="000A1322">
            <w:pPr>
              <w:autoSpaceDN w:val="0"/>
              <w:spacing w:before="45" w:after="45"/>
              <w:rPr>
                <w:rFonts w:ascii="Arial" w:hAnsi="Arial" w:cs="Arial"/>
                <w:sz w:val="16"/>
                <w:szCs w:val="16"/>
              </w:rPr>
            </w:pPr>
          </w:p>
        </w:tc>
      </w:tr>
      <w:tr w:rsidR="000A1322" w:rsidRPr="000A1322" w14:paraId="681E741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2C234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5B0A" w14:textId="77777777" w:rsidR="000A1322" w:rsidRPr="000A1322" w:rsidRDefault="000A1322" w:rsidP="000A1322">
            <w:pPr>
              <w:autoSpaceDN w:val="0"/>
              <w:spacing w:before="45" w:after="45"/>
              <w:rPr>
                <w:rFonts w:ascii="Arial" w:hAnsi="Arial" w:cs="Arial"/>
                <w:sz w:val="16"/>
                <w:szCs w:val="16"/>
              </w:rPr>
            </w:pPr>
          </w:p>
        </w:tc>
      </w:tr>
      <w:tr w:rsidR="000A1322" w:rsidRPr="000A1322" w14:paraId="1CBF05EF" w14:textId="77777777" w:rsidTr="00F72725">
        <w:trPr>
          <w:tblCellSpacing w:w="0" w:type="dxa"/>
          <w:jc w:val="center"/>
        </w:trPr>
        <w:tc>
          <w:tcPr>
            <w:tcW w:w="0" w:type="auto"/>
            <w:gridSpan w:val="2"/>
            <w:tcMar>
              <w:top w:w="30" w:type="dxa"/>
              <w:left w:w="75" w:type="dxa"/>
              <w:bottom w:w="30" w:type="dxa"/>
              <w:right w:w="75" w:type="dxa"/>
            </w:tcMar>
            <w:vAlign w:val="center"/>
          </w:tcPr>
          <w:p w14:paraId="73584795"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27640B8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35D6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2AEAE" w14:textId="77777777" w:rsidR="000A1322" w:rsidRPr="000A1322" w:rsidRDefault="000A1322" w:rsidP="000A1322">
            <w:pPr>
              <w:autoSpaceDN w:val="0"/>
              <w:spacing w:before="45" w:after="45"/>
              <w:rPr>
                <w:rFonts w:ascii="Arial" w:hAnsi="Arial" w:cs="Arial"/>
                <w:sz w:val="16"/>
                <w:szCs w:val="16"/>
              </w:rPr>
            </w:pPr>
          </w:p>
        </w:tc>
      </w:tr>
      <w:tr w:rsidR="000A1322" w:rsidRPr="000A1322" w14:paraId="56A9C969" w14:textId="77777777" w:rsidTr="00F72725">
        <w:trPr>
          <w:tblCellSpacing w:w="0" w:type="dxa"/>
          <w:jc w:val="center"/>
        </w:trPr>
        <w:tc>
          <w:tcPr>
            <w:tcW w:w="0" w:type="auto"/>
            <w:gridSpan w:val="2"/>
            <w:tcMar>
              <w:top w:w="30" w:type="dxa"/>
              <w:left w:w="75" w:type="dxa"/>
              <w:bottom w:w="30" w:type="dxa"/>
              <w:right w:w="75" w:type="dxa"/>
            </w:tcMar>
            <w:vAlign w:val="center"/>
          </w:tcPr>
          <w:p w14:paraId="441AE401"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3135E36B"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A0B32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06FD73" w14:textId="77777777" w:rsidR="000A1322" w:rsidRPr="000A1322" w:rsidRDefault="000A1322" w:rsidP="000A1322">
            <w:pPr>
              <w:autoSpaceDN w:val="0"/>
              <w:spacing w:before="45" w:after="45"/>
              <w:rPr>
                <w:rFonts w:ascii="Arial" w:hAnsi="Arial" w:cs="Arial"/>
                <w:sz w:val="16"/>
                <w:szCs w:val="16"/>
              </w:rPr>
            </w:pPr>
          </w:p>
        </w:tc>
      </w:tr>
      <w:tr w:rsidR="000A1322" w:rsidRPr="000A1322" w14:paraId="122AEB3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25403"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3DF69F" w14:textId="77777777" w:rsidR="000A1322" w:rsidRPr="000A1322" w:rsidRDefault="000A1322" w:rsidP="000A1322">
            <w:pPr>
              <w:autoSpaceDN w:val="0"/>
              <w:spacing w:before="45" w:after="45"/>
              <w:rPr>
                <w:rFonts w:ascii="Arial" w:hAnsi="Arial" w:cs="Arial"/>
                <w:sz w:val="16"/>
                <w:szCs w:val="16"/>
              </w:rPr>
            </w:pPr>
          </w:p>
        </w:tc>
      </w:tr>
      <w:tr w:rsidR="000A1322" w:rsidRPr="000A1322" w14:paraId="093B6E04"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F1C7D"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4AA05" w14:textId="77777777" w:rsidR="000A1322" w:rsidRPr="000A1322" w:rsidRDefault="000A1322" w:rsidP="000A1322">
            <w:pPr>
              <w:autoSpaceDN w:val="0"/>
              <w:spacing w:before="45" w:after="45"/>
              <w:rPr>
                <w:rFonts w:ascii="Arial" w:hAnsi="Arial" w:cs="Arial"/>
                <w:sz w:val="16"/>
                <w:szCs w:val="16"/>
              </w:rPr>
            </w:pPr>
          </w:p>
        </w:tc>
      </w:tr>
      <w:tr w:rsidR="000A1322" w:rsidRPr="000A1322" w14:paraId="7772078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84E05"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D5E2FF" w14:textId="77777777" w:rsidR="000A1322" w:rsidRPr="000A1322" w:rsidRDefault="000A1322" w:rsidP="000A1322">
            <w:pPr>
              <w:autoSpaceDN w:val="0"/>
              <w:spacing w:before="45" w:after="45"/>
              <w:rPr>
                <w:rFonts w:ascii="Arial" w:hAnsi="Arial" w:cs="Arial"/>
                <w:sz w:val="16"/>
                <w:szCs w:val="16"/>
              </w:rPr>
            </w:pPr>
          </w:p>
        </w:tc>
      </w:tr>
    </w:tbl>
    <w:p w14:paraId="6C98D841" w14:textId="77777777" w:rsidR="000A1322" w:rsidRPr="000A1322" w:rsidRDefault="000A1322" w:rsidP="000A1322">
      <w:pPr>
        <w:spacing w:before="375" w:after="150"/>
        <w:jc w:val="center"/>
        <w:rPr>
          <w:rFonts w:ascii="Arial" w:hAnsi="Arial" w:cs="Arial"/>
          <w:sz w:val="16"/>
          <w:szCs w:val="16"/>
        </w:rPr>
      </w:pPr>
      <w:r w:rsidRPr="000A1322">
        <w:rPr>
          <w:rFonts w:ascii="Arial" w:hAnsi="Arial" w:cs="Arial"/>
          <w:b/>
          <w:bCs/>
          <w:sz w:val="16"/>
          <w:szCs w:val="16"/>
        </w:rPr>
        <w:t xml:space="preserve">Прошу осуществить обмен принадлежащих мне инвестиционных паев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p w14:paraId="3EAD379D" w14:textId="77777777" w:rsidR="000A1322" w:rsidRPr="000A1322" w:rsidRDefault="000A1322" w:rsidP="000A1322">
      <w:pPr>
        <w:spacing w:after="75"/>
        <w:jc w:val="center"/>
        <w:rPr>
          <w:rFonts w:ascii="Arial" w:hAnsi="Arial" w:cs="Arial"/>
          <w:sz w:val="16"/>
          <w:szCs w:val="16"/>
        </w:rPr>
      </w:pPr>
      <w:r w:rsidRPr="000A1322">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A1322">
        <w:rPr>
          <w:rFonts w:ascii="Arial" w:hAnsi="Arial" w:cs="Arial"/>
          <w:b/>
          <w:bCs/>
          <w:sz w:val="16"/>
          <w:szCs w:val="16"/>
        </w:rPr>
        <w:br/>
      </w:r>
      <w:r w:rsidRPr="000A1322">
        <w:rPr>
          <w:rFonts w:ascii="Arial" w:hAnsi="Arial" w:cs="Arial"/>
          <w:b/>
          <w:bCs/>
          <w:sz w:val="16"/>
          <w:szCs w:val="16"/>
          <w:u w:val="single"/>
          <w:lang w:val="en-US"/>
        </w:rPr>
        <w:t>    </w:t>
      </w:r>
    </w:p>
    <w:p w14:paraId="163B6192" w14:textId="77777777" w:rsidR="000A1322" w:rsidRPr="000A1322" w:rsidRDefault="000A1322" w:rsidP="000A1322">
      <w:pPr>
        <w:spacing w:after="375"/>
        <w:jc w:val="center"/>
        <w:rPr>
          <w:rFonts w:ascii="Arial" w:hAnsi="Arial" w:cs="Arial"/>
          <w:sz w:val="9"/>
          <w:szCs w:val="9"/>
        </w:rPr>
      </w:pPr>
      <w:r w:rsidRPr="000A1322">
        <w:rPr>
          <w:rFonts w:ascii="Arial" w:hAnsi="Arial" w:cs="Arial"/>
          <w:sz w:val="9"/>
          <w:szCs w:val="9"/>
        </w:rPr>
        <w:t>(Полное название фонда, на паи которого осуществляется обмен)</w:t>
      </w:r>
    </w:p>
    <w:p w14:paraId="7F1AE837"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464B7F70"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5964D676" w14:textId="77777777" w:rsidR="000A1322" w:rsidRPr="000A1322" w:rsidRDefault="000A1322" w:rsidP="000A1322">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0A1322" w:rsidRPr="000A1322" w14:paraId="6E7FB319" w14:textId="77777777" w:rsidTr="00F72725">
        <w:trPr>
          <w:tblCellSpacing w:w="75" w:type="dxa"/>
        </w:trPr>
        <w:tc>
          <w:tcPr>
            <w:tcW w:w="2364" w:type="pct"/>
            <w:tcMar>
              <w:top w:w="30" w:type="dxa"/>
              <w:left w:w="75" w:type="dxa"/>
              <w:bottom w:w="30" w:type="dxa"/>
              <w:right w:w="75" w:type="dxa"/>
            </w:tcMar>
          </w:tcPr>
          <w:p w14:paraId="0C84407E"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48AACA29"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__________________________________________________</w:t>
            </w:r>
          </w:p>
          <w:p w14:paraId="5B1A5D10" w14:textId="77777777" w:rsidR="000A1322" w:rsidRPr="000A1322" w:rsidRDefault="000A1322" w:rsidP="000A1322">
            <w:pPr>
              <w:autoSpaceDN w:val="0"/>
              <w:spacing w:after="150"/>
              <w:textAlignment w:val="top"/>
              <w:rPr>
                <w:rFonts w:ascii="Arial" w:hAnsi="Arial" w:cs="Arial"/>
                <w:sz w:val="16"/>
                <w:szCs w:val="16"/>
              </w:rPr>
            </w:pPr>
          </w:p>
        </w:tc>
        <w:tc>
          <w:tcPr>
            <w:tcW w:w="2400" w:type="pct"/>
          </w:tcPr>
          <w:p w14:paraId="1D71044F"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13BF07D8"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229CA557" w14:textId="77777777" w:rsidR="000A1322" w:rsidRPr="000A1322" w:rsidRDefault="000A1322" w:rsidP="000A1322">
            <w:pPr>
              <w:autoSpaceDN w:val="0"/>
              <w:spacing w:after="150"/>
              <w:jc w:val="center"/>
              <w:textAlignment w:val="top"/>
              <w:rPr>
                <w:rFonts w:ascii="Arial" w:hAnsi="Arial" w:cs="Arial"/>
                <w:sz w:val="16"/>
                <w:szCs w:val="16"/>
              </w:rPr>
            </w:pPr>
            <w:r w:rsidRPr="000A1322">
              <w:rPr>
                <w:rFonts w:ascii="Arial" w:hAnsi="Arial" w:cs="Arial"/>
                <w:sz w:val="16"/>
                <w:szCs w:val="16"/>
              </w:rPr>
              <w:t xml:space="preserve">                                                                           М.П.</w:t>
            </w:r>
          </w:p>
        </w:tc>
      </w:tr>
    </w:tbl>
    <w:p w14:paraId="03344E06" w14:textId="3406C4A3" w:rsidR="00FD28AC" w:rsidRPr="00FA1749" w:rsidRDefault="000A1322" w:rsidP="0098612B">
      <w:pPr>
        <w:spacing w:before="45" w:after="45"/>
        <w:rPr>
          <w:rFonts w:ascii="Arial" w:hAnsi="Arial" w:cs="Arial"/>
          <w:sz w:val="9"/>
          <w:szCs w:val="9"/>
        </w:rPr>
      </w:pPr>
      <w:r w:rsidRPr="000A1322">
        <w:rPr>
          <w:sz w:val="12"/>
          <w:szCs w:val="12"/>
        </w:rPr>
        <w:t>* Поле не является обязательным для заполнения, за исключением обмена паев в рамках Договора ДСЖ</w:t>
      </w:r>
    </w:p>
    <w:p w14:paraId="08A1F3DB" w14:textId="77777777" w:rsidR="00FD28AC" w:rsidRPr="00FA1749" w:rsidRDefault="00FD28AC" w:rsidP="00FD28AC">
      <w:pPr>
        <w:spacing w:before="45" w:after="45"/>
        <w:jc w:val="right"/>
        <w:rPr>
          <w:rFonts w:ascii="Arial" w:hAnsi="Arial" w:cs="Arial"/>
          <w:sz w:val="9"/>
          <w:szCs w:val="9"/>
        </w:rPr>
      </w:pPr>
    </w:p>
    <w:p w14:paraId="4814CA77" w14:textId="77777777" w:rsidR="00FD28AC" w:rsidRPr="00EB70D1" w:rsidRDefault="00FD28AC" w:rsidP="00AF43A1">
      <w:pPr>
        <w:pStyle w:val="1"/>
        <w:spacing w:before="0"/>
        <w:jc w:val="right"/>
        <w:rPr>
          <w:rFonts w:ascii="Times New Roman" w:hAnsi="Times New Roman" w:cs="Times New Roman"/>
          <w:b w:val="0"/>
          <w:sz w:val="12"/>
          <w:szCs w:val="12"/>
          <w:lang w:val="ru-RU"/>
        </w:rPr>
      </w:pPr>
      <w:r w:rsidRPr="00947845">
        <w:rPr>
          <w:sz w:val="9"/>
          <w:szCs w:val="9"/>
          <w:lang w:val="ru-RU"/>
        </w:rPr>
        <w:br w:type="page"/>
      </w:r>
      <w:r w:rsidRPr="00EB70D1">
        <w:rPr>
          <w:rFonts w:ascii="Times New Roman" w:hAnsi="Times New Roman" w:cs="Times New Roman"/>
          <w:b w:val="0"/>
          <w:sz w:val="12"/>
          <w:szCs w:val="12"/>
          <w:lang w:val="ru-RU"/>
        </w:rPr>
        <w:lastRenderedPageBreak/>
        <w:t>Приложение №</w:t>
      </w:r>
      <w:proofErr w:type="gramStart"/>
      <w:r w:rsidRPr="00EB70D1">
        <w:rPr>
          <w:rFonts w:ascii="Times New Roman" w:hAnsi="Times New Roman" w:cs="Times New Roman"/>
          <w:b w:val="0"/>
          <w:sz w:val="12"/>
          <w:szCs w:val="12"/>
          <w:lang w:val="ru-RU"/>
        </w:rPr>
        <w:t>8  к</w:t>
      </w:r>
      <w:proofErr w:type="gramEnd"/>
      <w:r w:rsidRPr="00EB70D1">
        <w:rPr>
          <w:rFonts w:ascii="Times New Roman" w:hAnsi="Times New Roman" w:cs="Times New Roman"/>
          <w:b w:val="0"/>
          <w:sz w:val="12"/>
          <w:szCs w:val="12"/>
          <w:lang w:val="ru-RU"/>
        </w:rPr>
        <w:t xml:space="preserve"> Правилам Фонда </w:t>
      </w:r>
    </w:p>
    <w:p w14:paraId="60A800A6" w14:textId="77777777" w:rsidR="00FD28AC" w:rsidRPr="00AF43A1" w:rsidRDefault="00FD28AC" w:rsidP="00FD28AC">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для юридических лиц</w:t>
      </w:r>
    </w:p>
    <w:p w14:paraId="282DD186"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00CBC6C5"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36B4B08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9512D0"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F859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76FD44A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E53C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43F43B" w14:textId="77777777" w:rsidR="00FD28AC" w:rsidRPr="00FA1749" w:rsidRDefault="00FD28AC" w:rsidP="00F85514">
            <w:pPr>
              <w:autoSpaceDN w:val="0"/>
              <w:spacing w:before="45" w:after="45"/>
              <w:rPr>
                <w:rFonts w:ascii="Arial" w:hAnsi="Arial" w:cs="Arial"/>
                <w:sz w:val="16"/>
                <w:szCs w:val="16"/>
              </w:rPr>
            </w:pPr>
          </w:p>
        </w:tc>
      </w:tr>
    </w:tbl>
    <w:p w14:paraId="6D3F0CCF"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EBE32C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B5B1C"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3090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1211A8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AFB37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84E9FE" w14:textId="77777777" w:rsidR="00FD28AC" w:rsidRPr="00FA1749" w:rsidRDefault="00FD28AC" w:rsidP="00F85514">
            <w:pPr>
              <w:autoSpaceDN w:val="0"/>
              <w:spacing w:before="45" w:after="45"/>
              <w:rPr>
                <w:rFonts w:ascii="Arial" w:hAnsi="Arial" w:cs="Arial"/>
                <w:sz w:val="16"/>
                <w:szCs w:val="16"/>
              </w:rPr>
            </w:pPr>
          </w:p>
        </w:tc>
      </w:tr>
      <w:tr w:rsidR="00FD28AC" w:rsidRPr="00FA1749" w14:paraId="08DB9E00" w14:textId="77777777" w:rsidTr="00F8551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A7D715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970D657" w14:textId="77777777" w:rsidR="00FD28AC" w:rsidRPr="00FA1749" w:rsidRDefault="00FD28AC" w:rsidP="00F85514">
            <w:pPr>
              <w:autoSpaceDN w:val="0"/>
              <w:spacing w:before="45" w:after="45"/>
              <w:rPr>
                <w:rFonts w:ascii="Arial" w:hAnsi="Arial" w:cs="Arial"/>
                <w:sz w:val="16"/>
                <w:szCs w:val="16"/>
              </w:rPr>
            </w:pPr>
          </w:p>
        </w:tc>
      </w:tr>
      <w:tr w:rsidR="00FD28AC" w:rsidRPr="00FA1749" w14:paraId="1FF427A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92A08" w14:textId="77777777" w:rsidR="00FD28AC" w:rsidRPr="00FA1749" w:rsidRDefault="00FD28AC" w:rsidP="00F85514">
            <w:pPr>
              <w:pStyle w:val="fieldname"/>
              <w:ind w:left="75"/>
              <w:rPr>
                <w:lang w:val="ru-RU"/>
              </w:rPr>
            </w:pPr>
            <w:r w:rsidRPr="00FA1749">
              <w:rPr>
                <w:lang w:val="ru-RU"/>
              </w:rPr>
              <w:t xml:space="preserve">Номер лицевого </w:t>
            </w:r>
            <w:proofErr w:type="gramStart"/>
            <w:r w:rsidRPr="00FA1749">
              <w:rPr>
                <w:lang w:val="ru-RU"/>
              </w:rPr>
              <w:t>счета:*</w:t>
            </w:r>
            <w:proofErr w:type="gramEnd"/>
          </w:p>
          <w:p w14:paraId="4DDE7269" w14:textId="77777777" w:rsidR="00FD28AC" w:rsidRPr="00FA1749" w:rsidRDefault="00FD28AC" w:rsidP="00F8551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80992" w14:textId="77777777" w:rsidR="00FD28AC" w:rsidRPr="00FA1749" w:rsidRDefault="00FD28AC" w:rsidP="00F85514">
            <w:pPr>
              <w:autoSpaceDN w:val="0"/>
              <w:spacing w:before="45" w:after="45"/>
              <w:rPr>
                <w:rFonts w:ascii="Arial" w:hAnsi="Arial" w:cs="Arial"/>
                <w:sz w:val="16"/>
                <w:szCs w:val="16"/>
              </w:rPr>
            </w:pPr>
          </w:p>
        </w:tc>
      </w:tr>
    </w:tbl>
    <w:p w14:paraId="74A287BC"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26BA755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3E357B"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65EA9"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6FEE480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3DBA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7D673D" w14:textId="77777777" w:rsidR="00FD28AC" w:rsidRPr="00FA1749" w:rsidRDefault="00FD28AC" w:rsidP="00F85514">
            <w:pPr>
              <w:autoSpaceDN w:val="0"/>
              <w:spacing w:before="45" w:after="45"/>
              <w:rPr>
                <w:rFonts w:ascii="Arial" w:hAnsi="Arial" w:cs="Arial"/>
                <w:sz w:val="16"/>
                <w:szCs w:val="16"/>
              </w:rPr>
            </w:pPr>
          </w:p>
        </w:tc>
      </w:tr>
      <w:tr w:rsidR="00FD28AC" w:rsidRPr="00FA1749" w14:paraId="0983FE23" w14:textId="77777777" w:rsidTr="00F85514">
        <w:trPr>
          <w:tblCellSpacing w:w="0" w:type="dxa"/>
          <w:jc w:val="center"/>
        </w:trPr>
        <w:tc>
          <w:tcPr>
            <w:tcW w:w="0" w:type="auto"/>
            <w:gridSpan w:val="2"/>
            <w:tcMar>
              <w:top w:w="30" w:type="dxa"/>
              <w:left w:w="75" w:type="dxa"/>
              <w:bottom w:w="30" w:type="dxa"/>
              <w:right w:w="75" w:type="dxa"/>
            </w:tcMar>
            <w:vAlign w:val="center"/>
          </w:tcPr>
          <w:p w14:paraId="234E2F94" w14:textId="77777777" w:rsidR="00FD28AC" w:rsidRPr="00FA1749" w:rsidRDefault="00FD28AC" w:rsidP="00F8551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FD28AC" w:rsidRPr="00FA1749" w14:paraId="0704CB9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B92F2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51B120" w14:textId="77777777" w:rsidR="00FD28AC" w:rsidRPr="00FA1749" w:rsidRDefault="00FD28AC" w:rsidP="00F85514">
            <w:pPr>
              <w:autoSpaceDN w:val="0"/>
              <w:spacing w:before="45" w:after="45"/>
              <w:rPr>
                <w:rFonts w:ascii="Arial" w:hAnsi="Arial" w:cs="Arial"/>
                <w:sz w:val="16"/>
                <w:szCs w:val="16"/>
              </w:rPr>
            </w:pPr>
          </w:p>
        </w:tc>
      </w:tr>
      <w:tr w:rsidR="00FD28AC" w:rsidRPr="00FA1749" w14:paraId="28C11A0E" w14:textId="77777777" w:rsidTr="00F85514">
        <w:trPr>
          <w:tblCellSpacing w:w="0" w:type="dxa"/>
          <w:jc w:val="center"/>
        </w:trPr>
        <w:tc>
          <w:tcPr>
            <w:tcW w:w="0" w:type="auto"/>
            <w:gridSpan w:val="2"/>
            <w:tcMar>
              <w:top w:w="30" w:type="dxa"/>
              <w:left w:w="75" w:type="dxa"/>
              <w:bottom w:w="30" w:type="dxa"/>
              <w:right w:w="75" w:type="dxa"/>
            </w:tcMar>
            <w:vAlign w:val="center"/>
          </w:tcPr>
          <w:p w14:paraId="5E02B405"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3B902CB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1156B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378258" w14:textId="77777777" w:rsidR="00FD28AC" w:rsidRPr="00FA1749" w:rsidRDefault="00FD28AC" w:rsidP="00F85514">
            <w:pPr>
              <w:autoSpaceDN w:val="0"/>
              <w:spacing w:before="45" w:after="45"/>
              <w:rPr>
                <w:rFonts w:ascii="Arial" w:hAnsi="Arial" w:cs="Arial"/>
                <w:sz w:val="16"/>
                <w:szCs w:val="16"/>
              </w:rPr>
            </w:pPr>
          </w:p>
        </w:tc>
      </w:tr>
      <w:tr w:rsidR="00FD28AC" w:rsidRPr="00FA1749" w14:paraId="54C4C83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0D5B5"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33714"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4D95A7E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40D60C"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04074" w14:textId="77777777" w:rsidR="00FD28AC" w:rsidRPr="00FA1749" w:rsidRDefault="00FD28AC" w:rsidP="00F85514">
            <w:pPr>
              <w:autoSpaceDN w:val="0"/>
              <w:spacing w:before="45" w:after="45"/>
              <w:rPr>
                <w:rFonts w:ascii="Arial" w:hAnsi="Arial" w:cs="Arial"/>
                <w:sz w:val="16"/>
                <w:szCs w:val="16"/>
              </w:rPr>
            </w:pPr>
          </w:p>
        </w:tc>
      </w:tr>
      <w:tr w:rsidR="00FD28AC" w:rsidRPr="00FA1749" w14:paraId="11CBC0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56922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3177BF" w14:textId="77777777" w:rsidR="00FD28AC" w:rsidRPr="00FA1749" w:rsidRDefault="00FD28AC" w:rsidP="00F85514">
            <w:pPr>
              <w:autoSpaceDN w:val="0"/>
              <w:spacing w:before="45" w:after="45"/>
              <w:rPr>
                <w:rFonts w:ascii="Arial" w:hAnsi="Arial" w:cs="Arial"/>
                <w:sz w:val="16"/>
                <w:szCs w:val="16"/>
              </w:rPr>
            </w:pPr>
          </w:p>
        </w:tc>
      </w:tr>
    </w:tbl>
    <w:p w14:paraId="5099DDAA" w14:textId="77777777" w:rsidR="00FD28AC" w:rsidRPr="00FA1749" w:rsidRDefault="00FD28AC" w:rsidP="00FD28AC">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39D99AE0" w14:textId="77777777" w:rsidR="00FD28AC" w:rsidRPr="00FA1749" w:rsidRDefault="00FD28AC" w:rsidP="00FD28AC">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6C174E3A" w14:textId="77777777" w:rsidR="00FD28AC" w:rsidRPr="00FA1749" w:rsidRDefault="00FD28AC" w:rsidP="00FD28AC">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520F28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6C049E13"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8311CDE" w14:textId="77777777" w:rsidR="00FD28AC" w:rsidRPr="00FA1749" w:rsidRDefault="00FD28AC" w:rsidP="00FD28AC">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29"/>
      </w:tblGrid>
      <w:tr w:rsidR="00FD28AC" w:rsidRPr="00FA1749" w14:paraId="10217E13" w14:textId="77777777" w:rsidTr="00F85514">
        <w:trPr>
          <w:tblCellSpacing w:w="75" w:type="dxa"/>
        </w:trPr>
        <w:tc>
          <w:tcPr>
            <w:tcW w:w="2400" w:type="pct"/>
            <w:tcMar>
              <w:top w:w="30" w:type="dxa"/>
              <w:left w:w="75" w:type="dxa"/>
              <w:bottom w:w="30" w:type="dxa"/>
              <w:right w:w="75" w:type="dxa"/>
            </w:tcMar>
          </w:tcPr>
          <w:p w14:paraId="5F2D1BBB"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608DBFC8"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903363F" w14:textId="77777777" w:rsidR="00FD28AC" w:rsidRPr="00FA1749" w:rsidRDefault="00FD28AC" w:rsidP="00F85514">
            <w:pPr>
              <w:autoSpaceDN w:val="0"/>
              <w:spacing w:after="150"/>
              <w:textAlignment w:val="top"/>
              <w:rPr>
                <w:rFonts w:ascii="Arial" w:hAnsi="Arial" w:cs="Arial"/>
                <w:sz w:val="16"/>
                <w:szCs w:val="16"/>
              </w:rPr>
            </w:pPr>
          </w:p>
        </w:tc>
        <w:tc>
          <w:tcPr>
            <w:tcW w:w="2366" w:type="pct"/>
          </w:tcPr>
          <w:p w14:paraId="4B44D984"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B59737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1B0A11C" w14:textId="77777777" w:rsidR="00FD28AC" w:rsidRPr="00FA1749"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6FEE5CA4" w14:textId="77777777" w:rsidR="00FD28AC" w:rsidRPr="00FA1749" w:rsidRDefault="00FD28AC" w:rsidP="00FD28AC">
      <w:pPr>
        <w:rPr>
          <w:rFonts w:ascii="Arial" w:hAnsi="Arial" w:cs="Arial"/>
          <w:sz w:val="12"/>
          <w:szCs w:val="12"/>
        </w:rPr>
      </w:pPr>
      <w:r w:rsidRPr="00FA1749">
        <w:rPr>
          <w:sz w:val="12"/>
          <w:szCs w:val="12"/>
        </w:rPr>
        <w:t>* Поле не является обязательным для заполнения</w:t>
      </w:r>
    </w:p>
    <w:p w14:paraId="2664F332" w14:textId="77777777" w:rsidR="00FD28AC" w:rsidRPr="00FA1749" w:rsidRDefault="00FD28AC" w:rsidP="00FD28AC">
      <w:pPr>
        <w:spacing w:before="45" w:after="45"/>
        <w:jc w:val="right"/>
        <w:rPr>
          <w:rFonts w:ascii="Arial" w:hAnsi="Arial" w:cs="Arial"/>
          <w:sz w:val="9"/>
          <w:szCs w:val="9"/>
        </w:rPr>
      </w:pPr>
    </w:p>
    <w:p w14:paraId="09D28322" w14:textId="77777777" w:rsidR="00FD28AC" w:rsidRPr="00FA1749" w:rsidRDefault="00FD28AC" w:rsidP="00FD28AC">
      <w:pPr>
        <w:spacing w:before="45" w:after="45"/>
        <w:jc w:val="right"/>
        <w:rPr>
          <w:rFonts w:ascii="Arial" w:hAnsi="Arial" w:cs="Arial"/>
          <w:sz w:val="9"/>
          <w:szCs w:val="9"/>
        </w:rPr>
      </w:pPr>
    </w:p>
    <w:p w14:paraId="6BFD6B24" w14:textId="77777777" w:rsidR="00FD28AC" w:rsidRPr="00FA1749" w:rsidRDefault="00FD28AC" w:rsidP="00FD28AC">
      <w:pPr>
        <w:spacing w:before="45" w:after="45"/>
        <w:jc w:val="right"/>
        <w:rPr>
          <w:rFonts w:ascii="Arial" w:hAnsi="Arial" w:cs="Arial"/>
          <w:sz w:val="9"/>
          <w:szCs w:val="9"/>
        </w:rPr>
      </w:pPr>
    </w:p>
    <w:p w14:paraId="74044254" w14:textId="77777777" w:rsidR="00FD28AC" w:rsidRPr="00FA1749" w:rsidRDefault="00FD28AC" w:rsidP="00FD28AC">
      <w:pPr>
        <w:spacing w:before="45" w:after="45"/>
        <w:jc w:val="right"/>
        <w:rPr>
          <w:rFonts w:ascii="Arial" w:hAnsi="Arial" w:cs="Arial"/>
          <w:sz w:val="9"/>
          <w:szCs w:val="9"/>
        </w:rPr>
      </w:pPr>
    </w:p>
    <w:p w14:paraId="62719344" w14:textId="77777777" w:rsidR="00FD28AC" w:rsidRPr="00FA1749" w:rsidRDefault="00FD28AC" w:rsidP="00FD28AC">
      <w:pPr>
        <w:spacing w:before="45" w:after="45"/>
        <w:jc w:val="right"/>
        <w:rPr>
          <w:rFonts w:ascii="Arial" w:hAnsi="Arial" w:cs="Arial"/>
          <w:sz w:val="9"/>
          <w:szCs w:val="9"/>
        </w:rPr>
      </w:pPr>
    </w:p>
    <w:p w14:paraId="3A2B7032" w14:textId="77777777" w:rsidR="00FD28AC" w:rsidRPr="00FA1749" w:rsidRDefault="00FD28AC" w:rsidP="00FD28AC">
      <w:pPr>
        <w:spacing w:before="45" w:after="45"/>
        <w:jc w:val="right"/>
        <w:rPr>
          <w:rFonts w:ascii="Arial" w:hAnsi="Arial" w:cs="Arial"/>
          <w:sz w:val="9"/>
          <w:szCs w:val="9"/>
        </w:rPr>
      </w:pPr>
    </w:p>
    <w:p w14:paraId="2F7BF57F" w14:textId="77777777" w:rsidR="00FD28AC" w:rsidRPr="00FA1749" w:rsidRDefault="00FD28AC" w:rsidP="00FD28AC">
      <w:pPr>
        <w:spacing w:before="45" w:after="45"/>
        <w:jc w:val="right"/>
        <w:rPr>
          <w:rFonts w:ascii="Arial" w:hAnsi="Arial" w:cs="Arial"/>
          <w:sz w:val="9"/>
          <w:szCs w:val="9"/>
        </w:rPr>
      </w:pPr>
    </w:p>
    <w:p w14:paraId="4185DFFB" w14:textId="77777777" w:rsidR="00FD28AC" w:rsidRPr="00EB70D1" w:rsidRDefault="00FD28AC" w:rsidP="00EB70D1">
      <w:pPr>
        <w:jc w:val="right"/>
        <w:rPr>
          <w:sz w:val="12"/>
          <w:szCs w:val="12"/>
        </w:rPr>
      </w:pPr>
      <w:r>
        <w:rPr>
          <w:rFonts w:ascii="Arial" w:hAnsi="Arial" w:cs="Arial"/>
          <w:sz w:val="9"/>
          <w:szCs w:val="9"/>
        </w:rPr>
        <w:br w:type="page"/>
      </w:r>
      <w:r w:rsidRPr="00EB70D1">
        <w:rPr>
          <w:sz w:val="12"/>
          <w:szCs w:val="12"/>
        </w:rPr>
        <w:lastRenderedPageBreak/>
        <w:t>Приложение № 9 к Правилам Фонда</w:t>
      </w:r>
    </w:p>
    <w:p w14:paraId="47EE67AA" w14:textId="77777777" w:rsidR="00EB70D1" w:rsidRDefault="00EB70D1" w:rsidP="00EB70D1">
      <w:pPr>
        <w:jc w:val="center"/>
        <w:outlineLvl w:val="0"/>
        <w:rPr>
          <w:rFonts w:ascii="Arial" w:hAnsi="Arial" w:cs="Arial"/>
          <w:b/>
          <w:bCs/>
          <w:kern w:val="36"/>
          <w:sz w:val="22"/>
          <w:szCs w:val="22"/>
        </w:rPr>
      </w:pPr>
    </w:p>
    <w:p w14:paraId="200BC98A" w14:textId="77777777" w:rsidR="00FD28AC" w:rsidRPr="00AF43A1" w:rsidRDefault="00FD28AC" w:rsidP="00EB70D1">
      <w:pPr>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 xml:space="preserve">для юридических лиц - номинальных держателей </w:t>
      </w:r>
    </w:p>
    <w:p w14:paraId="7F3F725E"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40138C0A"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5CA56E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03A44"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F82C5A" w14:textId="77777777" w:rsidR="00FD28AC" w:rsidRPr="00FA1749" w:rsidRDefault="00FD28AC" w:rsidP="00F85514">
            <w:pPr>
              <w:autoSpaceDN w:val="0"/>
              <w:spacing w:before="45" w:after="45"/>
              <w:rPr>
                <w:rFonts w:ascii="Arial" w:hAnsi="Arial" w:cs="Arial"/>
                <w:sz w:val="16"/>
                <w:szCs w:val="16"/>
              </w:rPr>
            </w:pPr>
          </w:p>
        </w:tc>
      </w:tr>
      <w:tr w:rsidR="00FD28AC" w:rsidRPr="00FA1749" w14:paraId="75D10C1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73DBF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7D19" w14:textId="77777777" w:rsidR="00FD28AC" w:rsidRPr="00FA1749" w:rsidRDefault="00FD28AC" w:rsidP="00F85514">
            <w:pPr>
              <w:autoSpaceDN w:val="0"/>
              <w:spacing w:before="45" w:after="45"/>
              <w:rPr>
                <w:rFonts w:ascii="Arial" w:hAnsi="Arial" w:cs="Arial"/>
                <w:sz w:val="16"/>
                <w:szCs w:val="16"/>
              </w:rPr>
            </w:pPr>
          </w:p>
        </w:tc>
      </w:tr>
    </w:tbl>
    <w:p w14:paraId="6FCA7AD1"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1D3EF23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D68C73"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D7009A" w14:textId="77777777" w:rsidR="00FD28AC" w:rsidRPr="00FA1749" w:rsidRDefault="00FD28AC" w:rsidP="00F85514">
            <w:pPr>
              <w:autoSpaceDN w:val="0"/>
              <w:spacing w:before="45" w:after="45"/>
              <w:rPr>
                <w:rFonts w:ascii="Arial" w:hAnsi="Arial" w:cs="Arial"/>
                <w:sz w:val="16"/>
                <w:szCs w:val="16"/>
              </w:rPr>
            </w:pPr>
          </w:p>
        </w:tc>
      </w:tr>
      <w:tr w:rsidR="00FD28AC" w:rsidRPr="00FA1749" w14:paraId="3D6E647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EA21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FC0C3E" w14:textId="77777777" w:rsidR="00FD28AC" w:rsidRPr="00FA1749" w:rsidRDefault="00FD28AC" w:rsidP="00F85514">
            <w:pPr>
              <w:autoSpaceDN w:val="0"/>
              <w:spacing w:before="45" w:after="45"/>
              <w:rPr>
                <w:rFonts w:ascii="Arial" w:hAnsi="Arial" w:cs="Arial"/>
                <w:sz w:val="16"/>
                <w:szCs w:val="16"/>
              </w:rPr>
            </w:pPr>
          </w:p>
        </w:tc>
      </w:tr>
      <w:tr w:rsidR="00FD28AC" w:rsidRPr="00FA1749" w14:paraId="3ED3524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11F19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D3691" w14:textId="77777777" w:rsidR="00FD28AC" w:rsidRPr="00FA1749" w:rsidRDefault="00FD28AC" w:rsidP="00F85514">
            <w:pPr>
              <w:autoSpaceDN w:val="0"/>
              <w:spacing w:before="45" w:after="45"/>
              <w:rPr>
                <w:rFonts w:ascii="Arial" w:hAnsi="Arial" w:cs="Arial"/>
                <w:sz w:val="16"/>
                <w:szCs w:val="16"/>
              </w:rPr>
            </w:pPr>
          </w:p>
        </w:tc>
      </w:tr>
    </w:tbl>
    <w:p w14:paraId="4C088CDE"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44AD3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0EC0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3B980B" w14:textId="77777777" w:rsidR="00FD28AC" w:rsidRPr="00FA1749" w:rsidRDefault="00FD28AC" w:rsidP="00F85514">
            <w:pPr>
              <w:autoSpaceDN w:val="0"/>
              <w:spacing w:before="45" w:after="45"/>
              <w:rPr>
                <w:rFonts w:ascii="Arial" w:hAnsi="Arial" w:cs="Arial"/>
                <w:sz w:val="16"/>
                <w:szCs w:val="16"/>
              </w:rPr>
            </w:pPr>
          </w:p>
        </w:tc>
      </w:tr>
      <w:tr w:rsidR="00FD28AC" w:rsidRPr="00FA1749" w14:paraId="643185F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B530C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1D256C" w14:textId="77777777" w:rsidR="00FD28AC" w:rsidRPr="00FA1749" w:rsidRDefault="00FD28AC" w:rsidP="00F85514">
            <w:pPr>
              <w:autoSpaceDN w:val="0"/>
              <w:spacing w:before="45" w:after="45"/>
              <w:rPr>
                <w:rFonts w:ascii="Arial" w:hAnsi="Arial" w:cs="Arial"/>
                <w:sz w:val="16"/>
                <w:szCs w:val="16"/>
              </w:rPr>
            </w:pPr>
          </w:p>
        </w:tc>
      </w:tr>
      <w:tr w:rsidR="00FD28AC" w:rsidRPr="00FA1749" w14:paraId="78B63167" w14:textId="77777777" w:rsidTr="00F85514">
        <w:trPr>
          <w:tblCellSpacing w:w="0" w:type="dxa"/>
          <w:jc w:val="center"/>
        </w:trPr>
        <w:tc>
          <w:tcPr>
            <w:tcW w:w="0" w:type="auto"/>
            <w:gridSpan w:val="2"/>
            <w:tcMar>
              <w:top w:w="30" w:type="dxa"/>
              <w:left w:w="75" w:type="dxa"/>
              <w:bottom w:w="30" w:type="dxa"/>
              <w:right w:w="75" w:type="dxa"/>
            </w:tcMar>
            <w:vAlign w:val="center"/>
          </w:tcPr>
          <w:p w14:paraId="5AEE0803"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FD28AC" w:rsidRPr="00FA1749" w14:paraId="38405A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246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C60F5" w14:textId="77777777" w:rsidR="00FD28AC" w:rsidRPr="00FA1749" w:rsidRDefault="00FD28AC" w:rsidP="00F85514">
            <w:pPr>
              <w:autoSpaceDN w:val="0"/>
              <w:spacing w:before="45" w:after="45"/>
              <w:rPr>
                <w:rFonts w:ascii="Arial" w:hAnsi="Arial" w:cs="Arial"/>
                <w:sz w:val="16"/>
                <w:szCs w:val="16"/>
              </w:rPr>
            </w:pPr>
          </w:p>
        </w:tc>
      </w:tr>
      <w:tr w:rsidR="00FD28AC" w:rsidRPr="00FA1749" w14:paraId="0EECD320" w14:textId="77777777" w:rsidTr="00F85514">
        <w:trPr>
          <w:tblCellSpacing w:w="0" w:type="dxa"/>
          <w:jc w:val="center"/>
        </w:trPr>
        <w:tc>
          <w:tcPr>
            <w:tcW w:w="0" w:type="auto"/>
            <w:gridSpan w:val="2"/>
            <w:tcMar>
              <w:top w:w="30" w:type="dxa"/>
              <w:left w:w="75" w:type="dxa"/>
              <w:bottom w:w="30" w:type="dxa"/>
              <w:right w:w="75" w:type="dxa"/>
            </w:tcMar>
            <w:vAlign w:val="center"/>
          </w:tcPr>
          <w:p w14:paraId="17E0320D"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221E5C8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6C212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40CDA8" w14:textId="77777777" w:rsidR="00FD28AC" w:rsidRPr="00FA1749" w:rsidRDefault="00FD28AC" w:rsidP="00F85514">
            <w:pPr>
              <w:autoSpaceDN w:val="0"/>
              <w:spacing w:before="45" w:after="45"/>
              <w:rPr>
                <w:rFonts w:ascii="Arial" w:hAnsi="Arial" w:cs="Arial"/>
                <w:sz w:val="16"/>
                <w:szCs w:val="16"/>
              </w:rPr>
            </w:pPr>
          </w:p>
        </w:tc>
      </w:tr>
      <w:tr w:rsidR="00FD28AC" w:rsidRPr="00FA1749" w14:paraId="18C5134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CF9CBB"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BC5993" w14:textId="77777777" w:rsidR="00FD28AC" w:rsidRPr="00FA1749" w:rsidRDefault="00FD28AC" w:rsidP="00F85514">
            <w:pPr>
              <w:autoSpaceDN w:val="0"/>
              <w:spacing w:before="45" w:after="45"/>
              <w:rPr>
                <w:rFonts w:ascii="Arial" w:hAnsi="Arial" w:cs="Arial"/>
                <w:sz w:val="16"/>
                <w:szCs w:val="16"/>
              </w:rPr>
            </w:pPr>
          </w:p>
        </w:tc>
      </w:tr>
      <w:tr w:rsidR="00FD28AC" w:rsidRPr="00FA1749" w14:paraId="3BBC688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806D9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936E9" w14:textId="77777777" w:rsidR="00FD28AC" w:rsidRPr="00FA1749" w:rsidRDefault="00FD28AC" w:rsidP="00F85514">
            <w:pPr>
              <w:autoSpaceDN w:val="0"/>
              <w:spacing w:before="45" w:after="45"/>
              <w:rPr>
                <w:rFonts w:ascii="Arial" w:hAnsi="Arial" w:cs="Arial"/>
                <w:sz w:val="16"/>
                <w:szCs w:val="16"/>
              </w:rPr>
            </w:pPr>
          </w:p>
        </w:tc>
      </w:tr>
      <w:tr w:rsidR="00FD28AC" w:rsidRPr="00FA1749" w14:paraId="352568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03D63E"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EED61" w14:textId="77777777" w:rsidR="00FD28AC" w:rsidRPr="00FA1749" w:rsidRDefault="00FD28AC" w:rsidP="00F85514">
            <w:pPr>
              <w:autoSpaceDN w:val="0"/>
              <w:spacing w:before="45" w:after="45"/>
              <w:rPr>
                <w:rFonts w:ascii="Arial" w:hAnsi="Arial" w:cs="Arial"/>
                <w:sz w:val="16"/>
                <w:szCs w:val="16"/>
              </w:rPr>
            </w:pPr>
          </w:p>
        </w:tc>
      </w:tr>
    </w:tbl>
    <w:p w14:paraId="7724BED1" w14:textId="77777777" w:rsidR="00FD28AC" w:rsidRPr="00FA1749" w:rsidRDefault="00FD28AC" w:rsidP="00FD28AC">
      <w:pPr>
        <w:jc w:val="center"/>
        <w:rPr>
          <w:rFonts w:ascii="Arial" w:hAnsi="Arial" w:cs="Arial"/>
          <w:b/>
          <w:bCs/>
          <w:sz w:val="16"/>
          <w:szCs w:val="16"/>
        </w:rPr>
      </w:pPr>
    </w:p>
    <w:p w14:paraId="57B95D39"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7D3A32F0"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3CC11C38" w14:textId="77777777" w:rsidR="00FD28AC" w:rsidRPr="00FA1749" w:rsidRDefault="00FD28AC" w:rsidP="00FD28AC">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7647412"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43C5CDAD"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FA1749" w14:paraId="6A2E6148"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6703859" w14:textId="77777777" w:rsidR="00FD28AC" w:rsidRPr="00FA1749" w:rsidRDefault="00FD28AC" w:rsidP="00F85514">
            <w:pPr>
              <w:autoSpaceDN w:val="0"/>
              <w:spacing w:before="45" w:after="45"/>
              <w:rPr>
                <w:rFonts w:ascii="Arial" w:hAnsi="Arial" w:cs="Arial"/>
                <w:sz w:val="16"/>
                <w:szCs w:val="16"/>
              </w:rPr>
            </w:pPr>
          </w:p>
        </w:tc>
      </w:tr>
    </w:tbl>
    <w:p w14:paraId="1056F4C8" w14:textId="77777777" w:rsidR="00FD28AC" w:rsidRPr="00FD28AC" w:rsidRDefault="00FD28AC" w:rsidP="00FD28AC">
      <w:pPr>
        <w:pStyle w:val="3"/>
        <w:shd w:val="clear" w:color="auto" w:fill="B3B3B3"/>
        <w:spacing w:before="150"/>
        <w:rPr>
          <w:sz w:val="14"/>
          <w:szCs w:val="14"/>
          <w:lang w:val="ru-RU"/>
        </w:rPr>
      </w:pPr>
      <w:r w:rsidRPr="00FD28AC">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868E2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9462A" w14:textId="77777777" w:rsidR="00FD28AC" w:rsidRPr="00FA1749" w:rsidRDefault="00FD28AC" w:rsidP="00F8551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05AB39" w14:textId="77777777" w:rsidR="00FD28AC" w:rsidRPr="00FA1749" w:rsidRDefault="00FD28AC" w:rsidP="00F85514">
            <w:pPr>
              <w:pStyle w:val="fielddata"/>
              <w:ind w:left="75"/>
              <w:rPr>
                <w:sz w:val="14"/>
                <w:szCs w:val="14"/>
                <w:lang w:val="ru-RU"/>
              </w:rPr>
            </w:pPr>
          </w:p>
        </w:tc>
      </w:tr>
      <w:tr w:rsidR="00FD28AC" w:rsidRPr="00FA1749" w14:paraId="644BAA20"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9912B" w14:textId="77777777" w:rsidR="00FD28AC" w:rsidRPr="00FA1749" w:rsidRDefault="00FD28AC" w:rsidP="00F8551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2EE46" w14:textId="77777777" w:rsidR="00FD28AC" w:rsidRPr="00FA1749" w:rsidRDefault="00FD28AC" w:rsidP="00F85514">
            <w:pPr>
              <w:pStyle w:val="fielddata"/>
              <w:ind w:left="75"/>
              <w:rPr>
                <w:sz w:val="14"/>
                <w:szCs w:val="14"/>
                <w:lang w:val="ru-RU"/>
              </w:rPr>
            </w:pPr>
            <w:r w:rsidRPr="00FA1749">
              <w:rPr>
                <w:sz w:val="14"/>
                <w:szCs w:val="14"/>
              </w:rPr>
              <w:t> </w:t>
            </w:r>
          </w:p>
        </w:tc>
      </w:tr>
      <w:tr w:rsidR="00FD28AC" w:rsidRPr="00FA1749" w14:paraId="651636D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A7E64" w14:textId="77777777" w:rsidR="00FD28AC" w:rsidRPr="00FA1749" w:rsidRDefault="00FD28AC" w:rsidP="00F8551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FAA55" w14:textId="77777777" w:rsidR="00FD28AC" w:rsidRPr="00FA1749" w:rsidRDefault="00FD28AC" w:rsidP="00F85514">
            <w:pPr>
              <w:pStyle w:val="fielddata"/>
              <w:ind w:left="75"/>
              <w:rPr>
                <w:sz w:val="14"/>
                <w:szCs w:val="14"/>
                <w:lang w:val="ru-RU"/>
              </w:rPr>
            </w:pPr>
          </w:p>
        </w:tc>
      </w:tr>
      <w:tr w:rsidR="00FD28AC" w:rsidRPr="007449EC" w14:paraId="31D71B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4316F9" w14:textId="77777777" w:rsidR="00FD28AC" w:rsidRPr="00BE2C2E" w:rsidRDefault="00FD28AC" w:rsidP="00F8551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516C3" w14:textId="77777777" w:rsidR="00FD28AC" w:rsidRPr="007449EC" w:rsidRDefault="00FD28AC" w:rsidP="00F85514">
            <w:pPr>
              <w:pStyle w:val="fielddata"/>
              <w:ind w:left="75"/>
              <w:rPr>
                <w:sz w:val="14"/>
                <w:szCs w:val="14"/>
                <w:lang w:val="ru-RU"/>
              </w:rPr>
            </w:pPr>
          </w:p>
        </w:tc>
      </w:tr>
    </w:tbl>
    <w:p w14:paraId="24488222" w14:textId="77777777" w:rsidR="00FD28AC" w:rsidRPr="00FA1749" w:rsidRDefault="00FD28AC" w:rsidP="00FD28AC">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CB515A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FD28AC" w:rsidRPr="00687B75" w14:paraId="5A0E6E5A" w14:textId="77777777" w:rsidTr="00F85514">
        <w:trPr>
          <w:tblCellSpacing w:w="75" w:type="dxa"/>
        </w:trPr>
        <w:tc>
          <w:tcPr>
            <w:tcW w:w="2364" w:type="pct"/>
            <w:tcMar>
              <w:top w:w="30" w:type="dxa"/>
              <w:left w:w="75" w:type="dxa"/>
              <w:bottom w:w="30" w:type="dxa"/>
              <w:right w:w="75" w:type="dxa"/>
            </w:tcMar>
          </w:tcPr>
          <w:p w14:paraId="1A0BEC67"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5678EB41"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7E61385" w14:textId="77777777" w:rsidR="00FD28AC" w:rsidRPr="00FA1749" w:rsidRDefault="00FD28AC" w:rsidP="00F85514">
            <w:pPr>
              <w:autoSpaceDN w:val="0"/>
              <w:spacing w:after="150"/>
              <w:textAlignment w:val="top"/>
              <w:rPr>
                <w:rFonts w:ascii="Arial" w:hAnsi="Arial" w:cs="Arial"/>
                <w:sz w:val="16"/>
                <w:szCs w:val="16"/>
              </w:rPr>
            </w:pPr>
          </w:p>
        </w:tc>
        <w:tc>
          <w:tcPr>
            <w:tcW w:w="2400" w:type="pct"/>
          </w:tcPr>
          <w:p w14:paraId="5087DFA2"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079B2FA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780FA47" w14:textId="77777777" w:rsidR="00FD28AC" w:rsidRPr="00687B75"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6AC567F" w14:textId="3A790616" w:rsidR="000A1322" w:rsidRDefault="000A1322" w:rsidP="00040896">
      <w:pPr>
        <w:spacing w:before="45" w:after="45"/>
      </w:pPr>
    </w:p>
    <w:p w14:paraId="4FEB5494" w14:textId="77777777" w:rsidR="000A1322" w:rsidRDefault="000A1322">
      <w:pPr>
        <w:spacing w:after="200" w:line="276" w:lineRule="auto"/>
      </w:pPr>
      <w:r>
        <w:br w:type="page"/>
      </w:r>
    </w:p>
    <w:p w14:paraId="1FAA44D0" w14:textId="77777777" w:rsidR="000A1322" w:rsidRPr="000A1322" w:rsidRDefault="000A1322" w:rsidP="000A1322">
      <w:pPr>
        <w:spacing w:before="45" w:after="45"/>
        <w:jc w:val="right"/>
        <w:rPr>
          <w:sz w:val="9"/>
          <w:szCs w:val="9"/>
        </w:rPr>
      </w:pPr>
      <w:r w:rsidRPr="000A1322">
        <w:rPr>
          <w:sz w:val="9"/>
          <w:szCs w:val="9"/>
        </w:rPr>
        <w:lastRenderedPageBreak/>
        <w:t>Приложение №10 к Правилам Фонда</w:t>
      </w:r>
    </w:p>
    <w:p w14:paraId="621EA46B" w14:textId="77777777" w:rsidR="000A1322" w:rsidRPr="000A1322" w:rsidRDefault="000A1322" w:rsidP="000A1322">
      <w:pPr>
        <w:autoSpaceDE w:val="0"/>
        <w:autoSpaceDN w:val="0"/>
        <w:spacing w:before="375" w:after="375"/>
        <w:jc w:val="center"/>
        <w:outlineLvl w:val="0"/>
        <w:rPr>
          <w:rFonts w:ascii="Arial" w:hAnsi="Arial" w:cs="Arial"/>
          <w:b/>
          <w:bCs/>
          <w:kern w:val="36"/>
          <w:sz w:val="20"/>
          <w:szCs w:val="20"/>
          <w:lang w:eastAsia="ru-RU"/>
        </w:rPr>
      </w:pPr>
      <w:r w:rsidRPr="000A1322">
        <w:rPr>
          <w:rFonts w:ascii="Arial" w:hAnsi="Arial" w:cs="Arial"/>
          <w:b/>
          <w:bCs/>
          <w:kern w:val="36"/>
          <w:sz w:val="20"/>
          <w:szCs w:val="20"/>
          <w:lang w:eastAsia="ru-RU"/>
        </w:rPr>
        <w:t>Уведомление № ____________</w:t>
      </w:r>
      <w:r w:rsidRPr="000A1322">
        <w:rPr>
          <w:rFonts w:ascii="Arial" w:hAnsi="Arial" w:cs="Arial"/>
          <w:b/>
          <w:bCs/>
          <w:kern w:val="36"/>
          <w:sz w:val="20"/>
          <w:szCs w:val="20"/>
          <w:lang w:eastAsia="ru-RU"/>
        </w:rPr>
        <w:br/>
        <w:t>о наступлении страхового случая по договору долевого страхования жизни</w:t>
      </w:r>
    </w:p>
    <w:p w14:paraId="4C969A4D" w14:textId="77777777" w:rsidR="000A1322" w:rsidRPr="000A1322" w:rsidRDefault="000A1322" w:rsidP="000A1322">
      <w:pPr>
        <w:autoSpaceDE w:val="0"/>
        <w:autoSpaceDN w:val="0"/>
        <w:spacing w:before="45" w:after="45"/>
        <w:rPr>
          <w:rFonts w:ascii="Arial" w:hAnsi="Arial" w:cs="Arial"/>
          <w:b/>
          <w:bCs/>
          <w:sz w:val="16"/>
          <w:szCs w:val="16"/>
          <w:lang w:eastAsia="ru-RU"/>
        </w:rPr>
      </w:pPr>
      <w:proofErr w:type="gramStart"/>
      <w:r w:rsidRPr="000A1322">
        <w:rPr>
          <w:rFonts w:ascii="Arial" w:hAnsi="Arial" w:cs="Arial"/>
          <w:b/>
          <w:bCs/>
          <w:sz w:val="16"/>
          <w:szCs w:val="16"/>
          <w:lang w:eastAsia="ru-RU"/>
        </w:rPr>
        <w:t xml:space="preserve">Дата:   </w:t>
      </w:r>
      <w:proofErr w:type="gramEnd"/>
      <w:r w:rsidRPr="000A1322">
        <w:rPr>
          <w:rFonts w:ascii="Arial" w:hAnsi="Arial" w:cs="Arial"/>
          <w:b/>
          <w:bCs/>
          <w:sz w:val="16"/>
          <w:szCs w:val="16"/>
          <w:lang w:eastAsia="ru-RU"/>
        </w:rPr>
        <w:t xml:space="preserve">                Время: </w:t>
      </w:r>
    </w:p>
    <w:p w14:paraId="48AA585C" w14:textId="77777777" w:rsidR="000A1322" w:rsidRPr="000A1322" w:rsidRDefault="000A1322" w:rsidP="000A1322">
      <w:pPr>
        <w:autoSpaceDE w:val="0"/>
        <w:autoSpaceDN w:val="0"/>
        <w:spacing w:before="45" w:after="45"/>
        <w:rPr>
          <w:rFonts w:ascii="Arial" w:hAnsi="Arial" w:cs="Arial"/>
          <w:sz w:val="10"/>
          <w:szCs w:val="10"/>
          <w:lang w:eastAsia="ru-RU"/>
        </w:rPr>
      </w:pPr>
      <w:r w:rsidRPr="000A1322">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F1E0F8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C99D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768D7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7FFEEC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47A80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070962"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10795EEF"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5930F9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3BA13C"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54D4B"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79A98A9B"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C8CE91"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986E9"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1E3963"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376713"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A2D08" w14:textId="77777777" w:rsidR="000A1322" w:rsidRPr="000A1322" w:rsidRDefault="000A1322" w:rsidP="000A1322">
            <w:pPr>
              <w:autoSpaceDE w:val="0"/>
              <w:autoSpaceDN w:val="0"/>
              <w:rPr>
                <w:sz w:val="20"/>
                <w:szCs w:val="20"/>
                <w:lang w:eastAsia="ru-RU"/>
              </w:rPr>
            </w:pPr>
          </w:p>
        </w:tc>
      </w:tr>
      <w:tr w:rsidR="000A1322" w:rsidRPr="000A1322" w14:paraId="59EDC48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C6E9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7C9F08" w14:textId="77777777" w:rsidR="000A1322" w:rsidRPr="000A1322" w:rsidRDefault="000A1322" w:rsidP="000A1322">
            <w:pPr>
              <w:autoSpaceDE w:val="0"/>
              <w:autoSpaceDN w:val="0"/>
              <w:rPr>
                <w:sz w:val="20"/>
                <w:szCs w:val="20"/>
                <w:lang w:eastAsia="ru-RU"/>
              </w:rPr>
            </w:pPr>
          </w:p>
        </w:tc>
      </w:tr>
      <w:tr w:rsidR="000A1322" w:rsidRPr="000A1322" w14:paraId="17329149"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777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страхователя:</w:t>
            </w:r>
          </w:p>
          <w:p w14:paraId="212BA13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D583EB" w14:textId="77777777" w:rsidR="000A1322" w:rsidRPr="000A1322" w:rsidRDefault="000A1322" w:rsidP="000A1322">
            <w:pPr>
              <w:autoSpaceDE w:val="0"/>
              <w:autoSpaceDN w:val="0"/>
              <w:rPr>
                <w:sz w:val="20"/>
                <w:szCs w:val="20"/>
                <w:lang w:eastAsia="ru-RU"/>
              </w:rPr>
            </w:pPr>
          </w:p>
        </w:tc>
      </w:tr>
      <w:tr w:rsidR="000A1322" w:rsidRPr="000A1322" w14:paraId="18DED69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FC58D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9EABB" w14:textId="77777777" w:rsidR="000A1322" w:rsidRPr="000A1322" w:rsidRDefault="000A1322" w:rsidP="000A1322">
            <w:pPr>
              <w:autoSpaceDE w:val="0"/>
              <w:autoSpaceDN w:val="0"/>
              <w:rPr>
                <w:sz w:val="20"/>
                <w:szCs w:val="20"/>
                <w:lang w:eastAsia="ru-RU"/>
              </w:rPr>
            </w:pPr>
          </w:p>
        </w:tc>
      </w:tr>
      <w:tr w:rsidR="000A1322" w:rsidRPr="000A1322" w14:paraId="65B1A64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DBEDD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415DA1" w14:textId="77777777" w:rsidR="000A1322" w:rsidRPr="000A1322" w:rsidRDefault="000A1322" w:rsidP="000A1322">
            <w:pPr>
              <w:autoSpaceDE w:val="0"/>
              <w:autoSpaceDN w:val="0"/>
              <w:rPr>
                <w:sz w:val="20"/>
                <w:szCs w:val="20"/>
                <w:lang w:eastAsia="ru-RU"/>
              </w:rPr>
            </w:pPr>
          </w:p>
        </w:tc>
      </w:tr>
      <w:tr w:rsidR="000A1322" w:rsidRPr="000A1322" w14:paraId="21D21DA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43F15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F7040" w14:textId="77777777" w:rsidR="000A1322" w:rsidRPr="000A1322" w:rsidRDefault="000A1322" w:rsidP="000A1322">
            <w:pPr>
              <w:autoSpaceDE w:val="0"/>
              <w:autoSpaceDN w:val="0"/>
              <w:rPr>
                <w:sz w:val="20"/>
                <w:szCs w:val="20"/>
                <w:lang w:eastAsia="ru-RU"/>
              </w:rPr>
            </w:pPr>
          </w:p>
        </w:tc>
      </w:tr>
    </w:tbl>
    <w:p w14:paraId="14C806FB"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6DAAE08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C07BF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606FB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45B349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375A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764C56"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098E9B" w14:textId="77777777" w:rsidTr="00F72725">
        <w:trPr>
          <w:tblCellSpacing w:w="0" w:type="dxa"/>
          <w:jc w:val="center"/>
        </w:trPr>
        <w:tc>
          <w:tcPr>
            <w:tcW w:w="0" w:type="auto"/>
            <w:gridSpan w:val="2"/>
            <w:tcMar>
              <w:top w:w="30" w:type="dxa"/>
              <w:left w:w="75" w:type="dxa"/>
              <w:bottom w:w="30" w:type="dxa"/>
              <w:right w:w="75" w:type="dxa"/>
            </w:tcMar>
            <w:vAlign w:val="center"/>
          </w:tcPr>
          <w:p w14:paraId="59FD6B48"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физических лиц</w:t>
            </w:r>
          </w:p>
        </w:tc>
      </w:tr>
      <w:tr w:rsidR="000A1322" w:rsidRPr="000A1322" w14:paraId="4215920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0CE44"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представителя:</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5C725"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29A0194" w14:textId="77777777" w:rsidTr="00F72725">
        <w:trPr>
          <w:tblCellSpacing w:w="0" w:type="dxa"/>
          <w:jc w:val="center"/>
        </w:trPr>
        <w:tc>
          <w:tcPr>
            <w:tcW w:w="0" w:type="auto"/>
            <w:gridSpan w:val="2"/>
            <w:tcMar>
              <w:top w:w="30" w:type="dxa"/>
              <w:left w:w="75" w:type="dxa"/>
              <w:bottom w:w="30" w:type="dxa"/>
              <w:right w:w="75" w:type="dxa"/>
            </w:tcMar>
            <w:vAlign w:val="center"/>
          </w:tcPr>
          <w:p w14:paraId="508F4013"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юридических лиц</w:t>
            </w:r>
          </w:p>
        </w:tc>
      </w:tr>
      <w:tr w:rsidR="000A1322" w:rsidRPr="000A1322" w14:paraId="5073717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3B5B18"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22506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8D8BB6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D480E0"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В лице:</w:t>
            </w:r>
            <w:r w:rsidRPr="000A1322">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0F661"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0214D19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9977C5"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479E3"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B192E8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B90BFB"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0D87A3"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001B3210" w14:textId="77777777" w:rsidR="000A1322" w:rsidRPr="000A1322" w:rsidRDefault="000A1322" w:rsidP="000A1322">
      <w:pPr>
        <w:autoSpaceDE w:val="0"/>
        <w:autoSpaceDN w:val="0"/>
        <w:spacing w:before="240" w:after="120"/>
        <w:rPr>
          <w:rFonts w:ascii="Arial" w:hAnsi="Arial" w:cs="Arial"/>
          <w:b/>
          <w:bCs/>
          <w:sz w:val="16"/>
          <w:szCs w:val="16"/>
          <w:lang w:eastAsia="ru-RU"/>
        </w:rPr>
      </w:pPr>
      <w:r w:rsidRPr="000A1322">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0A1322">
        <w:rPr>
          <w:rFonts w:ascii="Arial" w:hAnsi="Arial" w:cs="Arial"/>
          <w:b/>
          <w:bCs/>
          <w:sz w:val="16"/>
          <w:szCs w:val="16"/>
          <w:u w:val="single"/>
          <w:lang w:val="en-US" w:eastAsia="ru-RU"/>
        </w:rPr>
        <w:t>  </w:t>
      </w:r>
      <w:r w:rsidRPr="000A1322">
        <w:rPr>
          <w:rFonts w:ascii="Arial" w:hAnsi="Arial" w:cs="Arial"/>
          <w:b/>
          <w:bCs/>
          <w:sz w:val="16"/>
          <w:szCs w:val="16"/>
          <w:u w:val="single"/>
          <w:lang w:eastAsia="ru-RU"/>
        </w:rPr>
        <w:t xml:space="preserve"> </w:t>
      </w:r>
      <w:r w:rsidRPr="000A1322">
        <w:rPr>
          <w:rFonts w:ascii="Arial" w:hAnsi="Arial" w:cs="Arial"/>
          <w:b/>
          <w:bCs/>
          <w:sz w:val="16"/>
          <w:szCs w:val="16"/>
          <w:u w:val="single"/>
          <w:lang w:val="en-US" w:eastAsia="ru-RU"/>
        </w:rPr>
        <w:t>  </w:t>
      </w:r>
      <w:r w:rsidRPr="000A1322">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463397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C3FB1"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40445C4"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Указывается счет выгодоприобретателя по договору ДСЖ</w:t>
            </w:r>
            <w:r w:rsidRPr="000A1322">
              <w:rPr>
                <w:rFonts w:ascii="Arial" w:hAnsi="Arial" w:cs="Arial"/>
                <w:b/>
                <w:bCs/>
                <w:sz w:val="16"/>
                <w:szCs w:val="16"/>
              </w:rPr>
              <w:br/>
            </w:r>
            <w:r w:rsidRPr="000A1322">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F5379C" w14:textId="77777777" w:rsidR="000A1322" w:rsidRPr="000A1322" w:rsidRDefault="000A1322" w:rsidP="000A1322">
            <w:pPr>
              <w:spacing w:before="45" w:after="45"/>
              <w:ind w:left="75"/>
              <w:rPr>
                <w:rFonts w:ascii="Arial" w:hAnsi="Arial" w:cs="Arial"/>
                <w:sz w:val="16"/>
                <w:szCs w:val="16"/>
              </w:rPr>
            </w:pPr>
            <w:r w:rsidRPr="000A1322">
              <w:rPr>
                <w:rFonts w:ascii="Arial" w:hAnsi="Arial" w:cs="Arial"/>
                <w:sz w:val="16"/>
                <w:szCs w:val="16"/>
                <w:lang w:val="en-US"/>
              </w:rPr>
              <w:t> </w:t>
            </w:r>
          </w:p>
        </w:tc>
      </w:tr>
    </w:tbl>
    <w:p w14:paraId="0DA10D69" w14:textId="77777777" w:rsidR="000A1322" w:rsidRPr="000A1322" w:rsidRDefault="000A1322" w:rsidP="000A1322">
      <w:pPr>
        <w:autoSpaceDE w:val="0"/>
        <w:autoSpaceDN w:val="0"/>
        <w:spacing w:before="45" w:after="45"/>
        <w:rPr>
          <w:rFonts w:ascii="Arial" w:hAnsi="Arial" w:cs="Arial"/>
          <w:sz w:val="16"/>
          <w:szCs w:val="16"/>
          <w:lang w:eastAsia="ru-RU"/>
        </w:rPr>
      </w:pPr>
    </w:p>
    <w:p w14:paraId="768C33EE"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Настоящее уведомление носит безотзывный характер.</w:t>
      </w:r>
      <w:r w:rsidRPr="000A1322">
        <w:rPr>
          <w:rFonts w:ascii="Arial" w:hAnsi="Arial" w:cs="Arial"/>
          <w:sz w:val="14"/>
          <w:szCs w:val="14"/>
          <w:lang w:eastAsia="ru-RU"/>
        </w:rPr>
        <w:br/>
        <w:t xml:space="preserve">С Правилами фонда ознакомлен. </w:t>
      </w:r>
    </w:p>
    <w:p w14:paraId="7BB139E7"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9074A47" w14:textId="77777777" w:rsidR="000A1322" w:rsidRPr="000A1322" w:rsidRDefault="000A1322" w:rsidP="000A1322">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0A1322" w:rsidRPr="000A1322" w14:paraId="55D7EB61" w14:textId="77777777" w:rsidTr="00F72725">
        <w:trPr>
          <w:tblCellSpacing w:w="75" w:type="dxa"/>
        </w:trPr>
        <w:tc>
          <w:tcPr>
            <w:tcW w:w="2364" w:type="pct"/>
            <w:tcMar>
              <w:top w:w="30" w:type="dxa"/>
              <w:left w:w="75" w:type="dxa"/>
              <w:bottom w:w="30" w:type="dxa"/>
              <w:right w:w="75" w:type="dxa"/>
            </w:tcMar>
          </w:tcPr>
          <w:p w14:paraId="07B96D46"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Заявителя/Уполномоченного представителя</w:t>
            </w:r>
          </w:p>
          <w:p w14:paraId="6FA1C3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__________________________________________________</w:t>
            </w:r>
          </w:p>
          <w:p w14:paraId="2BE8852C" w14:textId="77777777" w:rsidR="000A1322" w:rsidRPr="000A1322" w:rsidRDefault="000A1322" w:rsidP="000A1322">
            <w:pPr>
              <w:autoSpaceDE w:val="0"/>
              <w:autoSpaceDN w:val="0"/>
              <w:spacing w:after="150"/>
              <w:textAlignment w:val="top"/>
              <w:rPr>
                <w:rFonts w:ascii="Arial" w:hAnsi="Arial" w:cs="Arial"/>
                <w:sz w:val="14"/>
                <w:szCs w:val="14"/>
                <w:lang w:eastAsia="ru-RU"/>
              </w:rPr>
            </w:pPr>
          </w:p>
        </w:tc>
        <w:tc>
          <w:tcPr>
            <w:tcW w:w="2400" w:type="pct"/>
          </w:tcPr>
          <w:p w14:paraId="1249AEBF"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Уведомление принял, подпись/подпись и полномочия проверил.</w:t>
            </w:r>
          </w:p>
          <w:p w14:paraId="2FC18C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лица, принявшего уведомление _____________________</w:t>
            </w:r>
          </w:p>
          <w:p w14:paraId="2F4A70D8" w14:textId="77777777" w:rsidR="000A1322" w:rsidRPr="000A1322" w:rsidRDefault="000A1322" w:rsidP="000A1322">
            <w:pPr>
              <w:autoSpaceDE w:val="0"/>
              <w:autoSpaceDN w:val="0"/>
              <w:spacing w:after="150"/>
              <w:jc w:val="center"/>
              <w:textAlignment w:val="top"/>
              <w:rPr>
                <w:rFonts w:ascii="Arial" w:hAnsi="Arial" w:cs="Arial"/>
                <w:sz w:val="14"/>
                <w:szCs w:val="14"/>
                <w:lang w:eastAsia="ru-RU"/>
              </w:rPr>
            </w:pPr>
            <w:r w:rsidRPr="000A1322">
              <w:rPr>
                <w:rFonts w:ascii="Arial" w:hAnsi="Arial" w:cs="Arial"/>
                <w:sz w:val="14"/>
                <w:szCs w:val="14"/>
                <w:lang w:eastAsia="ru-RU"/>
              </w:rPr>
              <w:t xml:space="preserve">                                                                           М.П.</w:t>
            </w:r>
          </w:p>
        </w:tc>
      </w:tr>
    </w:tbl>
    <w:p w14:paraId="7A6CC972" w14:textId="40AFC2B3" w:rsidR="00254C57" w:rsidRPr="00254C57" w:rsidRDefault="000A1322" w:rsidP="000332C4">
      <w:pPr>
        <w:autoSpaceDE w:val="0"/>
        <w:autoSpaceDN w:val="0"/>
      </w:pPr>
      <w:r w:rsidRPr="000A1322">
        <w:rPr>
          <w:sz w:val="12"/>
          <w:szCs w:val="12"/>
          <w:lang w:eastAsia="ru-RU"/>
        </w:rPr>
        <w:t>* Поле не является обязательным для заполнения</w:t>
      </w:r>
    </w:p>
    <w:sectPr w:rsidR="00254C57" w:rsidRPr="00254C57" w:rsidSect="009F1C01">
      <w:pgSz w:w="11906" w:h="16838"/>
      <w:pgMar w:top="567" w:right="850"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177C" w14:textId="77777777" w:rsidR="00056B8E" w:rsidRDefault="00056B8E">
      <w:r>
        <w:separator/>
      </w:r>
    </w:p>
  </w:endnote>
  <w:endnote w:type="continuationSeparator" w:id="0">
    <w:p w14:paraId="55A4863E" w14:textId="77777777" w:rsidR="00056B8E" w:rsidRDefault="0005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EC0B" w14:textId="2E6CB017" w:rsidR="00056B8E" w:rsidRDefault="00056B8E" w:rsidP="00450557">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21D97">
      <w:rPr>
        <w:rStyle w:val="aa"/>
        <w:noProof/>
      </w:rPr>
      <w:t>22</w:t>
    </w:r>
    <w:r>
      <w:rPr>
        <w:rStyle w:val="aa"/>
      </w:rPr>
      <w:fldChar w:fldCharType="end"/>
    </w:r>
  </w:p>
  <w:p w14:paraId="0AEA4907" w14:textId="77777777" w:rsidR="00056B8E" w:rsidRDefault="00056B8E" w:rsidP="0030615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3252" w14:textId="77777777" w:rsidR="00056B8E" w:rsidRDefault="00056B8E">
      <w:r>
        <w:separator/>
      </w:r>
    </w:p>
  </w:footnote>
  <w:footnote w:type="continuationSeparator" w:id="0">
    <w:p w14:paraId="7ED00B49" w14:textId="77777777" w:rsidR="00056B8E" w:rsidRDefault="00056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5" w15:restartNumberingAfterBreak="0">
    <w:nsid w:val="13707344"/>
    <w:multiLevelType w:val="hybridMultilevel"/>
    <w:tmpl w:val="379CDB62"/>
    <w:lvl w:ilvl="0" w:tplc="1E3AF50A">
      <w:start w:val="40"/>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9"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 w15:restartNumberingAfterBreak="0">
    <w:nsid w:val="2771605E"/>
    <w:multiLevelType w:val="hybridMultilevel"/>
    <w:tmpl w:val="FDA07BDC"/>
    <w:lvl w:ilvl="0" w:tplc="2A64958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270312"/>
    <w:multiLevelType w:val="hybridMultilevel"/>
    <w:tmpl w:val="0C34A4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464B4"/>
    <w:multiLevelType w:val="hybridMultilevel"/>
    <w:tmpl w:val="39DC05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676EF8"/>
    <w:multiLevelType w:val="multilevel"/>
    <w:tmpl w:val="A06CE17C"/>
    <w:lvl w:ilvl="0">
      <w:start w:val="99"/>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44197E"/>
    <w:multiLevelType w:val="hybridMultilevel"/>
    <w:tmpl w:val="B846EE08"/>
    <w:lvl w:ilvl="0" w:tplc="19041DDA">
      <w:start w:val="12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15:restartNumberingAfterBreak="0">
    <w:nsid w:val="3A8655E4"/>
    <w:multiLevelType w:val="hybridMultilevel"/>
    <w:tmpl w:val="377E6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FF287E"/>
    <w:multiLevelType w:val="hybridMultilevel"/>
    <w:tmpl w:val="951A9D9E"/>
    <w:lvl w:ilvl="0" w:tplc="4C7CAE5C">
      <w:start w:val="4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3" w15:restartNumberingAfterBreak="0">
    <w:nsid w:val="4EB53DA7"/>
    <w:multiLevelType w:val="hybridMultilevel"/>
    <w:tmpl w:val="067C1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D50E4A"/>
    <w:multiLevelType w:val="hybridMultilevel"/>
    <w:tmpl w:val="C80AD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DC111F"/>
    <w:multiLevelType w:val="hybridMultilevel"/>
    <w:tmpl w:val="F8A67D9E"/>
    <w:lvl w:ilvl="0" w:tplc="34701290">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520B31EB"/>
    <w:multiLevelType w:val="hybridMultilevel"/>
    <w:tmpl w:val="0AB05DC2"/>
    <w:lvl w:ilvl="0" w:tplc="729C5CCE">
      <w:start w:val="97"/>
      <w:numFmt w:val="decimal"/>
      <w:lvlText w:val="%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CA1BFD"/>
    <w:multiLevelType w:val="hybridMultilevel"/>
    <w:tmpl w:val="D416F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487561"/>
    <w:multiLevelType w:val="hybridMultilevel"/>
    <w:tmpl w:val="B184A6F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EE75D7"/>
    <w:multiLevelType w:val="hybridMultilevel"/>
    <w:tmpl w:val="B0E829F0"/>
    <w:lvl w:ilvl="0" w:tplc="347012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AF01FE"/>
    <w:multiLevelType w:val="hybridMultilevel"/>
    <w:tmpl w:val="BC3AB57A"/>
    <w:lvl w:ilvl="0" w:tplc="7BECB274">
      <w:start w:val="12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E654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36"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8" w15:restartNumberingAfterBreak="0">
    <w:nsid w:val="75FD2EB9"/>
    <w:multiLevelType w:val="hybridMultilevel"/>
    <w:tmpl w:val="A702719A"/>
    <w:lvl w:ilvl="0" w:tplc="CA6047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7694A4C"/>
    <w:multiLevelType w:val="hybridMultilevel"/>
    <w:tmpl w:val="222EA230"/>
    <w:lvl w:ilvl="0" w:tplc="438A7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9BA2FA0"/>
    <w:multiLevelType w:val="multilevel"/>
    <w:tmpl w:val="8C3EA4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135" w:hanging="1440"/>
      </w:pPr>
      <w:rPr>
        <w:rFonts w:hint="default"/>
      </w:rPr>
    </w:lvl>
  </w:abstractNum>
  <w:abstractNum w:abstractNumId="41"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21"/>
  </w:num>
  <w:num w:numId="4">
    <w:abstractNumId w:val="5"/>
  </w:num>
  <w:num w:numId="5">
    <w:abstractNumId w:val="1"/>
  </w:num>
  <w:num w:numId="6">
    <w:abstractNumId w:val="23"/>
  </w:num>
  <w:num w:numId="7">
    <w:abstractNumId w:val="9"/>
  </w:num>
  <w:num w:numId="8">
    <w:abstractNumId w:val="4"/>
  </w:num>
  <w:num w:numId="9">
    <w:abstractNumId w:val="22"/>
  </w:num>
  <w:num w:numId="10">
    <w:abstractNumId w:val="0"/>
  </w:num>
  <w:num w:numId="11">
    <w:abstractNumId w:val="41"/>
  </w:num>
  <w:num w:numId="12">
    <w:abstractNumId w:val="35"/>
  </w:num>
  <w:num w:numId="13">
    <w:abstractNumId w:val="27"/>
  </w:num>
  <w:num w:numId="14">
    <w:abstractNumId w:val="26"/>
  </w:num>
  <w:num w:numId="15">
    <w:abstractNumId w:val="6"/>
  </w:num>
  <w:num w:numId="16">
    <w:abstractNumId w:val="28"/>
  </w:num>
  <w:num w:numId="17">
    <w:abstractNumId w:val="3"/>
  </w:num>
  <w:num w:numId="18">
    <w:abstractNumId w:val="10"/>
  </w:num>
  <w:num w:numId="19">
    <w:abstractNumId w:val="11"/>
  </w:num>
  <w:num w:numId="20">
    <w:abstractNumId w:val="37"/>
  </w:num>
  <w:num w:numId="21">
    <w:abstractNumId w:val="13"/>
  </w:num>
  <w:num w:numId="22">
    <w:abstractNumId w:val="40"/>
  </w:num>
  <w:num w:numId="23">
    <w:abstractNumId w:val="8"/>
  </w:num>
  <w:num w:numId="24">
    <w:abstractNumId w:val="16"/>
  </w:num>
  <w:num w:numId="25">
    <w:abstractNumId w:val="7"/>
  </w:num>
  <w:num w:numId="26">
    <w:abstractNumId w:val="31"/>
  </w:num>
  <w:num w:numId="27">
    <w:abstractNumId w:val="17"/>
  </w:num>
  <w:num w:numId="28">
    <w:abstractNumId w:val="18"/>
  </w:num>
  <w:num w:numId="29">
    <w:abstractNumId w:val="38"/>
  </w:num>
  <w:num w:numId="30">
    <w:abstractNumId w:val="39"/>
  </w:num>
  <w:num w:numId="31">
    <w:abstractNumId w:val="2"/>
  </w:num>
  <w:num w:numId="32">
    <w:abstractNumId w:val="36"/>
  </w:num>
  <w:num w:numId="33">
    <w:abstractNumId w:val="30"/>
  </w:num>
  <w:num w:numId="34">
    <w:abstractNumId w:val="34"/>
  </w:num>
  <w:num w:numId="35">
    <w:abstractNumId w:val="24"/>
  </w:num>
  <w:num w:numId="36">
    <w:abstractNumId w:val="12"/>
  </w:num>
  <w:num w:numId="37">
    <w:abstractNumId w:val="25"/>
  </w:num>
  <w:num w:numId="38">
    <w:abstractNumId w:val="20"/>
  </w:num>
  <w:num w:numId="39">
    <w:abstractNumId w:val="19"/>
  </w:num>
  <w:num w:numId="40">
    <w:abstractNumId w:val="33"/>
  </w:num>
  <w:num w:numId="41">
    <w:abstractNumId w:val="15"/>
  </w:num>
  <w:num w:numId="42">
    <w:abstractNumId w:val="1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57"/>
    <w:rsid w:val="000000E1"/>
    <w:rsid w:val="0000392F"/>
    <w:rsid w:val="00006188"/>
    <w:rsid w:val="00007B73"/>
    <w:rsid w:val="00010387"/>
    <w:rsid w:val="0001089A"/>
    <w:rsid w:val="000139EF"/>
    <w:rsid w:val="00014FE5"/>
    <w:rsid w:val="00017DBA"/>
    <w:rsid w:val="000204E0"/>
    <w:rsid w:val="00021E1F"/>
    <w:rsid w:val="000239F7"/>
    <w:rsid w:val="00024182"/>
    <w:rsid w:val="000245EA"/>
    <w:rsid w:val="00025FCD"/>
    <w:rsid w:val="00031B40"/>
    <w:rsid w:val="00031CD4"/>
    <w:rsid w:val="000322ED"/>
    <w:rsid w:val="000332C4"/>
    <w:rsid w:val="00034EC2"/>
    <w:rsid w:val="000350B9"/>
    <w:rsid w:val="00040896"/>
    <w:rsid w:val="00040DA5"/>
    <w:rsid w:val="00041A7C"/>
    <w:rsid w:val="0004654E"/>
    <w:rsid w:val="00050BE6"/>
    <w:rsid w:val="00051DEE"/>
    <w:rsid w:val="00054D8C"/>
    <w:rsid w:val="00056B8E"/>
    <w:rsid w:val="00057332"/>
    <w:rsid w:val="00057F0C"/>
    <w:rsid w:val="00063B14"/>
    <w:rsid w:val="00064399"/>
    <w:rsid w:val="00066316"/>
    <w:rsid w:val="0006707E"/>
    <w:rsid w:val="00071090"/>
    <w:rsid w:val="00072D0B"/>
    <w:rsid w:val="0007456D"/>
    <w:rsid w:val="000748C3"/>
    <w:rsid w:val="00075225"/>
    <w:rsid w:val="00075412"/>
    <w:rsid w:val="000761CA"/>
    <w:rsid w:val="00077763"/>
    <w:rsid w:val="00077C3F"/>
    <w:rsid w:val="00080CFA"/>
    <w:rsid w:val="00083E7F"/>
    <w:rsid w:val="0008650D"/>
    <w:rsid w:val="000902DB"/>
    <w:rsid w:val="00092A1F"/>
    <w:rsid w:val="00093FE7"/>
    <w:rsid w:val="000A01D1"/>
    <w:rsid w:val="000A1322"/>
    <w:rsid w:val="000A1DCA"/>
    <w:rsid w:val="000A2024"/>
    <w:rsid w:val="000A3875"/>
    <w:rsid w:val="000A3DBA"/>
    <w:rsid w:val="000A46AD"/>
    <w:rsid w:val="000A4BE8"/>
    <w:rsid w:val="000A5125"/>
    <w:rsid w:val="000A5812"/>
    <w:rsid w:val="000A5934"/>
    <w:rsid w:val="000A6FF9"/>
    <w:rsid w:val="000B00D0"/>
    <w:rsid w:val="000B2167"/>
    <w:rsid w:val="000B5D60"/>
    <w:rsid w:val="000B6DD1"/>
    <w:rsid w:val="000B7655"/>
    <w:rsid w:val="000C0603"/>
    <w:rsid w:val="000C1682"/>
    <w:rsid w:val="000C19AF"/>
    <w:rsid w:val="000C2FEC"/>
    <w:rsid w:val="000C3957"/>
    <w:rsid w:val="000C485C"/>
    <w:rsid w:val="000C5480"/>
    <w:rsid w:val="000D03F2"/>
    <w:rsid w:val="000D1017"/>
    <w:rsid w:val="000D3F37"/>
    <w:rsid w:val="000D41CB"/>
    <w:rsid w:val="000D4A64"/>
    <w:rsid w:val="000D5112"/>
    <w:rsid w:val="000D5301"/>
    <w:rsid w:val="000D5437"/>
    <w:rsid w:val="000D5FCA"/>
    <w:rsid w:val="000E04C0"/>
    <w:rsid w:val="000E125D"/>
    <w:rsid w:val="000E2234"/>
    <w:rsid w:val="000E22B6"/>
    <w:rsid w:val="000E4F7B"/>
    <w:rsid w:val="000E70E4"/>
    <w:rsid w:val="000E7FE4"/>
    <w:rsid w:val="000F0632"/>
    <w:rsid w:val="000F1A46"/>
    <w:rsid w:val="000F41D5"/>
    <w:rsid w:val="000F554C"/>
    <w:rsid w:val="000F76E3"/>
    <w:rsid w:val="000F7CFE"/>
    <w:rsid w:val="00104638"/>
    <w:rsid w:val="00107115"/>
    <w:rsid w:val="00107C83"/>
    <w:rsid w:val="001125E9"/>
    <w:rsid w:val="001138A7"/>
    <w:rsid w:val="00117505"/>
    <w:rsid w:val="00117A15"/>
    <w:rsid w:val="0012017F"/>
    <w:rsid w:val="00120211"/>
    <w:rsid w:val="00120873"/>
    <w:rsid w:val="001224AB"/>
    <w:rsid w:val="00123860"/>
    <w:rsid w:val="001244F0"/>
    <w:rsid w:val="00125E10"/>
    <w:rsid w:val="00126BC4"/>
    <w:rsid w:val="00126F90"/>
    <w:rsid w:val="0013175C"/>
    <w:rsid w:val="0013269D"/>
    <w:rsid w:val="001345CF"/>
    <w:rsid w:val="00137906"/>
    <w:rsid w:val="001422B1"/>
    <w:rsid w:val="00144548"/>
    <w:rsid w:val="00145586"/>
    <w:rsid w:val="00145ADE"/>
    <w:rsid w:val="0015147B"/>
    <w:rsid w:val="001539A3"/>
    <w:rsid w:val="00154679"/>
    <w:rsid w:val="00156040"/>
    <w:rsid w:val="00157887"/>
    <w:rsid w:val="0016043A"/>
    <w:rsid w:val="0016077B"/>
    <w:rsid w:val="00160FDE"/>
    <w:rsid w:val="0016108F"/>
    <w:rsid w:val="001613DA"/>
    <w:rsid w:val="0016173C"/>
    <w:rsid w:val="00161A0D"/>
    <w:rsid w:val="00166484"/>
    <w:rsid w:val="00166D4C"/>
    <w:rsid w:val="001673B6"/>
    <w:rsid w:val="001746CF"/>
    <w:rsid w:val="0017572B"/>
    <w:rsid w:val="0018018E"/>
    <w:rsid w:val="0018112E"/>
    <w:rsid w:val="00182AEC"/>
    <w:rsid w:val="00182D26"/>
    <w:rsid w:val="001848A6"/>
    <w:rsid w:val="001862B1"/>
    <w:rsid w:val="00186BA8"/>
    <w:rsid w:val="00191EE7"/>
    <w:rsid w:val="00193683"/>
    <w:rsid w:val="00193A91"/>
    <w:rsid w:val="0019466E"/>
    <w:rsid w:val="00194E4D"/>
    <w:rsid w:val="00196EFC"/>
    <w:rsid w:val="001A0105"/>
    <w:rsid w:val="001A3E5F"/>
    <w:rsid w:val="001A4B97"/>
    <w:rsid w:val="001A571C"/>
    <w:rsid w:val="001B217D"/>
    <w:rsid w:val="001B32BF"/>
    <w:rsid w:val="001B454B"/>
    <w:rsid w:val="001B5171"/>
    <w:rsid w:val="001B52F0"/>
    <w:rsid w:val="001B537C"/>
    <w:rsid w:val="001B5AFF"/>
    <w:rsid w:val="001B7B6E"/>
    <w:rsid w:val="001C44DB"/>
    <w:rsid w:val="001D0BE4"/>
    <w:rsid w:val="001D71B8"/>
    <w:rsid w:val="001E0B70"/>
    <w:rsid w:val="001E4B1A"/>
    <w:rsid w:val="001E54D0"/>
    <w:rsid w:val="001E5CCA"/>
    <w:rsid w:val="001E6410"/>
    <w:rsid w:val="001E67D9"/>
    <w:rsid w:val="001F0E28"/>
    <w:rsid w:val="001F1C09"/>
    <w:rsid w:val="001F2FF6"/>
    <w:rsid w:val="001F342E"/>
    <w:rsid w:val="001F3D48"/>
    <w:rsid w:val="001F4731"/>
    <w:rsid w:val="0020055C"/>
    <w:rsid w:val="00200882"/>
    <w:rsid w:val="00200A82"/>
    <w:rsid w:val="0020124B"/>
    <w:rsid w:val="002029E2"/>
    <w:rsid w:val="00204CCE"/>
    <w:rsid w:val="002063DD"/>
    <w:rsid w:val="0021221A"/>
    <w:rsid w:val="00214386"/>
    <w:rsid w:val="00215D05"/>
    <w:rsid w:val="00216174"/>
    <w:rsid w:val="0021646E"/>
    <w:rsid w:val="00216906"/>
    <w:rsid w:val="0021791E"/>
    <w:rsid w:val="002179B1"/>
    <w:rsid w:val="0022032F"/>
    <w:rsid w:val="00221995"/>
    <w:rsid w:val="002226A7"/>
    <w:rsid w:val="00222A14"/>
    <w:rsid w:val="00222C9F"/>
    <w:rsid w:val="00223965"/>
    <w:rsid w:val="00223BC9"/>
    <w:rsid w:val="00226AB4"/>
    <w:rsid w:val="00227537"/>
    <w:rsid w:val="00234DAA"/>
    <w:rsid w:val="00237441"/>
    <w:rsid w:val="00240C34"/>
    <w:rsid w:val="0024157E"/>
    <w:rsid w:val="00242759"/>
    <w:rsid w:val="00242978"/>
    <w:rsid w:val="00242BE3"/>
    <w:rsid w:val="00246647"/>
    <w:rsid w:val="00247895"/>
    <w:rsid w:val="00250BB1"/>
    <w:rsid w:val="0025122C"/>
    <w:rsid w:val="00254C57"/>
    <w:rsid w:val="00254F43"/>
    <w:rsid w:val="002558CE"/>
    <w:rsid w:val="0025744C"/>
    <w:rsid w:val="00257637"/>
    <w:rsid w:val="00257BA0"/>
    <w:rsid w:val="00260693"/>
    <w:rsid w:val="002608DF"/>
    <w:rsid w:val="00262A8C"/>
    <w:rsid w:val="00263EF8"/>
    <w:rsid w:val="0026429F"/>
    <w:rsid w:val="00265DCB"/>
    <w:rsid w:val="0026679B"/>
    <w:rsid w:val="00266B0B"/>
    <w:rsid w:val="00266D0E"/>
    <w:rsid w:val="00267EE0"/>
    <w:rsid w:val="00275D38"/>
    <w:rsid w:val="0027738B"/>
    <w:rsid w:val="002802EE"/>
    <w:rsid w:val="00285580"/>
    <w:rsid w:val="00285B19"/>
    <w:rsid w:val="00290341"/>
    <w:rsid w:val="00290371"/>
    <w:rsid w:val="00291C28"/>
    <w:rsid w:val="002934A7"/>
    <w:rsid w:val="00294EFF"/>
    <w:rsid w:val="00296826"/>
    <w:rsid w:val="002A1A0C"/>
    <w:rsid w:val="002A2B15"/>
    <w:rsid w:val="002A3845"/>
    <w:rsid w:val="002A5C43"/>
    <w:rsid w:val="002A6D2A"/>
    <w:rsid w:val="002A7174"/>
    <w:rsid w:val="002A7DBA"/>
    <w:rsid w:val="002B09D6"/>
    <w:rsid w:val="002B0A67"/>
    <w:rsid w:val="002B0BF3"/>
    <w:rsid w:val="002B2D77"/>
    <w:rsid w:val="002B4E2D"/>
    <w:rsid w:val="002B6C99"/>
    <w:rsid w:val="002B73EE"/>
    <w:rsid w:val="002C028C"/>
    <w:rsid w:val="002C03A4"/>
    <w:rsid w:val="002C0A8E"/>
    <w:rsid w:val="002C3DC5"/>
    <w:rsid w:val="002C4CB4"/>
    <w:rsid w:val="002C6F64"/>
    <w:rsid w:val="002D11E2"/>
    <w:rsid w:val="002D153A"/>
    <w:rsid w:val="002D360A"/>
    <w:rsid w:val="002D36D1"/>
    <w:rsid w:val="002E094D"/>
    <w:rsid w:val="002E1A48"/>
    <w:rsid w:val="002E1D1F"/>
    <w:rsid w:val="002E2336"/>
    <w:rsid w:val="002E407D"/>
    <w:rsid w:val="002E4FF2"/>
    <w:rsid w:val="002E5A8E"/>
    <w:rsid w:val="002F3ED6"/>
    <w:rsid w:val="002F4BA1"/>
    <w:rsid w:val="002F6200"/>
    <w:rsid w:val="002F6F06"/>
    <w:rsid w:val="002F7A39"/>
    <w:rsid w:val="0030018B"/>
    <w:rsid w:val="0030163B"/>
    <w:rsid w:val="00301BA5"/>
    <w:rsid w:val="00304331"/>
    <w:rsid w:val="003045C6"/>
    <w:rsid w:val="00305995"/>
    <w:rsid w:val="0030615D"/>
    <w:rsid w:val="00306854"/>
    <w:rsid w:val="0031179D"/>
    <w:rsid w:val="003119FF"/>
    <w:rsid w:val="00311FE7"/>
    <w:rsid w:val="00312C5F"/>
    <w:rsid w:val="00313310"/>
    <w:rsid w:val="00314AAB"/>
    <w:rsid w:val="0031644D"/>
    <w:rsid w:val="00316CB6"/>
    <w:rsid w:val="00316E06"/>
    <w:rsid w:val="003236B8"/>
    <w:rsid w:val="00325DE2"/>
    <w:rsid w:val="00325DFE"/>
    <w:rsid w:val="00331C59"/>
    <w:rsid w:val="00331F26"/>
    <w:rsid w:val="0033385D"/>
    <w:rsid w:val="00334EF5"/>
    <w:rsid w:val="00335342"/>
    <w:rsid w:val="00335955"/>
    <w:rsid w:val="00340550"/>
    <w:rsid w:val="00345EA3"/>
    <w:rsid w:val="00347209"/>
    <w:rsid w:val="00350F3B"/>
    <w:rsid w:val="003546D5"/>
    <w:rsid w:val="003562E8"/>
    <w:rsid w:val="00356440"/>
    <w:rsid w:val="00356B65"/>
    <w:rsid w:val="00356C14"/>
    <w:rsid w:val="00357CC3"/>
    <w:rsid w:val="00361AB1"/>
    <w:rsid w:val="00361B70"/>
    <w:rsid w:val="00361B92"/>
    <w:rsid w:val="003670C5"/>
    <w:rsid w:val="00367A54"/>
    <w:rsid w:val="00370C6F"/>
    <w:rsid w:val="00370E00"/>
    <w:rsid w:val="00374254"/>
    <w:rsid w:val="0037759C"/>
    <w:rsid w:val="003812E7"/>
    <w:rsid w:val="00381DE6"/>
    <w:rsid w:val="003842B6"/>
    <w:rsid w:val="003864C2"/>
    <w:rsid w:val="0038669D"/>
    <w:rsid w:val="00391F54"/>
    <w:rsid w:val="00394BA6"/>
    <w:rsid w:val="0039611E"/>
    <w:rsid w:val="00396F96"/>
    <w:rsid w:val="003A00DD"/>
    <w:rsid w:val="003A086E"/>
    <w:rsid w:val="003A1D90"/>
    <w:rsid w:val="003A2924"/>
    <w:rsid w:val="003A790E"/>
    <w:rsid w:val="003B0C5F"/>
    <w:rsid w:val="003B1F12"/>
    <w:rsid w:val="003B31C9"/>
    <w:rsid w:val="003B3763"/>
    <w:rsid w:val="003B3B24"/>
    <w:rsid w:val="003B4D3D"/>
    <w:rsid w:val="003B60D5"/>
    <w:rsid w:val="003B7005"/>
    <w:rsid w:val="003C2A6C"/>
    <w:rsid w:val="003C3BEB"/>
    <w:rsid w:val="003C4132"/>
    <w:rsid w:val="003C423D"/>
    <w:rsid w:val="003D16C0"/>
    <w:rsid w:val="003D358D"/>
    <w:rsid w:val="003D65AB"/>
    <w:rsid w:val="003D69A8"/>
    <w:rsid w:val="003D721F"/>
    <w:rsid w:val="003D755A"/>
    <w:rsid w:val="003E0854"/>
    <w:rsid w:val="003E1799"/>
    <w:rsid w:val="003E1BD5"/>
    <w:rsid w:val="003E2454"/>
    <w:rsid w:val="003E34C3"/>
    <w:rsid w:val="003E3AED"/>
    <w:rsid w:val="003E3DD3"/>
    <w:rsid w:val="003E5D20"/>
    <w:rsid w:val="003E6222"/>
    <w:rsid w:val="003E62A1"/>
    <w:rsid w:val="003F182D"/>
    <w:rsid w:val="003F19AA"/>
    <w:rsid w:val="003F3C68"/>
    <w:rsid w:val="003F530B"/>
    <w:rsid w:val="003F55A6"/>
    <w:rsid w:val="003F5C6E"/>
    <w:rsid w:val="003F6393"/>
    <w:rsid w:val="003F6928"/>
    <w:rsid w:val="003F715B"/>
    <w:rsid w:val="003F743A"/>
    <w:rsid w:val="00400439"/>
    <w:rsid w:val="0040667A"/>
    <w:rsid w:val="00415E81"/>
    <w:rsid w:val="00416016"/>
    <w:rsid w:val="00422A12"/>
    <w:rsid w:val="00423324"/>
    <w:rsid w:val="00423365"/>
    <w:rsid w:val="00423A0A"/>
    <w:rsid w:val="00426753"/>
    <w:rsid w:val="00426C8D"/>
    <w:rsid w:val="00430E5F"/>
    <w:rsid w:val="0043251D"/>
    <w:rsid w:val="0043416B"/>
    <w:rsid w:val="00437778"/>
    <w:rsid w:val="00437944"/>
    <w:rsid w:val="00442527"/>
    <w:rsid w:val="00444C93"/>
    <w:rsid w:val="004464DD"/>
    <w:rsid w:val="00450476"/>
    <w:rsid w:val="00450557"/>
    <w:rsid w:val="00451EC1"/>
    <w:rsid w:val="00453196"/>
    <w:rsid w:val="0045327B"/>
    <w:rsid w:val="00454EB6"/>
    <w:rsid w:val="00457A43"/>
    <w:rsid w:val="00460683"/>
    <w:rsid w:val="00460882"/>
    <w:rsid w:val="0046193B"/>
    <w:rsid w:val="00465C59"/>
    <w:rsid w:val="0046778F"/>
    <w:rsid w:val="00467EC6"/>
    <w:rsid w:val="00473C11"/>
    <w:rsid w:val="00473F2A"/>
    <w:rsid w:val="00475128"/>
    <w:rsid w:val="00476EA1"/>
    <w:rsid w:val="00477245"/>
    <w:rsid w:val="00477D3F"/>
    <w:rsid w:val="00480093"/>
    <w:rsid w:val="00483161"/>
    <w:rsid w:val="00490D3D"/>
    <w:rsid w:val="004916E1"/>
    <w:rsid w:val="00491F72"/>
    <w:rsid w:val="004922E7"/>
    <w:rsid w:val="0049259B"/>
    <w:rsid w:val="00494B85"/>
    <w:rsid w:val="00495342"/>
    <w:rsid w:val="00495602"/>
    <w:rsid w:val="004A4A01"/>
    <w:rsid w:val="004A600D"/>
    <w:rsid w:val="004A6EA8"/>
    <w:rsid w:val="004A77B0"/>
    <w:rsid w:val="004B0E03"/>
    <w:rsid w:val="004B51DE"/>
    <w:rsid w:val="004B5C99"/>
    <w:rsid w:val="004B637B"/>
    <w:rsid w:val="004C13AE"/>
    <w:rsid w:val="004C60E5"/>
    <w:rsid w:val="004C67B2"/>
    <w:rsid w:val="004D075B"/>
    <w:rsid w:val="004D1868"/>
    <w:rsid w:val="004D249A"/>
    <w:rsid w:val="004D4D80"/>
    <w:rsid w:val="004D5B76"/>
    <w:rsid w:val="004D625E"/>
    <w:rsid w:val="004D6624"/>
    <w:rsid w:val="004E0877"/>
    <w:rsid w:val="004E195D"/>
    <w:rsid w:val="004E2E6C"/>
    <w:rsid w:val="004E623A"/>
    <w:rsid w:val="004E76BA"/>
    <w:rsid w:val="004F0EF8"/>
    <w:rsid w:val="004F4681"/>
    <w:rsid w:val="004F50D6"/>
    <w:rsid w:val="004F7B74"/>
    <w:rsid w:val="00500023"/>
    <w:rsid w:val="00504385"/>
    <w:rsid w:val="00504FC9"/>
    <w:rsid w:val="00506504"/>
    <w:rsid w:val="00507503"/>
    <w:rsid w:val="00510796"/>
    <w:rsid w:val="005122A5"/>
    <w:rsid w:val="00512330"/>
    <w:rsid w:val="00513421"/>
    <w:rsid w:val="00517425"/>
    <w:rsid w:val="0052695B"/>
    <w:rsid w:val="0053083B"/>
    <w:rsid w:val="0053120F"/>
    <w:rsid w:val="005328EE"/>
    <w:rsid w:val="00533DC0"/>
    <w:rsid w:val="005343A6"/>
    <w:rsid w:val="00536052"/>
    <w:rsid w:val="0054035E"/>
    <w:rsid w:val="0054055C"/>
    <w:rsid w:val="00542D93"/>
    <w:rsid w:val="00543197"/>
    <w:rsid w:val="005437B0"/>
    <w:rsid w:val="00552795"/>
    <w:rsid w:val="00553B24"/>
    <w:rsid w:val="00555E94"/>
    <w:rsid w:val="005576FC"/>
    <w:rsid w:val="00561B1D"/>
    <w:rsid w:val="00562C01"/>
    <w:rsid w:val="0056317C"/>
    <w:rsid w:val="00566277"/>
    <w:rsid w:val="00566374"/>
    <w:rsid w:val="00566799"/>
    <w:rsid w:val="005667D7"/>
    <w:rsid w:val="005714A8"/>
    <w:rsid w:val="0057261E"/>
    <w:rsid w:val="0057381B"/>
    <w:rsid w:val="005767D8"/>
    <w:rsid w:val="0057710A"/>
    <w:rsid w:val="00581C97"/>
    <w:rsid w:val="00583BFE"/>
    <w:rsid w:val="005857E1"/>
    <w:rsid w:val="00585EB1"/>
    <w:rsid w:val="00592E1B"/>
    <w:rsid w:val="00594E71"/>
    <w:rsid w:val="00595813"/>
    <w:rsid w:val="00597724"/>
    <w:rsid w:val="00597A34"/>
    <w:rsid w:val="005A1A25"/>
    <w:rsid w:val="005A275F"/>
    <w:rsid w:val="005A60FA"/>
    <w:rsid w:val="005A61DC"/>
    <w:rsid w:val="005A61E5"/>
    <w:rsid w:val="005A7E5C"/>
    <w:rsid w:val="005B1C6D"/>
    <w:rsid w:val="005B6A3B"/>
    <w:rsid w:val="005B6BA0"/>
    <w:rsid w:val="005C0872"/>
    <w:rsid w:val="005C1895"/>
    <w:rsid w:val="005C1F6D"/>
    <w:rsid w:val="005C47AE"/>
    <w:rsid w:val="005C4BD3"/>
    <w:rsid w:val="005C4D45"/>
    <w:rsid w:val="005C7F4A"/>
    <w:rsid w:val="005C7FD5"/>
    <w:rsid w:val="005D0295"/>
    <w:rsid w:val="005D1863"/>
    <w:rsid w:val="005D24E5"/>
    <w:rsid w:val="005D5858"/>
    <w:rsid w:val="005D5DB9"/>
    <w:rsid w:val="005D5E36"/>
    <w:rsid w:val="005D746E"/>
    <w:rsid w:val="005E101D"/>
    <w:rsid w:val="005E1CA5"/>
    <w:rsid w:val="005E3A2B"/>
    <w:rsid w:val="005E7936"/>
    <w:rsid w:val="005F2B32"/>
    <w:rsid w:val="005F3DBF"/>
    <w:rsid w:val="005F4342"/>
    <w:rsid w:val="005F45EB"/>
    <w:rsid w:val="005F50A1"/>
    <w:rsid w:val="006012C9"/>
    <w:rsid w:val="00606344"/>
    <w:rsid w:val="00607647"/>
    <w:rsid w:val="00607767"/>
    <w:rsid w:val="00611BA9"/>
    <w:rsid w:val="0061660C"/>
    <w:rsid w:val="00617E61"/>
    <w:rsid w:val="006224B9"/>
    <w:rsid w:val="00622715"/>
    <w:rsid w:val="00623115"/>
    <w:rsid w:val="00623DA6"/>
    <w:rsid w:val="0063007B"/>
    <w:rsid w:val="00631795"/>
    <w:rsid w:val="00632945"/>
    <w:rsid w:val="00632D1B"/>
    <w:rsid w:val="006332D7"/>
    <w:rsid w:val="00634C8F"/>
    <w:rsid w:val="00637623"/>
    <w:rsid w:val="00641805"/>
    <w:rsid w:val="00641B25"/>
    <w:rsid w:val="00642B31"/>
    <w:rsid w:val="00642CF5"/>
    <w:rsid w:val="00645997"/>
    <w:rsid w:val="006503C7"/>
    <w:rsid w:val="00650F2A"/>
    <w:rsid w:val="00655026"/>
    <w:rsid w:val="0065534E"/>
    <w:rsid w:val="00656F01"/>
    <w:rsid w:val="00660FE3"/>
    <w:rsid w:val="00661484"/>
    <w:rsid w:val="0066340E"/>
    <w:rsid w:val="006639CA"/>
    <w:rsid w:val="00665356"/>
    <w:rsid w:val="006662A5"/>
    <w:rsid w:val="00670619"/>
    <w:rsid w:val="00671967"/>
    <w:rsid w:val="006727D6"/>
    <w:rsid w:val="00672967"/>
    <w:rsid w:val="00672C96"/>
    <w:rsid w:val="0067488C"/>
    <w:rsid w:val="00676C9D"/>
    <w:rsid w:val="0067765D"/>
    <w:rsid w:val="006778CC"/>
    <w:rsid w:val="00681B97"/>
    <w:rsid w:val="006820F3"/>
    <w:rsid w:val="0068245A"/>
    <w:rsid w:val="00684647"/>
    <w:rsid w:val="00687B75"/>
    <w:rsid w:val="00692260"/>
    <w:rsid w:val="006935B8"/>
    <w:rsid w:val="00696667"/>
    <w:rsid w:val="006A046F"/>
    <w:rsid w:val="006A23E1"/>
    <w:rsid w:val="006A47A9"/>
    <w:rsid w:val="006A760B"/>
    <w:rsid w:val="006A7C5A"/>
    <w:rsid w:val="006B0B9C"/>
    <w:rsid w:val="006B4C88"/>
    <w:rsid w:val="006B5B29"/>
    <w:rsid w:val="006B7F83"/>
    <w:rsid w:val="006C083D"/>
    <w:rsid w:val="006D0471"/>
    <w:rsid w:val="006D097C"/>
    <w:rsid w:val="006D2D3C"/>
    <w:rsid w:val="006D37E2"/>
    <w:rsid w:val="006D4139"/>
    <w:rsid w:val="006D46F6"/>
    <w:rsid w:val="006D53E1"/>
    <w:rsid w:val="006D5A32"/>
    <w:rsid w:val="006D66EF"/>
    <w:rsid w:val="006E098C"/>
    <w:rsid w:val="006E0F0B"/>
    <w:rsid w:val="006E27E6"/>
    <w:rsid w:val="006E2A2F"/>
    <w:rsid w:val="006E47AA"/>
    <w:rsid w:val="006E7F33"/>
    <w:rsid w:val="006F1BF3"/>
    <w:rsid w:val="006F43A2"/>
    <w:rsid w:val="006F4773"/>
    <w:rsid w:val="007029A8"/>
    <w:rsid w:val="00702A2C"/>
    <w:rsid w:val="00702E4F"/>
    <w:rsid w:val="00703BD8"/>
    <w:rsid w:val="00705386"/>
    <w:rsid w:val="0070592C"/>
    <w:rsid w:val="00707C5E"/>
    <w:rsid w:val="00715624"/>
    <w:rsid w:val="0071576E"/>
    <w:rsid w:val="00715C90"/>
    <w:rsid w:val="007162D3"/>
    <w:rsid w:val="00717D8A"/>
    <w:rsid w:val="007312F6"/>
    <w:rsid w:val="00733D9F"/>
    <w:rsid w:val="00734E5E"/>
    <w:rsid w:val="00736A3A"/>
    <w:rsid w:val="00736FC0"/>
    <w:rsid w:val="00741700"/>
    <w:rsid w:val="00741F92"/>
    <w:rsid w:val="0074203D"/>
    <w:rsid w:val="0074223A"/>
    <w:rsid w:val="00742922"/>
    <w:rsid w:val="00743264"/>
    <w:rsid w:val="007449EC"/>
    <w:rsid w:val="007462E1"/>
    <w:rsid w:val="00746889"/>
    <w:rsid w:val="00747E98"/>
    <w:rsid w:val="007530BE"/>
    <w:rsid w:val="007538BB"/>
    <w:rsid w:val="007543BB"/>
    <w:rsid w:val="0075462F"/>
    <w:rsid w:val="007556F6"/>
    <w:rsid w:val="00756865"/>
    <w:rsid w:val="00756C97"/>
    <w:rsid w:val="00760C3C"/>
    <w:rsid w:val="007616AC"/>
    <w:rsid w:val="007636BA"/>
    <w:rsid w:val="00765944"/>
    <w:rsid w:val="0076609D"/>
    <w:rsid w:val="0076636B"/>
    <w:rsid w:val="00767354"/>
    <w:rsid w:val="00771748"/>
    <w:rsid w:val="007732D8"/>
    <w:rsid w:val="00775C8F"/>
    <w:rsid w:val="0078220E"/>
    <w:rsid w:val="007868AF"/>
    <w:rsid w:val="007875C5"/>
    <w:rsid w:val="00787E27"/>
    <w:rsid w:val="00790C0A"/>
    <w:rsid w:val="0079374C"/>
    <w:rsid w:val="00794148"/>
    <w:rsid w:val="007947D8"/>
    <w:rsid w:val="0079536B"/>
    <w:rsid w:val="00796E84"/>
    <w:rsid w:val="007A03AD"/>
    <w:rsid w:val="007A1DCC"/>
    <w:rsid w:val="007A2DA1"/>
    <w:rsid w:val="007A6452"/>
    <w:rsid w:val="007A69CD"/>
    <w:rsid w:val="007B1D96"/>
    <w:rsid w:val="007B3091"/>
    <w:rsid w:val="007B3392"/>
    <w:rsid w:val="007B75F9"/>
    <w:rsid w:val="007C107B"/>
    <w:rsid w:val="007C1382"/>
    <w:rsid w:val="007C20CC"/>
    <w:rsid w:val="007C305D"/>
    <w:rsid w:val="007C3063"/>
    <w:rsid w:val="007C3CF0"/>
    <w:rsid w:val="007C44CC"/>
    <w:rsid w:val="007C5418"/>
    <w:rsid w:val="007C5AAB"/>
    <w:rsid w:val="007C6F7D"/>
    <w:rsid w:val="007C7C81"/>
    <w:rsid w:val="007D1525"/>
    <w:rsid w:val="007D3004"/>
    <w:rsid w:val="007D4333"/>
    <w:rsid w:val="007D49EC"/>
    <w:rsid w:val="007D640C"/>
    <w:rsid w:val="007D7EFA"/>
    <w:rsid w:val="007E32FC"/>
    <w:rsid w:val="007E3521"/>
    <w:rsid w:val="007F2A6A"/>
    <w:rsid w:val="007F4826"/>
    <w:rsid w:val="007F5654"/>
    <w:rsid w:val="007F5ABC"/>
    <w:rsid w:val="00801698"/>
    <w:rsid w:val="00801ACD"/>
    <w:rsid w:val="00802903"/>
    <w:rsid w:val="008051A6"/>
    <w:rsid w:val="00806157"/>
    <w:rsid w:val="008069AE"/>
    <w:rsid w:val="0080765E"/>
    <w:rsid w:val="00810F52"/>
    <w:rsid w:val="00814078"/>
    <w:rsid w:val="00817695"/>
    <w:rsid w:val="00817B5B"/>
    <w:rsid w:val="00817DD1"/>
    <w:rsid w:val="00821CBF"/>
    <w:rsid w:val="008229FF"/>
    <w:rsid w:val="00823CD7"/>
    <w:rsid w:val="008251FB"/>
    <w:rsid w:val="00826150"/>
    <w:rsid w:val="00831762"/>
    <w:rsid w:val="00833FD9"/>
    <w:rsid w:val="00835D66"/>
    <w:rsid w:val="0084132F"/>
    <w:rsid w:val="00841545"/>
    <w:rsid w:val="00842EB8"/>
    <w:rsid w:val="008449AB"/>
    <w:rsid w:val="00846AE2"/>
    <w:rsid w:val="008472B2"/>
    <w:rsid w:val="00850E3F"/>
    <w:rsid w:val="008516C4"/>
    <w:rsid w:val="00851BBD"/>
    <w:rsid w:val="00851C79"/>
    <w:rsid w:val="00853A44"/>
    <w:rsid w:val="0086135B"/>
    <w:rsid w:val="00861643"/>
    <w:rsid w:val="00861773"/>
    <w:rsid w:val="008636E7"/>
    <w:rsid w:val="0086458B"/>
    <w:rsid w:val="008716E6"/>
    <w:rsid w:val="00872346"/>
    <w:rsid w:val="0087489E"/>
    <w:rsid w:val="008749B2"/>
    <w:rsid w:val="00880836"/>
    <w:rsid w:val="00882F3F"/>
    <w:rsid w:val="008851A6"/>
    <w:rsid w:val="008862E8"/>
    <w:rsid w:val="008866B7"/>
    <w:rsid w:val="008912BF"/>
    <w:rsid w:val="00894753"/>
    <w:rsid w:val="00895464"/>
    <w:rsid w:val="00896296"/>
    <w:rsid w:val="00897773"/>
    <w:rsid w:val="008A2719"/>
    <w:rsid w:val="008A522C"/>
    <w:rsid w:val="008A58AB"/>
    <w:rsid w:val="008A5D9F"/>
    <w:rsid w:val="008A7ACF"/>
    <w:rsid w:val="008B097E"/>
    <w:rsid w:val="008C30D2"/>
    <w:rsid w:val="008C3F16"/>
    <w:rsid w:val="008C57A2"/>
    <w:rsid w:val="008C69B8"/>
    <w:rsid w:val="008C74E7"/>
    <w:rsid w:val="008D224E"/>
    <w:rsid w:val="008D4D19"/>
    <w:rsid w:val="008D4E4C"/>
    <w:rsid w:val="008D71CD"/>
    <w:rsid w:val="008E2CBB"/>
    <w:rsid w:val="008E37E9"/>
    <w:rsid w:val="008E4343"/>
    <w:rsid w:val="008E5D44"/>
    <w:rsid w:val="008E6676"/>
    <w:rsid w:val="008E7042"/>
    <w:rsid w:val="008E70B9"/>
    <w:rsid w:val="008E76C2"/>
    <w:rsid w:val="008E7C72"/>
    <w:rsid w:val="008F0D51"/>
    <w:rsid w:val="008F4245"/>
    <w:rsid w:val="008F4E41"/>
    <w:rsid w:val="008F5A31"/>
    <w:rsid w:val="009016C1"/>
    <w:rsid w:val="0090272D"/>
    <w:rsid w:val="009042E7"/>
    <w:rsid w:val="0090451C"/>
    <w:rsid w:val="0091040F"/>
    <w:rsid w:val="00912E49"/>
    <w:rsid w:val="0091500E"/>
    <w:rsid w:val="00916843"/>
    <w:rsid w:val="00930553"/>
    <w:rsid w:val="009311A4"/>
    <w:rsid w:val="0093277E"/>
    <w:rsid w:val="00932E97"/>
    <w:rsid w:val="009343C8"/>
    <w:rsid w:val="00937D64"/>
    <w:rsid w:val="00937F62"/>
    <w:rsid w:val="0094414C"/>
    <w:rsid w:val="00944D58"/>
    <w:rsid w:val="00946566"/>
    <w:rsid w:val="00947075"/>
    <w:rsid w:val="00947845"/>
    <w:rsid w:val="009507F7"/>
    <w:rsid w:val="00951C7A"/>
    <w:rsid w:val="00954286"/>
    <w:rsid w:val="00954404"/>
    <w:rsid w:val="00954BF0"/>
    <w:rsid w:val="009566B9"/>
    <w:rsid w:val="009569C0"/>
    <w:rsid w:val="00956ABF"/>
    <w:rsid w:val="00960390"/>
    <w:rsid w:val="009612BB"/>
    <w:rsid w:val="00961CC1"/>
    <w:rsid w:val="00964F0B"/>
    <w:rsid w:val="0096645D"/>
    <w:rsid w:val="00966474"/>
    <w:rsid w:val="00971562"/>
    <w:rsid w:val="009715A7"/>
    <w:rsid w:val="00972DCF"/>
    <w:rsid w:val="009731D0"/>
    <w:rsid w:val="00980FB6"/>
    <w:rsid w:val="00981A91"/>
    <w:rsid w:val="00983BBA"/>
    <w:rsid w:val="0098612B"/>
    <w:rsid w:val="00987418"/>
    <w:rsid w:val="0099089E"/>
    <w:rsid w:val="00991B55"/>
    <w:rsid w:val="00991E33"/>
    <w:rsid w:val="009921AE"/>
    <w:rsid w:val="009956DC"/>
    <w:rsid w:val="00996503"/>
    <w:rsid w:val="009A3C46"/>
    <w:rsid w:val="009A4EC1"/>
    <w:rsid w:val="009A5B04"/>
    <w:rsid w:val="009A6EF4"/>
    <w:rsid w:val="009B2305"/>
    <w:rsid w:val="009B23C8"/>
    <w:rsid w:val="009B3FC0"/>
    <w:rsid w:val="009B59D9"/>
    <w:rsid w:val="009B779D"/>
    <w:rsid w:val="009B7AEF"/>
    <w:rsid w:val="009C0D07"/>
    <w:rsid w:val="009C2986"/>
    <w:rsid w:val="009C30FD"/>
    <w:rsid w:val="009C32EB"/>
    <w:rsid w:val="009C41AE"/>
    <w:rsid w:val="009C5D24"/>
    <w:rsid w:val="009D3D7A"/>
    <w:rsid w:val="009E0A3C"/>
    <w:rsid w:val="009E22B4"/>
    <w:rsid w:val="009E425A"/>
    <w:rsid w:val="009E5598"/>
    <w:rsid w:val="009E6608"/>
    <w:rsid w:val="009F0158"/>
    <w:rsid w:val="009F041F"/>
    <w:rsid w:val="009F1C01"/>
    <w:rsid w:val="009F5A1E"/>
    <w:rsid w:val="009F7EBC"/>
    <w:rsid w:val="00A00B62"/>
    <w:rsid w:val="00A02F2F"/>
    <w:rsid w:val="00A03872"/>
    <w:rsid w:val="00A06C6E"/>
    <w:rsid w:val="00A112FF"/>
    <w:rsid w:val="00A135F2"/>
    <w:rsid w:val="00A17F46"/>
    <w:rsid w:val="00A203CE"/>
    <w:rsid w:val="00A2189A"/>
    <w:rsid w:val="00A233BA"/>
    <w:rsid w:val="00A23631"/>
    <w:rsid w:val="00A24F1F"/>
    <w:rsid w:val="00A264FE"/>
    <w:rsid w:val="00A326C1"/>
    <w:rsid w:val="00A34FA5"/>
    <w:rsid w:val="00A35C27"/>
    <w:rsid w:val="00A37844"/>
    <w:rsid w:val="00A43FB7"/>
    <w:rsid w:val="00A446D0"/>
    <w:rsid w:val="00A45475"/>
    <w:rsid w:val="00A456AA"/>
    <w:rsid w:val="00A45D12"/>
    <w:rsid w:val="00A476BD"/>
    <w:rsid w:val="00A47CDC"/>
    <w:rsid w:val="00A501AE"/>
    <w:rsid w:val="00A5430E"/>
    <w:rsid w:val="00A545A3"/>
    <w:rsid w:val="00A56E83"/>
    <w:rsid w:val="00A57154"/>
    <w:rsid w:val="00A605FE"/>
    <w:rsid w:val="00A60A28"/>
    <w:rsid w:val="00A614E8"/>
    <w:rsid w:val="00A6356C"/>
    <w:rsid w:val="00A63B55"/>
    <w:rsid w:val="00A72AD8"/>
    <w:rsid w:val="00A736DD"/>
    <w:rsid w:val="00A743E0"/>
    <w:rsid w:val="00A745A0"/>
    <w:rsid w:val="00A74EF8"/>
    <w:rsid w:val="00A77798"/>
    <w:rsid w:val="00A84C5D"/>
    <w:rsid w:val="00A87CC8"/>
    <w:rsid w:val="00A90424"/>
    <w:rsid w:val="00A90495"/>
    <w:rsid w:val="00A92788"/>
    <w:rsid w:val="00A93C28"/>
    <w:rsid w:val="00A952F0"/>
    <w:rsid w:val="00A956EB"/>
    <w:rsid w:val="00A958EB"/>
    <w:rsid w:val="00A977B9"/>
    <w:rsid w:val="00A977EC"/>
    <w:rsid w:val="00AA026E"/>
    <w:rsid w:val="00AA10FB"/>
    <w:rsid w:val="00AA7987"/>
    <w:rsid w:val="00AA79A4"/>
    <w:rsid w:val="00AB0C2F"/>
    <w:rsid w:val="00AB0EB0"/>
    <w:rsid w:val="00AB1B56"/>
    <w:rsid w:val="00AB4AD0"/>
    <w:rsid w:val="00AB59F4"/>
    <w:rsid w:val="00AB5D2B"/>
    <w:rsid w:val="00AB664A"/>
    <w:rsid w:val="00AB7231"/>
    <w:rsid w:val="00AB73BC"/>
    <w:rsid w:val="00AC5062"/>
    <w:rsid w:val="00AC6EB0"/>
    <w:rsid w:val="00AD07C6"/>
    <w:rsid w:val="00AD1839"/>
    <w:rsid w:val="00AD1D46"/>
    <w:rsid w:val="00AD31B7"/>
    <w:rsid w:val="00AD407C"/>
    <w:rsid w:val="00AD4237"/>
    <w:rsid w:val="00AD760B"/>
    <w:rsid w:val="00AE02CD"/>
    <w:rsid w:val="00AE16E8"/>
    <w:rsid w:val="00AE315B"/>
    <w:rsid w:val="00AE386D"/>
    <w:rsid w:val="00AE3B37"/>
    <w:rsid w:val="00AE5158"/>
    <w:rsid w:val="00AE5FAD"/>
    <w:rsid w:val="00AF020E"/>
    <w:rsid w:val="00AF2D11"/>
    <w:rsid w:val="00AF3F07"/>
    <w:rsid w:val="00AF43A1"/>
    <w:rsid w:val="00AF4CEF"/>
    <w:rsid w:val="00AF51F2"/>
    <w:rsid w:val="00AF5F85"/>
    <w:rsid w:val="00AF73CB"/>
    <w:rsid w:val="00AF7CE5"/>
    <w:rsid w:val="00B00FA1"/>
    <w:rsid w:val="00B01244"/>
    <w:rsid w:val="00B02898"/>
    <w:rsid w:val="00B034FD"/>
    <w:rsid w:val="00B03C2C"/>
    <w:rsid w:val="00B03E45"/>
    <w:rsid w:val="00B04DC7"/>
    <w:rsid w:val="00B051FC"/>
    <w:rsid w:val="00B06540"/>
    <w:rsid w:val="00B1137C"/>
    <w:rsid w:val="00B12BFF"/>
    <w:rsid w:val="00B12C49"/>
    <w:rsid w:val="00B145B5"/>
    <w:rsid w:val="00B14AC3"/>
    <w:rsid w:val="00B15238"/>
    <w:rsid w:val="00B153C7"/>
    <w:rsid w:val="00B1762B"/>
    <w:rsid w:val="00B202AA"/>
    <w:rsid w:val="00B21E6E"/>
    <w:rsid w:val="00B24230"/>
    <w:rsid w:val="00B24235"/>
    <w:rsid w:val="00B24452"/>
    <w:rsid w:val="00B25419"/>
    <w:rsid w:val="00B25B9C"/>
    <w:rsid w:val="00B25D4D"/>
    <w:rsid w:val="00B26146"/>
    <w:rsid w:val="00B3036F"/>
    <w:rsid w:val="00B310B3"/>
    <w:rsid w:val="00B32B36"/>
    <w:rsid w:val="00B3362B"/>
    <w:rsid w:val="00B34D35"/>
    <w:rsid w:val="00B353A9"/>
    <w:rsid w:val="00B4035B"/>
    <w:rsid w:val="00B4059E"/>
    <w:rsid w:val="00B41ECE"/>
    <w:rsid w:val="00B4285F"/>
    <w:rsid w:val="00B43B67"/>
    <w:rsid w:val="00B51821"/>
    <w:rsid w:val="00B52004"/>
    <w:rsid w:val="00B52CEE"/>
    <w:rsid w:val="00B54045"/>
    <w:rsid w:val="00B55CC8"/>
    <w:rsid w:val="00B55DCC"/>
    <w:rsid w:val="00B5611C"/>
    <w:rsid w:val="00B568AB"/>
    <w:rsid w:val="00B64656"/>
    <w:rsid w:val="00B6661F"/>
    <w:rsid w:val="00B70615"/>
    <w:rsid w:val="00B706D7"/>
    <w:rsid w:val="00B718D3"/>
    <w:rsid w:val="00B72CD1"/>
    <w:rsid w:val="00B72EC3"/>
    <w:rsid w:val="00B73BC5"/>
    <w:rsid w:val="00B75B30"/>
    <w:rsid w:val="00B76E40"/>
    <w:rsid w:val="00B77E4B"/>
    <w:rsid w:val="00B81039"/>
    <w:rsid w:val="00B83BE5"/>
    <w:rsid w:val="00B8483E"/>
    <w:rsid w:val="00B969E2"/>
    <w:rsid w:val="00B975EE"/>
    <w:rsid w:val="00B975F6"/>
    <w:rsid w:val="00B97656"/>
    <w:rsid w:val="00BA0D6B"/>
    <w:rsid w:val="00BA0FEC"/>
    <w:rsid w:val="00BA1FC3"/>
    <w:rsid w:val="00BA3658"/>
    <w:rsid w:val="00BA3A63"/>
    <w:rsid w:val="00BA44A3"/>
    <w:rsid w:val="00BA5299"/>
    <w:rsid w:val="00BA5470"/>
    <w:rsid w:val="00BA5610"/>
    <w:rsid w:val="00BA76E5"/>
    <w:rsid w:val="00BB076C"/>
    <w:rsid w:val="00BB2E07"/>
    <w:rsid w:val="00BB36A7"/>
    <w:rsid w:val="00BB3BD5"/>
    <w:rsid w:val="00BB77DB"/>
    <w:rsid w:val="00BC010E"/>
    <w:rsid w:val="00BC0940"/>
    <w:rsid w:val="00BC16B9"/>
    <w:rsid w:val="00BC1C76"/>
    <w:rsid w:val="00BC426E"/>
    <w:rsid w:val="00BC4987"/>
    <w:rsid w:val="00BC6555"/>
    <w:rsid w:val="00BD1021"/>
    <w:rsid w:val="00BD2596"/>
    <w:rsid w:val="00BD38E9"/>
    <w:rsid w:val="00BD4245"/>
    <w:rsid w:val="00BD516C"/>
    <w:rsid w:val="00BD6455"/>
    <w:rsid w:val="00BE21F1"/>
    <w:rsid w:val="00BE267D"/>
    <w:rsid w:val="00BE2C2E"/>
    <w:rsid w:val="00BE3063"/>
    <w:rsid w:val="00BE3B52"/>
    <w:rsid w:val="00BE4360"/>
    <w:rsid w:val="00BE5FD4"/>
    <w:rsid w:val="00BE6384"/>
    <w:rsid w:val="00BF095E"/>
    <w:rsid w:val="00BF65F2"/>
    <w:rsid w:val="00BF7F22"/>
    <w:rsid w:val="00C00249"/>
    <w:rsid w:val="00C01B39"/>
    <w:rsid w:val="00C02980"/>
    <w:rsid w:val="00C029B2"/>
    <w:rsid w:val="00C02E3E"/>
    <w:rsid w:val="00C035CC"/>
    <w:rsid w:val="00C0375F"/>
    <w:rsid w:val="00C05532"/>
    <w:rsid w:val="00C10317"/>
    <w:rsid w:val="00C114DD"/>
    <w:rsid w:val="00C12259"/>
    <w:rsid w:val="00C13992"/>
    <w:rsid w:val="00C13BC4"/>
    <w:rsid w:val="00C13F9A"/>
    <w:rsid w:val="00C14C9C"/>
    <w:rsid w:val="00C167DF"/>
    <w:rsid w:val="00C17A69"/>
    <w:rsid w:val="00C17DE6"/>
    <w:rsid w:val="00C21D97"/>
    <w:rsid w:val="00C221C5"/>
    <w:rsid w:val="00C252CB"/>
    <w:rsid w:val="00C2552C"/>
    <w:rsid w:val="00C255B2"/>
    <w:rsid w:val="00C27821"/>
    <w:rsid w:val="00C302C2"/>
    <w:rsid w:val="00C3468D"/>
    <w:rsid w:val="00C4039C"/>
    <w:rsid w:val="00C41B84"/>
    <w:rsid w:val="00C423A2"/>
    <w:rsid w:val="00C425E6"/>
    <w:rsid w:val="00C441F7"/>
    <w:rsid w:val="00C459C5"/>
    <w:rsid w:val="00C46F5A"/>
    <w:rsid w:val="00C507F3"/>
    <w:rsid w:val="00C531AC"/>
    <w:rsid w:val="00C533AF"/>
    <w:rsid w:val="00C534F4"/>
    <w:rsid w:val="00C54AEC"/>
    <w:rsid w:val="00C60015"/>
    <w:rsid w:val="00C7105F"/>
    <w:rsid w:val="00C71BA6"/>
    <w:rsid w:val="00C729E6"/>
    <w:rsid w:val="00C72CB7"/>
    <w:rsid w:val="00C73AAC"/>
    <w:rsid w:val="00C742A1"/>
    <w:rsid w:val="00C764D6"/>
    <w:rsid w:val="00C76D0D"/>
    <w:rsid w:val="00C7720D"/>
    <w:rsid w:val="00C807FA"/>
    <w:rsid w:val="00C81A90"/>
    <w:rsid w:val="00C822C7"/>
    <w:rsid w:val="00C87113"/>
    <w:rsid w:val="00C87B35"/>
    <w:rsid w:val="00C91784"/>
    <w:rsid w:val="00C92124"/>
    <w:rsid w:val="00C944EC"/>
    <w:rsid w:val="00C947C7"/>
    <w:rsid w:val="00C96308"/>
    <w:rsid w:val="00C96B07"/>
    <w:rsid w:val="00CA0CAC"/>
    <w:rsid w:val="00CA0FB6"/>
    <w:rsid w:val="00CA12FD"/>
    <w:rsid w:val="00CA283B"/>
    <w:rsid w:val="00CA5250"/>
    <w:rsid w:val="00CA60C2"/>
    <w:rsid w:val="00CA636A"/>
    <w:rsid w:val="00CB5B93"/>
    <w:rsid w:val="00CC3FFF"/>
    <w:rsid w:val="00CC4749"/>
    <w:rsid w:val="00CC712D"/>
    <w:rsid w:val="00CC74FD"/>
    <w:rsid w:val="00CC7AB5"/>
    <w:rsid w:val="00CD28C9"/>
    <w:rsid w:val="00CD4B3A"/>
    <w:rsid w:val="00CD4EBE"/>
    <w:rsid w:val="00CD5738"/>
    <w:rsid w:val="00CD6F6D"/>
    <w:rsid w:val="00CD7BFF"/>
    <w:rsid w:val="00CE087C"/>
    <w:rsid w:val="00CE74AD"/>
    <w:rsid w:val="00CF21B4"/>
    <w:rsid w:val="00CF3A95"/>
    <w:rsid w:val="00CF4FC3"/>
    <w:rsid w:val="00D01B55"/>
    <w:rsid w:val="00D02C21"/>
    <w:rsid w:val="00D04937"/>
    <w:rsid w:val="00D06526"/>
    <w:rsid w:val="00D11324"/>
    <w:rsid w:val="00D113DC"/>
    <w:rsid w:val="00D12262"/>
    <w:rsid w:val="00D17311"/>
    <w:rsid w:val="00D21530"/>
    <w:rsid w:val="00D24791"/>
    <w:rsid w:val="00D27161"/>
    <w:rsid w:val="00D279B2"/>
    <w:rsid w:val="00D306FA"/>
    <w:rsid w:val="00D30A3B"/>
    <w:rsid w:val="00D328DD"/>
    <w:rsid w:val="00D33A24"/>
    <w:rsid w:val="00D35BDB"/>
    <w:rsid w:val="00D37F5F"/>
    <w:rsid w:val="00D4033F"/>
    <w:rsid w:val="00D40BBA"/>
    <w:rsid w:val="00D44AB4"/>
    <w:rsid w:val="00D5091F"/>
    <w:rsid w:val="00D51AE6"/>
    <w:rsid w:val="00D5243F"/>
    <w:rsid w:val="00D550D9"/>
    <w:rsid w:val="00D56DFC"/>
    <w:rsid w:val="00D60C77"/>
    <w:rsid w:val="00D64E12"/>
    <w:rsid w:val="00D64EB5"/>
    <w:rsid w:val="00D655E9"/>
    <w:rsid w:val="00D66413"/>
    <w:rsid w:val="00D70090"/>
    <w:rsid w:val="00D70ADA"/>
    <w:rsid w:val="00D71129"/>
    <w:rsid w:val="00D71D7F"/>
    <w:rsid w:val="00D72320"/>
    <w:rsid w:val="00D758C1"/>
    <w:rsid w:val="00D76877"/>
    <w:rsid w:val="00D7695A"/>
    <w:rsid w:val="00D81C49"/>
    <w:rsid w:val="00D83EDE"/>
    <w:rsid w:val="00D919A6"/>
    <w:rsid w:val="00D92943"/>
    <w:rsid w:val="00D977AA"/>
    <w:rsid w:val="00D97BA4"/>
    <w:rsid w:val="00DA0ACB"/>
    <w:rsid w:val="00DA1714"/>
    <w:rsid w:val="00DA5343"/>
    <w:rsid w:val="00DB0151"/>
    <w:rsid w:val="00DB0D07"/>
    <w:rsid w:val="00DB3DEF"/>
    <w:rsid w:val="00DB4DB8"/>
    <w:rsid w:val="00DB51BE"/>
    <w:rsid w:val="00DB5681"/>
    <w:rsid w:val="00DB5B9A"/>
    <w:rsid w:val="00DC067A"/>
    <w:rsid w:val="00DC06BB"/>
    <w:rsid w:val="00DC21C6"/>
    <w:rsid w:val="00DC3E1B"/>
    <w:rsid w:val="00DC4DC0"/>
    <w:rsid w:val="00DC7F78"/>
    <w:rsid w:val="00DD0063"/>
    <w:rsid w:val="00DD6353"/>
    <w:rsid w:val="00DD7B33"/>
    <w:rsid w:val="00DE1D05"/>
    <w:rsid w:val="00DE2C33"/>
    <w:rsid w:val="00DE42B0"/>
    <w:rsid w:val="00DE47D2"/>
    <w:rsid w:val="00DE700B"/>
    <w:rsid w:val="00DF2691"/>
    <w:rsid w:val="00DF3056"/>
    <w:rsid w:val="00DF4AB8"/>
    <w:rsid w:val="00E00AE9"/>
    <w:rsid w:val="00E05114"/>
    <w:rsid w:val="00E05DE2"/>
    <w:rsid w:val="00E0615D"/>
    <w:rsid w:val="00E06E5C"/>
    <w:rsid w:val="00E11D9D"/>
    <w:rsid w:val="00E1456F"/>
    <w:rsid w:val="00E15994"/>
    <w:rsid w:val="00E235A8"/>
    <w:rsid w:val="00E24C58"/>
    <w:rsid w:val="00E31076"/>
    <w:rsid w:val="00E3457E"/>
    <w:rsid w:val="00E34936"/>
    <w:rsid w:val="00E365C8"/>
    <w:rsid w:val="00E415E0"/>
    <w:rsid w:val="00E459EB"/>
    <w:rsid w:val="00E469A7"/>
    <w:rsid w:val="00E46CA1"/>
    <w:rsid w:val="00E47E2A"/>
    <w:rsid w:val="00E5000D"/>
    <w:rsid w:val="00E5121F"/>
    <w:rsid w:val="00E56EA2"/>
    <w:rsid w:val="00E57C95"/>
    <w:rsid w:val="00E6323D"/>
    <w:rsid w:val="00E71AA7"/>
    <w:rsid w:val="00E72AA4"/>
    <w:rsid w:val="00E7622C"/>
    <w:rsid w:val="00E814AA"/>
    <w:rsid w:val="00E818F7"/>
    <w:rsid w:val="00E83BFB"/>
    <w:rsid w:val="00E85C52"/>
    <w:rsid w:val="00E876B2"/>
    <w:rsid w:val="00E87BA5"/>
    <w:rsid w:val="00E90E3A"/>
    <w:rsid w:val="00E92A69"/>
    <w:rsid w:val="00E93B31"/>
    <w:rsid w:val="00E965B7"/>
    <w:rsid w:val="00E97F91"/>
    <w:rsid w:val="00EA0AE5"/>
    <w:rsid w:val="00EA28E9"/>
    <w:rsid w:val="00EA56B3"/>
    <w:rsid w:val="00EA610A"/>
    <w:rsid w:val="00EA7886"/>
    <w:rsid w:val="00EA7C1B"/>
    <w:rsid w:val="00EB0CE8"/>
    <w:rsid w:val="00EB0DA7"/>
    <w:rsid w:val="00EB1C9D"/>
    <w:rsid w:val="00EB2C24"/>
    <w:rsid w:val="00EB3001"/>
    <w:rsid w:val="00EB5B4A"/>
    <w:rsid w:val="00EB70D1"/>
    <w:rsid w:val="00EC1780"/>
    <w:rsid w:val="00EC2553"/>
    <w:rsid w:val="00EC2E11"/>
    <w:rsid w:val="00EC68C5"/>
    <w:rsid w:val="00EC7D81"/>
    <w:rsid w:val="00ED0ADA"/>
    <w:rsid w:val="00ED2BE7"/>
    <w:rsid w:val="00ED4D7F"/>
    <w:rsid w:val="00ED58B5"/>
    <w:rsid w:val="00ED7582"/>
    <w:rsid w:val="00EE0C5F"/>
    <w:rsid w:val="00EE1309"/>
    <w:rsid w:val="00EE1E33"/>
    <w:rsid w:val="00EE2271"/>
    <w:rsid w:val="00EE6E22"/>
    <w:rsid w:val="00EE7BAA"/>
    <w:rsid w:val="00EE7DB7"/>
    <w:rsid w:val="00EF1FE0"/>
    <w:rsid w:val="00EF37C0"/>
    <w:rsid w:val="00EF4C9D"/>
    <w:rsid w:val="00EF5BD9"/>
    <w:rsid w:val="00EF789B"/>
    <w:rsid w:val="00F0136A"/>
    <w:rsid w:val="00F04D34"/>
    <w:rsid w:val="00F054CC"/>
    <w:rsid w:val="00F063FA"/>
    <w:rsid w:val="00F0691B"/>
    <w:rsid w:val="00F06AFB"/>
    <w:rsid w:val="00F06F2B"/>
    <w:rsid w:val="00F07D77"/>
    <w:rsid w:val="00F1329A"/>
    <w:rsid w:val="00F136B8"/>
    <w:rsid w:val="00F14720"/>
    <w:rsid w:val="00F14946"/>
    <w:rsid w:val="00F14F87"/>
    <w:rsid w:val="00F16A8B"/>
    <w:rsid w:val="00F17C01"/>
    <w:rsid w:val="00F24A2D"/>
    <w:rsid w:val="00F25763"/>
    <w:rsid w:val="00F25943"/>
    <w:rsid w:val="00F31B59"/>
    <w:rsid w:val="00F34BFA"/>
    <w:rsid w:val="00F37C01"/>
    <w:rsid w:val="00F37D37"/>
    <w:rsid w:val="00F42455"/>
    <w:rsid w:val="00F42E4F"/>
    <w:rsid w:val="00F43FBB"/>
    <w:rsid w:val="00F45022"/>
    <w:rsid w:val="00F4530D"/>
    <w:rsid w:val="00F46832"/>
    <w:rsid w:val="00F47DC0"/>
    <w:rsid w:val="00F50117"/>
    <w:rsid w:val="00F51864"/>
    <w:rsid w:val="00F52528"/>
    <w:rsid w:val="00F543C2"/>
    <w:rsid w:val="00F566DA"/>
    <w:rsid w:val="00F56ED5"/>
    <w:rsid w:val="00F57185"/>
    <w:rsid w:val="00F607DE"/>
    <w:rsid w:val="00F60EE8"/>
    <w:rsid w:val="00F61754"/>
    <w:rsid w:val="00F630F8"/>
    <w:rsid w:val="00F63848"/>
    <w:rsid w:val="00F639F8"/>
    <w:rsid w:val="00F65268"/>
    <w:rsid w:val="00F6697D"/>
    <w:rsid w:val="00F6786F"/>
    <w:rsid w:val="00F709FB"/>
    <w:rsid w:val="00F7225D"/>
    <w:rsid w:val="00F72725"/>
    <w:rsid w:val="00F7335E"/>
    <w:rsid w:val="00F73C18"/>
    <w:rsid w:val="00F740C2"/>
    <w:rsid w:val="00F75BBA"/>
    <w:rsid w:val="00F76133"/>
    <w:rsid w:val="00F761B5"/>
    <w:rsid w:val="00F76DE6"/>
    <w:rsid w:val="00F7768F"/>
    <w:rsid w:val="00F77B40"/>
    <w:rsid w:val="00F85514"/>
    <w:rsid w:val="00F8593B"/>
    <w:rsid w:val="00F85A2F"/>
    <w:rsid w:val="00F8776A"/>
    <w:rsid w:val="00F879D3"/>
    <w:rsid w:val="00F91BEA"/>
    <w:rsid w:val="00F94AD2"/>
    <w:rsid w:val="00F94CA7"/>
    <w:rsid w:val="00F9517D"/>
    <w:rsid w:val="00F955B5"/>
    <w:rsid w:val="00F96FA1"/>
    <w:rsid w:val="00F97A22"/>
    <w:rsid w:val="00F97C1A"/>
    <w:rsid w:val="00FA00D1"/>
    <w:rsid w:val="00FA0AF4"/>
    <w:rsid w:val="00FA1749"/>
    <w:rsid w:val="00FA2DD2"/>
    <w:rsid w:val="00FA2FED"/>
    <w:rsid w:val="00FA3298"/>
    <w:rsid w:val="00FA4DF4"/>
    <w:rsid w:val="00FA4EFD"/>
    <w:rsid w:val="00FA566E"/>
    <w:rsid w:val="00FA5985"/>
    <w:rsid w:val="00FA5FBC"/>
    <w:rsid w:val="00FA6E78"/>
    <w:rsid w:val="00FA74A2"/>
    <w:rsid w:val="00FB023E"/>
    <w:rsid w:val="00FB2736"/>
    <w:rsid w:val="00FB2F0F"/>
    <w:rsid w:val="00FB31EC"/>
    <w:rsid w:val="00FB4E85"/>
    <w:rsid w:val="00FC26D8"/>
    <w:rsid w:val="00FC2D38"/>
    <w:rsid w:val="00FC3BDD"/>
    <w:rsid w:val="00FC3DF6"/>
    <w:rsid w:val="00FC497B"/>
    <w:rsid w:val="00FC55C9"/>
    <w:rsid w:val="00FC6726"/>
    <w:rsid w:val="00FC6DCC"/>
    <w:rsid w:val="00FC6E64"/>
    <w:rsid w:val="00FC72C6"/>
    <w:rsid w:val="00FD28AC"/>
    <w:rsid w:val="00FD5AF7"/>
    <w:rsid w:val="00FD6130"/>
    <w:rsid w:val="00FD646C"/>
    <w:rsid w:val="00FD6587"/>
    <w:rsid w:val="00FD65E8"/>
    <w:rsid w:val="00FE01FF"/>
    <w:rsid w:val="00FE19CD"/>
    <w:rsid w:val="00FE2901"/>
    <w:rsid w:val="00FE3C19"/>
    <w:rsid w:val="00FE3FAE"/>
    <w:rsid w:val="00FE6825"/>
    <w:rsid w:val="00FF1C22"/>
    <w:rsid w:val="00FF1C9E"/>
    <w:rsid w:val="00FF42FD"/>
    <w:rsid w:val="00FF48D8"/>
    <w:rsid w:val="00FF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42A3A1"/>
  <w15:docId w15:val="{1DB0237F-89B4-47DD-88D0-8BC6D669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C57"/>
    <w:pPr>
      <w:spacing w:after="0" w:line="240" w:lineRule="auto"/>
    </w:pPr>
    <w:rPr>
      <w:sz w:val="24"/>
      <w:szCs w:val="24"/>
      <w:lang w:eastAsia="en-US"/>
    </w:rPr>
  </w:style>
  <w:style w:type="paragraph" w:styleId="1">
    <w:name w:val="heading 1"/>
    <w:basedOn w:val="a0"/>
    <w:link w:val="10"/>
    <w:uiPriority w:val="99"/>
    <w:qFormat/>
    <w:rsid w:val="00254C57"/>
    <w:pPr>
      <w:spacing w:before="375" w:after="375"/>
      <w:jc w:val="center"/>
      <w:outlineLvl w:val="0"/>
    </w:pPr>
    <w:rPr>
      <w:rFonts w:ascii="Arial" w:hAnsi="Arial" w:cs="Arial"/>
      <w:b/>
      <w:bCs/>
      <w:kern w:val="36"/>
      <w:lang w:val="en-US"/>
    </w:rPr>
  </w:style>
  <w:style w:type="paragraph" w:styleId="2">
    <w:name w:val="heading 2"/>
    <w:basedOn w:val="a0"/>
    <w:link w:val="20"/>
    <w:uiPriority w:val="99"/>
    <w:qFormat/>
    <w:rsid w:val="00254C57"/>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254C57"/>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5">
    <w:name w:val="heading 5"/>
    <w:basedOn w:val="a0"/>
    <w:next w:val="a0"/>
    <w:link w:val="50"/>
    <w:uiPriority w:val="9"/>
    <w:semiHidden/>
    <w:unhideWhenUsed/>
    <w:qFormat/>
    <w:rsid w:val="00331C59"/>
    <w:pPr>
      <w:spacing w:before="240" w:after="60"/>
      <w:outlineLvl w:val="4"/>
    </w:pPr>
    <w:rPr>
      <w:rFonts w:asciiTheme="minorHAnsi" w:eastAsiaTheme="minorEastAsia" w:hAnsiTheme="minorHAns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54F43"/>
    <w:rPr>
      <w:rFonts w:asciiTheme="majorHAnsi" w:eastAsiaTheme="majorEastAsia" w:hAnsiTheme="majorHAnsi" w:cs="Times New Roman"/>
      <w:b/>
      <w:bCs/>
      <w:kern w:val="32"/>
      <w:sz w:val="32"/>
      <w:szCs w:val="32"/>
      <w:lang w:eastAsia="en-US"/>
    </w:rPr>
  </w:style>
  <w:style w:type="character" w:customStyle="1" w:styleId="20">
    <w:name w:val="Заголовок 2 Знак"/>
    <w:basedOn w:val="a1"/>
    <w:link w:val="2"/>
    <w:uiPriority w:val="9"/>
    <w:semiHidden/>
    <w:locked/>
    <w:rsid w:val="00254F43"/>
    <w:rPr>
      <w:rFonts w:asciiTheme="majorHAnsi" w:eastAsiaTheme="majorEastAsia" w:hAnsiTheme="majorHAnsi" w:cs="Times New Roman"/>
      <w:b/>
      <w:bCs/>
      <w:i/>
      <w:iCs/>
      <w:sz w:val="28"/>
      <w:szCs w:val="28"/>
      <w:lang w:eastAsia="en-US"/>
    </w:rPr>
  </w:style>
  <w:style w:type="character" w:customStyle="1" w:styleId="30">
    <w:name w:val="Заголовок 3 Знак"/>
    <w:basedOn w:val="a1"/>
    <w:link w:val="3"/>
    <w:uiPriority w:val="9"/>
    <w:semiHidden/>
    <w:locked/>
    <w:rsid w:val="00254F43"/>
    <w:rPr>
      <w:rFonts w:asciiTheme="majorHAnsi" w:eastAsiaTheme="majorEastAsia" w:hAnsiTheme="majorHAnsi" w:cs="Times New Roman"/>
      <w:b/>
      <w:bCs/>
      <w:sz w:val="26"/>
      <w:szCs w:val="26"/>
      <w:lang w:eastAsia="en-US"/>
    </w:rPr>
  </w:style>
  <w:style w:type="character" w:customStyle="1" w:styleId="50">
    <w:name w:val="Заголовок 5 Знак"/>
    <w:basedOn w:val="a1"/>
    <w:link w:val="5"/>
    <w:uiPriority w:val="9"/>
    <w:semiHidden/>
    <w:locked/>
    <w:rsid w:val="00331C59"/>
    <w:rPr>
      <w:rFonts w:asciiTheme="minorHAnsi" w:eastAsiaTheme="minorEastAsia" w:hAnsiTheme="minorHAnsi" w:cs="Times New Roman"/>
      <w:b/>
      <w:bCs/>
      <w:i/>
      <w:iCs/>
      <w:sz w:val="26"/>
      <w:szCs w:val="26"/>
      <w:lang w:eastAsia="en-US"/>
    </w:rPr>
  </w:style>
  <w:style w:type="paragraph" w:styleId="a4">
    <w:name w:val="Normal (Web)"/>
    <w:basedOn w:val="a0"/>
    <w:uiPriority w:val="99"/>
    <w:rsid w:val="00254C57"/>
    <w:pPr>
      <w:spacing w:before="45" w:after="45"/>
    </w:pPr>
    <w:rPr>
      <w:rFonts w:ascii="Arial" w:hAnsi="Arial" w:cs="Arial"/>
      <w:sz w:val="16"/>
      <w:szCs w:val="16"/>
      <w:lang w:val="en-US"/>
    </w:rPr>
  </w:style>
  <w:style w:type="paragraph" w:customStyle="1" w:styleId="fieldcomment">
    <w:name w:val="field_comment"/>
    <w:basedOn w:val="a0"/>
    <w:uiPriority w:val="99"/>
    <w:rsid w:val="00254C57"/>
    <w:pPr>
      <w:spacing w:before="45" w:after="45"/>
    </w:pPr>
    <w:rPr>
      <w:rFonts w:ascii="Arial" w:hAnsi="Arial" w:cs="Arial"/>
      <w:sz w:val="9"/>
      <w:szCs w:val="9"/>
      <w:lang w:val="en-US"/>
    </w:rPr>
  </w:style>
  <w:style w:type="paragraph" w:customStyle="1" w:styleId="fieldname">
    <w:name w:val="field_name"/>
    <w:basedOn w:val="a0"/>
    <w:uiPriority w:val="99"/>
    <w:rsid w:val="00254C57"/>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254C57"/>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254C57"/>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254C57"/>
    <w:pPr>
      <w:spacing w:before="45" w:after="45"/>
    </w:pPr>
    <w:rPr>
      <w:rFonts w:ascii="Arial" w:hAnsi="Arial" w:cs="Arial"/>
      <w:sz w:val="16"/>
      <w:szCs w:val="16"/>
      <w:lang w:val="en-US"/>
    </w:rPr>
  </w:style>
  <w:style w:type="character" w:customStyle="1" w:styleId="fieldcomment1">
    <w:name w:val="field_comment1"/>
    <w:basedOn w:val="a1"/>
    <w:uiPriority w:val="99"/>
    <w:rsid w:val="00254C57"/>
    <w:rPr>
      <w:rFonts w:cs="Times New Roman"/>
      <w:sz w:val="9"/>
      <w:szCs w:val="9"/>
    </w:rPr>
  </w:style>
  <w:style w:type="paragraph" w:customStyle="1" w:styleId="footnote">
    <w:name w:val="footnote"/>
    <w:basedOn w:val="a0"/>
    <w:uiPriority w:val="99"/>
    <w:rsid w:val="00254C57"/>
    <w:pPr>
      <w:spacing w:after="105"/>
      <w:ind w:left="367"/>
    </w:pPr>
    <w:rPr>
      <w:rFonts w:ascii="Arial" w:hAnsi="Arial" w:cs="Arial"/>
      <w:sz w:val="9"/>
      <w:szCs w:val="9"/>
      <w:lang w:val="en-US"/>
    </w:rPr>
  </w:style>
  <w:style w:type="paragraph" w:customStyle="1" w:styleId="Body">
    <w:name w:val="Body"/>
    <w:basedOn w:val="a0"/>
    <w:uiPriority w:val="99"/>
    <w:rsid w:val="00AB0C2F"/>
    <w:pPr>
      <w:spacing w:after="120"/>
      <w:ind w:left="357" w:firstLine="363"/>
      <w:jc w:val="both"/>
    </w:pPr>
    <w:rPr>
      <w:lang w:eastAsia="ru-RU"/>
    </w:rPr>
  </w:style>
  <w:style w:type="paragraph" w:customStyle="1" w:styleId="BodyNum">
    <w:name w:val="Body Num"/>
    <w:basedOn w:val="a0"/>
    <w:uiPriority w:val="99"/>
    <w:rsid w:val="00AB0C2F"/>
    <w:pPr>
      <w:jc w:val="both"/>
    </w:pPr>
    <w:rPr>
      <w:lang w:eastAsia="ru-RU"/>
    </w:rPr>
  </w:style>
  <w:style w:type="paragraph" w:customStyle="1" w:styleId="ConsNormal">
    <w:name w:val="ConsNormal"/>
    <w:uiPriority w:val="99"/>
    <w:rsid w:val="00AB0C2F"/>
    <w:pPr>
      <w:widowControl w:val="0"/>
      <w:autoSpaceDE w:val="0"/>
      <w:autoSpaceDN w:val="0"/>
      <w:adjustRightInd w:val="0"/>
      <w:spacing w:after="0" w:line="240" w:lineRule="auto"/>
      <w:ind w:firstLine="720"/>
    </w:pPr>
    <w:rPr>
      <w:rFonts w:ascii="Arial" w:hAnsi="Arial" w:cs="Arial"/>
      <w:sz w:val="20"/>
      <w:szCs w:val="20"/>
    </w:rPr>
  </w:style>
  <w:style w:type="paragraph" w:styleId="31">
    <w:name w:val="Body Text 3"/>
    <w:basedOn w:val="a0"/>
    <w:link w:val="32"/>
    <w:uiPriority w:val="99"/>
    <w:rsid w:val="00AB0C2F"/>
    <w:rPr>
      <w:lang w:eastAsia="ru-RU"/>
    </w:rPr>
  </w:style>
  <w:style w:type="character" w:customStyle="1" w:styleId="32">
    <w:name w:val="Основной текст 3 Знак"/>
    <w:basedOn w:val="a1"/>
    <w:link w:val="31"/>
    <w:uiPriority w:val="99"/>
    <w:semiHidden/>
    <w:locked/>
    <w:rsid w:val="00254F43"/>
    <w:rPr>
      <w:rFonts w:cs="Times New Roman"/>
      <w:sz w:val="16"/>
      <w:szCs w:val="16"/>
      <w:lang w:eastAsia="en-US"/>
    </w:rPr>
  </w:style>
  <w:style w:type="paragraph" w:styleId="21">
    <w:name w:val="Body Text 2"/>
    <w:basedOn w:val="a0"/>
    <w:link w:val="22"/>
    <w:uiPriority w:val="99"/>
    <w:rsid w:val="00AB0C2F"/>
    <w:pPr>
      <w:jc w:val="both"/>
    </w:pPr>
    <w:rPr>
      <w:color w:val="0000FF"/>
      <w:lang w:eastAsia="ru-RU"/>
    </w:rPr>
  </w:style>
  <w:style w:type="character" w:customStyle="1" w:styleId="22">
    <w:name w:val="Основной текст 2 Знак"/>
    <w:basedOn w:val="a1"/>
    <w:link w:val="21"/>
    <w:uiPriority w:val="99"/>
    <w:semiHidden/>
    <w:locked/>
    <w:rsid w:val="00254F43"/>
    <w:rPr>
      <w:rFonts w:cs="Times New Roman"/>
      <w:sz w:val="24"/>
      <w:szCs w:val="24"/>
      <w:lang w:eastAsia="en-US"/>
    </w:rPr>
  </w:style>
  <w:style w:type="paragraph" w:customStyle="1" w:styleId="Iauiue">
    <w:name w:val="Iau?iue"/>
    <w:uiPriority w:val="99"/>
    <w:rsid w:val="00AB0C2F"/>
    <w:pPr>
      <w:autoSpaceDE w:val="0"/>
      <w:autoSpaceDN w:val="0"/>
      <w:spacing w:after="0" w:line="240" w:lineRule="auto"/>
    </w:pPr>
    <w:rPr>
      <w:sz w:val="20"/>
      <w:szCs w:val="20"/>
    </w:rPr>
  </w:style>
  <w:style w:type="paragraph" w:styleId="23">
    <w:name w:val="Body Text Indent 2"/>
    <w:basedOn w:val="a0"/>
    <w:link w:val="24"/>
    <w:uiPriority w:val="99"/>
    <w:rsid w:val="00AB0C2F"/>
    <w:pPr>
      <w:ind w:firstLine="709"/>
      <w:jc w:val="both"/>
    </w:pPr>
    <w:rPr>
      <w:lang w:eastAsia="ru-RU"/>
    </w:rPr>
  </w:style>
  <w:style w:type="character" w:customStyle="1" w:styleId="24">
    <w:name w:val="Основной текст с отступом 2 Знак"/>
    <w:basedOn w:val="a1"/>
    <w:link w:val="23"/>
    <w:uiPriority w:val="99"/>
    <w:semiHidden/>
    <w:locked/>
    <w:rsid w:val="00254F43"/>
    <w:rPr>
      <w:rFonts w:cs="Times New Roman"/>
      <w:sz w:val="24"/>
      <w:szCs w:val="24"/>
      <w:lang w:eastAsia="en-US"/>
    </w:rPr>
  </w:style>
  <w:style w:type="paragraph" w:styleId="33">
    <w:name w:val="Body Text Indent 3"/>
    <w:basedOn w:val="a0"/>
    <w:link w:val="34"/>
    <w:uiPriority w:val="99"/>
    <w:rsid w:val="00AB0C2F"/>
    <w:pPr>
      <w:ind w:firstLine="720"/>
      <w:jc w:val="both"/>
    </w:pPr>
    <w:rPr>
      <w:lang w:eastAsia="ru-RU"/>
    </w:rPr>
  </w:style>
  <w:style w:type="character" w:customStyle="1" w:styleId="34">
    <w:name w:val="Основной текст с отступом 3 Знак"/>
    <w:basedOn w:val="a1"/>
    <w:link w:val="33"/>
    <w:uiPriority w:val="99"/>
    <w:semiHidden/>
    <w:locked/>
    <w:rsid w:val="00254F43"/>
    <w:rPr>
      <w:rFonts w:cs="Times New Roman"/>
      <w:sz w:val="16"/>
      <w:szCs w:val="16"/>
      <w:lang w:eastAsia="en-US"/>
    </w:rPr>
  </w:style>
  <w:style w:type="paragraph" w:customStyle="1" w:styleId="ConsPlusNormal">
    <w:name w:val="ConsPlusNormal"/>
    <w:rsid w:val="00AB0C2F"/>
    <w:pPr>
      <w:widowControl w:val="0"/>
      <w:autoSpaceDE w:val="0"/>
      <w:autoSpaceDN w:val="0"/>
      <w:adjustRightInd w:val="0"/>
      <w:spacing w:after="0" w:line="240" w:lineRule="auto"/>
      <w:ind w:firstLine="720"/>
    </w:pPr>
    <w:rPr>
      <w:rFonts w:ascii="Arial" w:hAnsi="Arial" w:cs="Arial"/>
      <w:sz w:val="20"/>
      <w:szCs w:val="20"/>
    </w:rPr>
  </w:style>
  <w:style w:type="character" w:styleId="a5">
    <w:name w:val="Hyperlink"/>
    <w:basedOn w:val="a1"/>
    <w:uiPriority w:val="99"/>
    <w:rsid w:val="00AB0C2F"/>
    <w:rPr>
      <w:rFonts w:cs="Times New Roman"/>
      <w:color w:val="0000FF"/>
      <w:u w:val="single"/>
    </w:rPr>
  </w:style>
  <w:style w:type="paragraph" w:styleId="a6">
    <w:name w:val="Body Text"/>
    <w:basedOn w:val="a0"/>
    <w:link w:val="a7"/>
    <w:uiPriority w:val="99"/>
    <w:rsid w:val="009E6608"/>
    <w:pPr>
      <w:spacing w:after="120"/>
    </w:pPr>
  </w:style>
  <w:style w:type="character" w:customStyle="1" w:styleId="a7">
    <w:name w:val="Основной текст Знак"/>
    <w:basedOn w:val="a1"/>
    <w:link w:val="a6"/>
    <w:uiPriority w:val="99"/>
    <w:locked/>
    <w:rsid w:val="00254F43"/>
    <w:rPr>
      <w:rFonts w:cs="Times New Roman"/>
      <w:sz w:val="24"/>
      <w:szCs w:val="24"/>
      <w:lang w:eastAsia="en-US"/>
    </w:rPr>
  </w:style>
  <w:style w:type="paragraph" w:styleId="a8">
    <w:name w:val="footer"/>
    <w:basedOn w:val="a0"/>
    <w:link w:val="a9"/>
    <w:uiPriority w:val="99"/>
    <w:rsid w:val="0030615D"/>
    <w:pPr>
      <w:tabs>
        <w:tab w:val="center" w:pos="4677"/>
        <w:tab w:val="right" w:pos="9355"/>
      </w:tabs>
    </w:pPr>
  </w:style>
  <w:style w:type="character" w:customStyle="1" w:styleId="a9">
    <w:name w:val="Нижний колонтитул Знак"/>
    <w:basedOn w:val="a1"/>
    <w:link w:val="a8"/>
    <w:uiPriority w:val="99"/>
    <w:semiHidden/>
    <w:locked/>
    <w:rsid w:val="00254F43"/>
    <w:rPr>
      <w:rFonts w:cs="Times New Roman"/>
      <w:sz w:val="24"/>
      <w:szCs w:val="24"/>
      <w:lang w:eastAsia="en-US"/>
    </w:rPr>
  </w:style>
  <w:style w:type="character" w:styleId="aa">
    <w:name w:val="page number"/>
    <w:basedOn w:val="a1"/>
    <w:uiPriority w:val="99"/>
    <w:rsid w:val="0030615D"/>
    <w:rPr>
      <w:rFonts w:cs="Times New Roman"/>
    </w:rPr>
  </w:style>
  <w:style w:type="paragraph" w:styleId="ab">
    <w:name w:val="Balloon Text"/>
    <w:basedOn w:val="a0"/>
    <w:link w:val="ac"/>
    <w:uiPriority w:val="99"/>
    <w:semiHidden/>
    <w:rsid w:val="00C46F5A"/>
    <w:rPr>
      <w:rFonts w:ascii="Tahoma" w:hAnsi="Tahoma" w:cs="Tahoma"/>
      <w:sz w:val="16"/>
      <w:szCs w:val="16"/>
    </w:rPr>
  </w:style>
  <w:style w:type="character" w:customStyle="1" w:styleId="ac">
    <w:name w:val="Текст выноски Знак"/>
    <w:basedOn w:val="a1"/>
    <w:link w:val="ab"/>
    <w:uiPriority w:val="99"/>
    <w:semiHidden/>
    <w:locked/>
    <w:rsid w:val="00254F43"/>
    <w:rPr>
      <w:rFonts w:ascii="Tahoma" w:hAnsi="Tahoma" w:cs="Tahoma"/>
      <w:sz w:val="16"/>
      <w:szCs w:val="16"/>
      <w:lang w:eastAsia="en-US"/>
    </w:rPr>
  </w:style>
  <w:style w:type="paragraph" w:customStyle="1" w:styleId="Char">
    <w:name w:val="Char"/>
    <w:basedOn w:val="a0"/>
    <w:uiPriority w:val="99"/>
    <w:rsid w:val="00AF7CE5"/>
    <w:pPr>
      <w:spacing w:after="160" w:line="240" w:lineRule="exact"/>
    </w:pPr>
    <w:rPr>
      <w:rFonts w:ascii="Verdana" w:hAnsi="Verdana" w:cs="Verdana"/>
      <w:sz w:val="20"/>
      <w:szCs w:val="20"/>
      <w:lang w:val="en-US"/>
    </w:rPr>
  </w:style>
  <w:style w:type="paragraph" w:customStyle="1" w:styleId="Char1">
    <w:name w:val="Char1"/>
    <w:basedOn w:val="a0"/>
    <w:uiPriority w:val="99"/>
    <w:rsid w:val="00144548"/>
    <w:pPr>
      <w:spacing w:after="160" w:line="240" w:lineRule="exact"/>
    </w:pPr>
    <w:rPr>
      <w:rFonts w:ascii="Verdana" w:hAnsi="Verdana" w:cs="Verdana"/>
      <w:sz w:val="20"/>
      <w:szCs w:val="20"/>
      <w:lang w:val="en-US"/>
    </w:rPr>
  </w:style>
  <w:style w:type="paragraph" w:customStyle="1" w:styleId="Char2">
    <w:name w:val="Char2"/>
    <w:basedOn w:val="a0"/>
    <w:uiPriority w:val="99"/>
    <w:rsid w:val="00966474"/>
    <w:pPr>
      <w:spacing w:after="160" w:line="240" w:lineRule="exact"/>
    </w:pPr>
    <w:rPr>
      <w:rFonts w:ascii="Verdana" w:hAnsi="Verdana" w:cs="Verdana"/>
      <w:sz w:val="20"/>
      <w:szCs w:val="20"/>
      <w:lang w:val="en-US"/>
    </w:rPr>
  </w:style>
  <w:style w:type="paragraph" w:customStyle="1" w:styleId="Char3">
    <w:name w:val="Char3"/>
    <w:basedOn w:val="a0"/>
    <w:uiPriority w:val="99"/>
    <w:rsid w:val="0030018B"/>
    <w:pPr>
      <w:spacing w:after="160" w:line="240" w:lineRule="exact"/>
    </w:pPr>
    <w:rPr>
      <w:rFonts w:ascii="Verdana" w:hAnsi="Verdana" w:cs="Verdana"/>
      <w:sz w:val="20"/>
      <w:szCs w:val="20"/>
      <w:lang w:val="en-US"/>
    </w:rPr>
  </w:style>
  <w:style w:type="paragraph" w:customStyle="1" w:styleId="11">
    <w:name w:val="Знак1"/>
    <w:basedOn w:val="a0"/>
    <w:uiPriority w:val="99"/>
    <w:rsid w:val="00CF21B4"/>
    <w:pPr>
      <w:spacing w:after="160" w:line="240" w:lineRule="exact"/>
    </w:pPr>
    <w:rPr>
      <w:rFonts w:ascii="Verdana" w:hAnsi="Verdana" w:cs="Verdana"/>
      <w:sz w:val="20"/>
      <w:szCs w:val="20"/>
      <w:lang w:val="en-US"/>
    </w:rPr>
  </w:style>
  <w:style w:type="paragraph" w:customStyle="1" w:styleId="ad">
    <w:name w:val="Знак"/>
    <w:basedOn w:val="a0"/>
    <w:uiPriority w:val="99"/>
    <w:rsid w:val="00017DBA"/>
    <w:pPr>
      <w:spacing w:after="160" w:line="240" w:lineRule="exact"/>
    </w:pPr>
    <w:rPr>
      <w:rFonts w:ascii="Verdana" w:hAnsi="Verdana" w:cs="Verdana"/>
      <w:sz w:val="20"/>
      <w:szCs w:val="20"/>
      <w:lang w:val="en-US"/>
    </w:rPr>
  </w:style>
  <w:style w:type="character" w:styleId="ae">
    <w:name w:val="annotation reference"/>
    <w:basedOn w:val="a1"/>
    <w:uiPriority w:val="99"/>
    <w:semiHidden/>
    <w:unhideWhenUsed/>
    <w:rsid w:val="001F1C09"/>
    <w:rPr>
      <w:rFonts w:cs="Times New Roman"/>
      <w:sz w:val="16"/>
      <w:szCs w:val="16"/>
    </w:rPr>
  </w:style>
  <w:style w:type="paragraph" w:styleId="af">
    <w:name w:val="annotation text"/>
    <w:basedOn w:val="a0"/>
    <w:link w:val="af0"/>
    <w:uiPriority w:val="99"/>
    <w:semiHidden/>
    <w:unhideWhenUsed/>
    <w:rsid w:val="001F1C09"/>
    <w:rPr>
      <w:sz w:val="20"/>
      <w:szCs w:val="20"/>
    </w:rPr>
  </w:style>
  <w:style w:type="character" w:customStyle="1" w:styleId="af0">
    <w:name w:val="Текст примечания Знак"/>
    <w:basedOn w:val="a1"/>
    <w:link w:val="af"/>
    <w:uiPriority w:val="99"/>
    <w:semiHidden/>
    <w:locked/>
    <w:rsid w:val="001F1C09"/>
    <w:rPr>
      <w:rFonts w:cs="Times New Roman"/>
      <w:sz w:val="20"/>
      <w:szCs w:val="20"/>
      <w:lang w:eastAsia="en-US"/>
    </w:rPr>
  </w:style>
  <w:style w:type="paragraph" w:styleId="af1">
    <w:name w:val="annotation subject"/>
    <w:basedOn w:val="af"/>
    <w:next w:val="af"/>
    <w:link w:val="af2"/>
    <w:uiPriority w:val="99"/>
    <w:semiHidden/>
    <w:unhideWhenUsed/>
    <w:rsid w:val="001F1C09"/>
    <w:rPr>
      <w:b/>
      <w:bCs/>
    </w:rPr>
  </w:style>
  <w:style w:type="character" w:customStyle="1" w:styleId="af2">
    <w:name w:val="Тема примечания Знак"/>
    <w:basedOn w:val="af0"/>
    <w:link w:val="af1"/>
    <w:uiPriority w:val="99"/>
    <w:semiHidden/>
    <w:locked/>
    <w:rsid w:val="001F1C09"/>
    <w:rPr>
      <w:rFonts w:cs="Times New Roman"/>
      <w:b/>
      <w:bCs/>
      <w:sz w:val="20"/>
      <w:szCs w:val="20"/>
      <w:lang w:eastAsia="en-US"/>
    </w:rPr>
  </w:style>
  <w:style w:type="paragraph" w:styleId="af3">
    <w:name w:val="Revision"/>
    <w:hidden/>
    <w:uiPriority w:val="99"/>
    <w:semiHidden/>
    <w:rsid w:val="000C3957"/>
    <w:pPr>
      <w:spacing w:after="0" w:line="240" w:lineRule="auto"/>
    </w:pPr>
    <w:rPr>
      <w:sz w:val="24"/>
      <w:szCs w:val="24"/>
      <w:lang w:eastAsia="en-US"/>
    </w:rPr>
  </w:style>
  <w:style w:type="paragraph" w:customStyle="1" w:styleId="ConsTitle">
    <w:name w:val="ConsTitle"/>
    <w:uiPriority w:val="99"/>
    <w:rsid w:val="00DA1714"/>
    <w:pPr>
      <w:widowControl w:val="0"/>
      <w:spacing w:after="0" w:line="240" w:lineRule="auto"/>
    </w:pPr>
    <w:rPr>
      <w:rFonts w:ascii="Arial" w:hAnsi="Arial" w:cs="Arial"/>
      <w:b/>
      <w:bCs/>
      <w:sz w:val="16"/>
      <w:szCs w:val="16"/>
    </w:rPr>
  </w:style>
  <w:style w:type="paragraph" w:styleId="af4">
    <w:name w:val="header"/>
    <w:basedOn w:val="a0"/>
    <w:link w:val="af5"/>
    <w:uiPriority w:val="99"/>
    <w:unhideWhenUsed/>
    <w:rsid w:val="00861773"/>
    <w:pPr>
      <w:tabs>
        <w:tab w:val="center" w:pos="4677"/>
        <w:tab w:val="right" w:pos="9355"/>
      </w:tabs>
    </w:pPr>
  </w:style>
  <w:style w:type="character" w:customStyle="1" w:styleId="af5">
    <w:name w:val="Верхний колонтитул Знак"/>
    <w:basedOn w:val="a1"/>
    <w:link w:val="af4"/>
    <w:uiPriority w:val="99"/>
    <w:locked/>
    <w:rsid w:val="00861773"/>
    <w:rPr>
      <w:rFonts w:cs="Times New Roman"/>
      <w:sz w:val="24"/>
      <w:szCs w:val="24"/>
      <w:lang w:eastAsia="en-US"/>
    </w:rPr>
  </w:style>
  <w:style w:type="paragraph" w:customStyle="1" w:styleId="H4">
    <w:name w:val="H4"/>
    <w:basedOn w:val="a0"/>
    <w:next w:val="a0"/>
    <w:uiPriority w:val="99"/>
    <w:rsid w:val="00E965B7"/>
    <w:pPr>
      <w:keepNext/>
      <w:spacing w:before="100" w:after="100"/>
      <w:outlineLvl w:val="4"/>
    </w:pPr>
    <w:rPr>
      <w:b/>
      <w:bCs/>
    </w:rPr>
  </w:style>
  <w:style w:type="paragraph" w:customStyle="1" w:styleId="NormalWeb1">
    <w:name w:val="Normal (Web)1"/>
    <w:basedOn w:val="a0"/>
    <w:rsid w:val="00237441"/>
    <w:rPr>
      <w:rFonts w:ascii="Verdana" w:eastAsia="Arial Unicode MS" w:hAnsi="Verdana"/>
      <w:sz w:val="16"/>
    </w:rPr>
  </w:style>
  <w:style w:type="paragraph" w:customStyle="1" w:styleId="prg3">
    <w:name w:val="prg3"/>
    <w:basedOn w:val="a0"/>
    <w:uiPriority w:val="99"/>
    <w:rsid w:val="00DF4AB8"/>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sz w:val="20"/>
      <w:szCs w:val="20"/>
    </w:rPr>
  </w:style>
  <w:style w:type="paragraph" w:styleId="a">
    <w:name w:val="Normal Indent"/>
    <w:basedOn w:val="a0"/>
    <w:uiPriority w:val="99"/>
    <w:rsid w:val="00DF4AB8"/>
    <w:pPr>
      <w:numPr>
        <w:ilvl w:val="4"/>
        <w:numId w:val="18"/>
      </w:numPr>
    </w:pPr>
    <w:rPr>
      <w:sz w:val="20"/>
      <w:szCs w:val="20"/>
      <w:lang w:val="en-US"/>
    </w:rPr>
  </w:style>
  <w:style w:type="paragraph" w:styleId="af6">
    <w:name w:val="List Paragraph"/>
    <w:basedOn w:val="a0"/>
    <w:uiPriority w:val="34"/>
    <w:qFormat/>
    <w:rsid w:val="00C12259"/>
    <w:pPr>
      <w:autoSpaceDE w:val="0"/>
      <w:autoSpaceDN w:val="0"/>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2399">
      <w:bodyDiv w:val="1"/>
      <w:marLeft w:val="0"/>
      <w:marRight w:val="0"/>
      <w:marTop w:val="0"/>
      <w:marBottom w:val="0"/>
      <w:divBdr>
        <w:top w:val="none" w:sz="0" w:space="0" w:color="auto"/>
        <w:left w:val="none" w:sz="0" w:space="0" w:color="auto"/>
        <w:bottom w:val="none" w:sz="0" w:space="0" w:color="auto"/>
        <w:right w:val="none" w:sz="0" w:space="0" w:color="auto"/>
      </w:divBdr>
    </w:div>
    <w:div w:id="182523049">
      <w:bodyDiv w:val="1"/>
      <w:marLeft w:val="0"/>
      <w:marRight w:val="0"/>
      <w:marTop w:val="0"/>
      <w:marBottom w:val="0"/>
      <w:divBdr>
        <w:top w:val="none" w:sz="0" w:space="0" w:color="auto"/>
        <w:left w:val="none" w:sz="0" w:space="0" w:color="auto"/>
        <w:bottom w:val="none" w:sz="0" w:space="0" w:color="auto"/>
        <w:right w:val="none" w:sz="0" w:space="0" w:color="auto"/>
      </w:divBdr>
    </w:div>
    <w:div w:id="186724401">
      <w:bodyDiv w:val="1"/>
      <w:marLeft w:val="0"/>
      <w:marRight w:val="0"/>
      <w:marTop w:val="0"/>
      <w:marBottom w:val="0"/>
      <w:divBdr>
        <w:top w:val="none" w:sz="0" w:space="0" w:color="auto"/>
        <w:left w:val="none" w:sz="0" w:space="0" w:color="auto"/>
        <w:bottom w:val="none" w:sz="0" w:space="0" w:color="auto"/>
        <w:right w:val="none" w:sz="0" w:space="0" w:color="auto"/>
      </w:divBdr>
    </w:div>
    <w:div w:id="258761233">
      <w:bodyDiv w:val="1"/>
      <w:marLeft w:val="0"/>
      <w:marRight w:val="0"/>
      <w:marTop w:val="0"/>
      <w:marBottom w:val="0"/>
      <w:divBdr>
        <w:top w:val="none" w:sz="0" w:space="0" w:color="auto"/>
        <w:left w:val="none" w:sz="0" w:space="0" w:color="auto"/>
        <w:bottom w:val="none" w:sz="0" w:space="0" w:color="auto"/>
        <w:right w:val="none" w:sz="0" w:space="0" w:color="auto"/>
      </w:divBdr>
    </w:div>
    <w:div w:id="341904531">
      <w:bodyDiv w:val="1"/>
      <w:marLeft w:val="0"/>
      <w:marRight w:val="0"/>
      <w:marTop w:val="0"/>
      <w:marBottom w:val="0"/>
      <w:divBdr>
        <w:top w:val="none" w:sz="0" w:space="0" w:color="auto"/>
        <w:left w:val="none" w:sz="0" w:space="0" w:color="auto"/>
        <w:bottom w:val="none" w:sz="0" w:space="0" w:color="auto"/>
        <w:right w:val="none" w:sz="0" w:space="0" w:color="auto"/>
      </w:divBdr>
    </w:div>
    <w:div w:id="399670549">
      <w:bodyDiv w:val="1"/>
      <w:marLeft w:val="0"/>
      <w:marRight w:val="0"/>
      <w:marTop w:val="0"/>
      <w:marBottom w:val="0"/>
      <w:divBdr>
        <w:top w:val="none" w:sz="0" w:space="0" w:color="auto"/>
        <w:left w:val="none" w:sz="0" w:space="0" w:color="auto"/>
        <w:bottom w:val="none" w:sz="0" w:space="0" w:color="auto"/>
        <w:right w:val="none" w:sz="0" w:space="0" w:color="auto"/>
      </w:divBdr>
    </w:div>
    <w:div w:id="402532676">
      <w:marLeft w:val="0"/>
      <w:marRight w:val="0"/>
      <w:marTop w:val="0"/>
      <w:marBottom w:val="0"/>
      <w:divBdr>
        <w:top w:val="none" w:sz="0" w:space="0" w:color="auto"/>
        <w:left w:val="none" w:sz="0" w:space="0" w:color="auto"/>
        <w:bottom w:val="none" w:sz="0" w:space="0" w:color="auto"/>
        <w:right w:val="none" w:sz="0" w:space="0" w:color="auto"/>
      </w:divBdr>
    </w:div>
    <w:div w:id="402532677">
      <w:marLeft w:val="0"/>
      <w:marRight w:val="0"/>
      <w:marTop w:val="0"/>
      <w:marBottom w:val="0"/>
      <w:divBdr>
        <w:top w:val="none" w:sz="0" w:space="0" w:color="auto"/>
        <w:left w:val="none" w:sz="0" w:space="0" w:color="auto"/>
        <w:bottom w:val="none" w:sz="0" w:space="0" w:color="auto"/>
        <w:right w:val="none" w:sz="0" w:space="0" w:color="auto"/>
      </w:divBdr>
    </w:div>
    <w:div w:id="402532678">
      <w:marLeft w:val="0"/>
      <w:marRight w:val="0"/>
      <w:marTop w:val="0"/>
      <w:marBottom w:val="0"/>
      <w:divBdr>
        <w:top w:val="none" w:sz="0" w:space="0" w:color="auto"/>
        <w:left w:val="none" w:sz="0" w:space="0" w:color="auto"/>
        <w:bottom w:val="none" w:sz="0" w:space="0" w:color="auto"/>
        <w:right w:val="none" w:sz="0" w:space="0" w:color="auto"/>
      </w:divBdr>
    </w:div>
    <w:div w:id="402532679">
      <w:marLeft w:val="0"/>
      <w:marRight w:val="0"/>
      <w:marTop w:val="0"/>
      <w:marBottom w:val="0"/>
      <w:divBdr>
        <w:top w:val="none" w:sz="0" w:space="0" w:color="auto"/>
        <w:left w:val="none" w:sz="0" w:space="0" w:color="auto"/>
        <w:bottom w:val="none" w:sz="0" w:space="0" w:color="auto"/>
        <w:right w:val="none" w:sz="0" w:space="0" w:color="auto"/>
      </w:divBdr>
    </w:div>
    <w:div w:id="512455725">
      <w:bodyDiv w:val="1"/>
      <w:marLeft w:val="0"/>
      <w:marRight w:val="0"/>
      <w:marTop w:val="0"/>
      <w:marBottom w:val="0"/>
      <w:divBdr>
        <w:top w:val="none" w:sz="0" w:space="0" w:color="auto"/>
        <w:left w:val="none" w:sz="0" w:space="0" w:color="auto"/>
        <w:bottom w:val="none" w:sz="0" w:space="0" w:color="auto"/>
        <w:right w:val="none" w:sz="0" w:space="0" w:color="auto"/>
      </w:divBdr>
    </w:div>
    <w:div w:id="515535665">
      <w:bodyDiv w:val="1"/>
      <w:marLeft w:val="0"/>
      <w:marRight w:val="0"/>
      <w:marTop w:val="0"/>
      <w:marBottom w:val="0"/>
      <w:divBdr>
        <w:top w:val="none" w:sz="0" w:space="0" w:color="auto"/>
        <w:left w:val="none" w:sz="0" w:space="0" w:color="auto"/>
        <w:bottom w:val="none" w:sz="0" w:space="0" w:color="auto"/>
        <w:right w:val="none" w:sz="0" w:space="0" w:color="auto"/>
      </w:divBdr>
    </w:div>
    <w:div w:id="569272122">
      <w:bodyDiv w:val="1"/>
      <w:marLeft w:val="0"/>
      <w:marRight w:val="0"/>
      <w:marTop w:val="0"/>
      <w:marBottom w:val="0"/>
      <w:divBdr>
        <w:top w:val="none" w:sz="0" w:space="0" w:color="auto"/>
        <w:left w:val="none" w:sz="0" w:space="0" w:color="auto"/>
        <w:bottom w:val="none" w:sz="0" w:space="0" w:color="auto"/>
        <w:right w:val="none" w:sz="0" w:space="0" w:color="auto"/>
      </w:divBdr>
    </w:div>
    <w:div w:id="604966657">
      <w:bodyDiv w:val="1"/>
      <w:marLeft w:val="0"/>
      <w:marRight w:val="0"/>
      <w:marTop w:val="0"/>
      <w:marBottom w:val="0"/>
      <w:divBdr>
        <w:top w:val="none" w:sz="0" w:space="0" w:color="auto"/>
        <w:left w:val="none" w:sz="0" w:space="0" w:color="auto"/>
        <w:bottom w:val="none" w:sz="0" w:space="0" w:color="auto"/>
        <w:right w:val="none" w:sz="0" w:space="0" w:color="auto"/>
      </w:divBdr>
    </w:div>
    <w:div w:id="646057731">
      <w:bodyDiv w:val="1"/>
      <w:marLeft w:val="0"/>
      <w:marRight w:val="0"/>
      <w:marTop w:val="0"/>
      <w:marBottom w:val="0"/>
      <w:divBdr>
        <w:top w:val="none" w:sz="0" w:space="0" w:color="auto"/>
        <w:left w:val="none" w:sz="0" w:space="0" w:color="auto"/>
        <w:bottom w:val="none" w:sz="0" w:space="0" w:color="auto"/>
        <w:right w:val="none" w:sz="0" w:space="0" w:color="auto"/>
      </w:divBdr>
    </w:div>
    <w:div w:id="774903057">
      <w:bodyDiv w:val="1"/>
      <w:marLeft w:val="0"/>
      <w:marRight w:val="0"/>
      <w:marTop w:val="0"/>
      <w:marBottom w:val="0"/>
      <w:divBdr>
        <w:top w:val="none" w:sz="0" w:space="0" w:color="auto"/>
        <w:left w:val="none" w:sz="0" w:space="0" w:color="auto"/>
        <w:bottom w:val="none" w:sz="0" w:space="0" w:color="auto"/>
        <w:right w:val="none" w:sz="0" w:space="0" w:color="auto"/>
      </w:divBdr>
    </w:div>
    <w:div w:id="845053861">
      <w:bodyDiv w:val="1"/>
      <w:marLeft w:val="0"/>
      <w:marRight w:val="0"/>
      <w:marTop w:val="0"/>
      <w:marBottom w:val="0"/>
      <w:divBdr>
        <w:top w:val="none" w:sz="0" w:space="0" w:color="auto"/>
        <w:left w:val="none" w:sz="0" w:space="0" w:color="auto"/>
        <w:bottom w:val="none" w:sz="0" w:space="0" w:color="auto"/>
        <w:right w:val="none" w:sz="0" w:space="0" w:color="auto"/>
      </w:divBdr>
    </w:div>
    <w:div w:id="873613223">
      <w:bodyDiv w:val="1"/>
      <w:marLeft w:val="0"/>
      <w:marRight w:val="0"/>
      <w:marTop w:val="0"/>
      <w:marBottom w:val="0"/>
      <w:divBdr>
        <w:top w:val="none" w:sz="0" w:space="0" w:color="auto"/>
        <w:left w:val="none" w:sz="0" w:space="0" w:color="auto"/>
        <w:bottom w:val="none" w:sz="0" w:space="0" w:color="auto"/>
        <w:right w:val="none" w:sz="0" w:space="0" w:color="auto"/>
      </w:divBdr>
    </w:div>
    <w:div w:id="910191973">
      <w:bodyDiv w:val="1"/>
      <w:marLeft w:val="0"/>
      <w:marRight w:val="0"/>
      <w:marTop w:val="0"/>
      <w:marBottom w:val="0"/>
      <w:divBdr>
        <w:top w:val="none" w:sz="0" w:space="0" w:color="auto"/>
        <w:left w:val="none" w:sz="0" w:space="0" w:color="auto"/>
        <w:bottom w:val="none" w:sz="0" w:space="0" w:color="auto"/>
        <w:right w:val="none" w:sz="0" w:space="0" w:color="auto"/>
      </w:divBdr>
    </w:div>
    <w:div w:id="1082290036">
      <w:bodyDiv w:val="1"/>
      <w:marLeft w:val="0"/>
      <w:marRight w:val="0"/>
      <w:marTop w:val="0"/>
      <w:marBottom w:val="0"/>
      <w:divBdr>
        <w:top w:val="none" w:sz="0" w:space="0" w:color="auto"/>
        <w:left w:val="none" w:sz="0" w:space="0" w:color="auto"/>
        <w:bottom w:val="none" w:sz="0" w:space="0" w:color="auto"/>
        <w:right w:val="none" w:sz="0" w:space="0" w:color="auto"/>
      </w:divBdr>
    </w:div>
    <w:div w:id="1140532948">
      <w:bodyDiv w:val="1"/>
      <w:marLeft w:val="0"/>
      <w:marRight w:val="0"/>
      <w:marTop w:val="0"/>
      <w:marBottom w:val="0"/>
      <w:divBdr>
        <w:top w:val="none" w:sz="0" w:space="0" w:color="auto"/>
        <w:left w:val="none" w:sz="0" w:space="0" w:color="auto"/>
        <w:bottom w:val="none" w:sz="0" w:space="0" w:color="auto"/>
        <w:right w:val="none" w:sz="0" w:space="0" w:color="auto"/>
      </w:divBdr>
    </w:div>
    <w:div w:id="1207523899">
      <w:bodyDiv w:val="1"/>
      <w:marLeft w:val="0"/>
      <w:marRight w:val="0"/>
      <w:marTop w:val="0"/>
      <w:marBottom w:val="0"/>
      <w:divBdr>
        <w:top w:val="none" w:sz="0" w:space="0" w:color="auto"/>
        <w:left w:val="none" w:sz="0" w:space="0" w:color="auto"/>
        <w:bottom w:val="none" w:sz="0" w:space="0" w:color="auto"/>
        <w:right w:val="none" w:sz="0" w:space="0" w:color="auto"/>
      </w:divBdr>
    </w:div>
    <w:div w:id="1473789707">
      <w:bodyDiv w:val="1"/>
      <w:marLeft w:val="0"/>
      <w:marRight w:val="0"/>
      <w:marTop w:val="0"/>
      <w:marBottom w:val="0"/>
      <w:divBdr>
        <w:top w:val="none" w:sz="0" w:space="0" w:color="auto"/>
        <w:left w:val="none" w:sz="0" w:space="0" w:color="auto"/>
        <w:bottom w:val="none" w:sz="0" w:space="0" w:color="auto"/>
        <w:right w:val="none" w:sz="0" w:space="0" w:color="auto"/>
      </w:divBdr>
    </w:div>
    <w:div w:id="1485775762">
      <w:bodyDiv w:val="1"/>
      <w:marLeft w:val="0"/>
      <w:marRight w:val="0"/>
      <w:marTop w:val="0"/>
      <w:marBottom w:val="0"/>
      <w:divBdr>
        <w:top w:val="none" w:sz="0" w:space="0" w:color="auto"/>
        <w:left w:val="none" w:sz="0" w:space="0" w:color="auto"/>
        <w:bottom w:val="none" w:sz="0" w:space="0" w:color="auto"/>
        <w:right w:val="none" w:sz="0" w:space="0" w:color="auto"/>
      </w:divBdr>
    </w:div>
    <w:div w:id="1645696912">
      <w:bodyDiv w:val="1"/>
      <w:marLeft w:val="0"/>
      <w:marRight w:val="0"/>
      <w:marTop w:val="0"/>
      <w:marBottom w:val="0"/>
      <w:divBdr>
        <w:top w:val="none" w:sz="0" w:space="0" w:color="auto"/>
        <w:left w:val="none" w:sz="0" w:space="0" w:color="auto"/>
        <w:bottom w:val="none" w:sz="0" w:space="0" w:color="auto"/>
        <w:right w:val="none" w:sz="0" w:space="0" w:color="auto"/>
      </w:divBdr>
    </w:div>
    <w:div w:id="1759642882">
      <w:bodyDiv w:val="1"/>
      <w:marLeft w:val="0"/>
      <w:marRight w:val="0"/>
      <w:marTop w:val="0"/>
      <w:marBottom w:val="0"/>
      <w:divBdr>
        <w:top w:val="none" w:sz="0" w:space="0" w:color="auto"/>
        <w:left w:val="none" w:sz="0" w:space="0" w:color="auto"/>
        <w:bottom w:val="none" w:sz="0" w:space="0" w:color="auto"/>
        <w:right w:val="none" w:sz="0" w:space="0" w:color="auto"/>
      </w:divBdr>
    </w:div>
    <w:div w:id="1935432613">
      <w:bodyDiv w:val="1"/>
      <w:marLeft w:val="0"/>
      <w:marRight w:val="0"/>
      <w:marTop w:val="0"/>
      <w:marBottom w:val="0"/>
      <w:divBdr>
        <w:top w:val="none" w:sz="0" w:space="0" w:color="auto"/>
        <w:left w:val="none" w:sz="0" w:space="0" w:color="auto"/>
        <w:bottom w:val="none" w:sz="0" w:space="0" w:color="auto"/>
        <w:right w:val="none" w:sz="0" w:space="0" w:color="auto"/>
      </w:divBdr>
    </w:div>
    <w:div w:id="2099593183">
      <w:bodyDiv w:val="1"/>
      <w:marLeft w:val="0"/>
      <w:marRight w:val="0"/>
      <w:marTop w:val="0"/>
      <w:marBottom w:val="0"/>
      <w:divBdr>
        <w:top w:val="none" w:sz="0" w:space="0" w:color="auto"/>
        <w:left w:val="none" w:sz="0" w:space="0" w:color="auto"/>
        <w:bottom w:val="none" w:sz="0" w:space="0" w:color="auto"/>
        <w:right w:val="none" w:sz="0" w:space="0" w:color="auto"/>
      </w:divBdr>
    </w:div>
    <w:div w:id="21292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http://www.tkbip.ru"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hyperlink" Target="consultantplus://offline/ref=1517E615C60418B52C9EAFD760ECBF3BCD2C2799988C2F75B7250C6AE6EEC54B283FB6729E58B7CF41E89B483A8936E3585783BFC8YCDFM" TargetMode="Externa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33" Type="http://schemas.openxmlformats.org/officeDocument/2006/relationships/hyperlink" Target="consultantplus://offline/ref=0D3610E788BF483EF51682B9A24B89CF98295144ED1AD74FBFC1C4809976QCJ"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www.tkbip.ru"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s://www.tkbip.ru" TargetMode="External"/><Relationship Id="rId32" Type="http://schemas.openxmlformats.org/officeDocument/2006/relationships/hyperlink" Target="http://www.tkbip.r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login.consultant.ru/link/?req=doc&amp;base=LAW&amp;n=496770&amp;dst=31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consultantplus://offline/ref=060FF2F4BFA4E94290BDCEFA604855E8012DCBC0681316096C30E0EE35hFF2H" TargetMode="External"/><Relationship Id="rId27" Type="http://schemas.openxmlformats.org/officeDocument/2006/relationships/hyperlink" Target="consultantplus://offline/ref=D3590F7B437E38A306158EA2DF11ED0CF4139199D272FC302917E382498160A98198CAADDFUCXBI" TargetMode="External"/><Relationship Id="rId30" Type="http://schemas.openxmlformats.org/officeDocument/2006/relationships/hyperlink" Target="https://www.tkbip.ru" TargetMode="External"/><Relationship Id="rId35" Type="http://schemas.openxmlformats.org/officeDocument/2006/relationships/hyperlink" Target="https://login.consultant.ru/link/?req=doc&amp;base=LAW&amp;n=531553&amp;dst=1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FE05-0CC8-4EE4-8ABD-06097338EB5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1d7872c-6126-4a32-b4d6-b4aed00f16be"/>
    <ds:schemaRef ds:uri="http://purl.org/dc/dcmitype/"/>
    <ds:schemaRef ds:uri="http://schemas.microsoft.com/office/infopath/2007/PartnerControls"/>
    <ds:schemaRef ds:uri="http://purl.org/dc/term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A4B3FD7C-A05F-472D-B1C6-17AF46808CA9}">
  <ds:schemaRefs>
    <ds:schemaRef ds:uri="http://schemas.microsoft.com/sharepoint/v3/contenttype/forms"/>
  </ds:schemaRefs>
</ds:datastoreItem>
</file>

<file path=customXml/itemProps3.xml><?xml version="1.0" encoding="utf-8"?>
<ds:datastoreItem xmlns:ds="http://schemas.openxmlformats.org/officeDocument/2006/customXml" ds:itemID="{477E7F4F-18A2-46EB-AB11-196FF506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901AE-F90F-440C-909B-56EE7D43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54</Pages>
  <Words>24406</Words>
  <Characters>179200</Characters>
  <Application>Microsoft Office Word</Application>
  <DocSecurity>0</DocSecurity>
  <Lines>1493</Lines>
  <Paragraphs>406</Paragraphs>
  <ScaleCrop>false</ScaleCrop>
  <HeadingPairs>
    <vt:vector size="2" baseType="variant">
      <vt:variant>
        <vt:lpstr>Название</vt:lpstr>
      </vt:variant>
      <vt:variant>
        <vt:i4>1</vt:i4>
      </vt:variant>
    </vt:vector>
  </HeadingPairs>
  <TitlesOfParts>
    <vt:vector size="1" baseType="lpstr">
      <vt:lpstr>rules_amendments_015 (2)</vt:lpstr>
    </vt:vector>
  </TitlesOfParts>
  <Company>ALOR</Company>
  <LinksUpToDate>false</LinksUpToDate>
  <CharactersWithSpaces>203200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rules_amendments_015 (2)</dc:title>
  <dc:creator>korneeva</dc:creator>
  <cp:lastModifiedBy>Катерина Родионова</cp:lastModifiedBy>
  <cp:revision>52</cp:revision>
  <cp:lastPrinted>2019-11-05T14:26:00Z</cp:lastPrinted>
  <dcterms:created xsi:type="dcterms:W3CDTF">2026-05-27T08:01:00Z</dcterms:created>
  <dcterms:modified xsi:type="dcterms:W3CDTF">2026-07-08T14:18:00Z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